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2024 điều chỉnh kế hoạch đầu tư công trung hạn giai đoạn 2021-2025 các nguồn vốn thuộc ngân sách địa phương quản lý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119/NQ-HĐND</w:t>
      </w:r>
    </w:p>
    <w:p>
      <w:r>
        <w:t>Sóc Trăng, ngày 28 tháng 8 năm 2024</w:t>
      </w:r>
    </w:p>
    <w:p>
      <w:r>
        <w:t>NGHỊ QUYẾT</w:t>
      </w:r>
    </w:p>
    <w:p>
      <w:r>
        <w:t>VỀ ĐIỀU CHỈNH KẾ HOẠCH ĐẦU TƯ CÔNG TRUNG HẠN GIAI ĐOẠN 2021-2025 CÁC NGUỒN VỐN THUỘC NGÂN SÁCH ĐỊA PHƯƠNG QUẢN LÝ</w:t>
      </w:r>
    </w:p>
    <w:p>
      <w:r>
        <w:t>HỘI ĐỒNG NHÂN DÂN TỈNH SÓC TRĂNG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 í nh thức (ODA) và vốn vay ưu đãi của nhà tài trợ nước ngoài;</w:t>
      </w:r>
    </w:p>
    <w:p>
      <w:r>
        <w:t>Căn cứ Nghị quyết số 973/2020/UBTVQH14 ngày 08 tháng 7 năm 2020 của Ủy ban Thường vụ Quốc hội quy định về các nguyên tắc, tiêu chí và định mức phân bổ v ố 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 ắ 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Nghị quyết số 14/2020/NQ-HĐND ngày 22 tháng 12 năm 2020 của Hội đồng nhân dân tỉnh Sóc Trăng quy định việc phân cấp nhiệm vụ ch i  đầu tư phát triển và các nguyên tắc, tiêu chí và định mức phân bổ v ố n đầu tư công nguồn ngân sách nhà nước giai đoạn 2021 - 2025, tỉnh Sóc Trăng;</w:t>
      </w:r>
    </w:p>
    <w:p>
      <w:r>
        <w:t>Căn cứ Nghị quyết số 195/NQ-HĐND ngày 08 tháng 12 năm 2021 của Hội đồng nhân dân tỉnh về Kế hoạch tài chính 05 năm giai đoạn 2021 - 2025;</w:t>
      </w:r>
    </w:p>
    <w:p>
      <w:r>
        <w:t>Căn cứ Nghị quyết số 47/NQ-HĐND ngày 11 tháng 7 năm 2023 của Hội đồng nhân dân tỉnh Sóc Trăng về điều chỉnh kế hoạch đầu tư công trung hạn giai đoạn 2021 - 2025 các nguồn vốn thuộc ngân sách địa phương quản lý;</w:t>
      </w:r>
    </w:p>
    <w:p>
      <w:r>
        <w:t>Căn cứ Nghị quyết số 97/NQ-HĐND ngày  13  tháng  11  năm 2023 của Hội đồng nhân dân tỉnh Sóc Trăng về điều chỉnh kế hoạch đầu tư c ô ng trung hạn giai đoạn 2021 - 2025 các nguồn vốn thuộc ngân sách địa  phương  quản  lý;</w:t>
      </w:r>
    </w:p>
    <w:p>
      <w:r>
        <w:t>Căn cứ Nghị quyết số 33/NQ-HĐND ngày 31 tháng 5 năm 2024 của Hội đồng nhân dân tỉnh Sóc Trăng về điều chỉnh, bổ sung kế hoạch đầu tư công trung hạn giai đoạn 2021 -2025 các nguồn v ố n thuộc ngân sách địa phương quản lý;</w:t>
      </w:r>
    </w:p>
    <w:p>
      <w:r>
        <w:t>Căn cứ Nghị quyết số 70/NQ-HĐND ngày 11 tháng 7 năm 2024 của Hội đồng nhân dân tỉnh Sóc Trăng về dự kiến kế hoạch đầu tư công năm 2025, tỉnh Sóc Trăng;</w:t>
      </w:r>
    </w:p>
    <w:p>
      <w:r>
        <w:t>Xét Tờ trình số 155/TTr-UBND ngày 23 tháng 8 năm 2024 của Ủy ban nhân dân tỉnh Sóc Trăng về việc điều chỉnh kế hoạch đầu tư công trung hạn giai đoạn 2021-2025 các nguồn vốn thuộc ngân sách địa phương  quản lý;  Báo cáo thẩm tra của Ban kinh tế - ngân sách và ý kiến thảo luận của đại biểu Hội đồng nhân dân tại kỳ họp.</w:t>
      </w:r>
    </w:p>
    <w:p>
      <w:r>
        <w:t>QUYẾT NGHỊ:</w:t>
      </w:r>
    </w:p>
    <w:p>
      <w:r>
        <w:t>Điều 1.  Thống nhất điều chỉnh kế hoạch đầu tư công trung hạn giai đoạn 2021-2025 các nguồn vốn thuộc ngân sách địa phương quản lý với mức vốn giảm và tăng của các dự án là 1.051.813 triệu đồng trong tổng số kế hoạch vốn đã giao.</w:t>
      </w:r>
    </w:p>
    <w:p>
      <w:r>
        <w:t>(Chi tiết theo Phụ lục I, II, III,IV, V đ í nh kèm).</w:t>
      </w:r>
    </w:p>
    <w:p>
      <w:r>
        <w:t>Điều 2. Điều khoản thi hành</w:t>
      </w:r>
    </w:p>
    <w:p>
      <w:r>
        <w:t>1. Ủy ban nhân dân tỉnh Sóc Trăng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khoá X, kỳ họp thứ 24 (chuyên đề) thông qua ngày 28 tháng 8 năm 2024./.</w:t>
      </w:r>
    </w:p>
    <w:p>
      <w:r>
        <w:t>Nơi nhận:</w:t>
      </w:r>
    </w:p>
    <w:p>
      <w:r>
        <w:t>- Ủy ban Thường vụ Quốc hội;</w:t>
      </w:r>
    </w:p>
    <w:p>
      <w:r>
        <w:t>- Ban Công tác đại biểu;</w:t>
      </w:r>
    </w:p>
    <w:p>
      <w:r>
        <w:t>- Văn phòng Quốc hội;</w:t>
      </w:r>
    </w:p>
    <w:p>
      <w:r>
        <w:t>- Văn phòng Chủ tịch nước;</w:t>
      </w:r>
    </w:p>
    <w:p>
      <w:r>
        <w:t>- Văn phòng Chính phủ;</w:t>
      </w:r>
    </w:p>
    <w:p>
      <w:r>
        <w:t>- Các Bộ: Kế hoạch và Đầu tư, Tài chính;</w:t>
      </w:r>
    </w:p>
    <w:p>
      <w:r>
        <w:t>- TT TU, TT. HĐND, UBND, UBMTTQVN tỉnh;</w:t>
      </w:r>
    </w:p>
    <w:p>
      <w:r>
        <w:t>- Đại biểu Quốc hội đơn vị t ỉ nh Sóc Trăng;</w:t>
      </w:r>
    </w:p>
    <w:p>
      <w:r>
        <w:t>- Đại biểu HĐND tỉnh;</w:t>
      </w:r>
    </w:p>
    <w:p>
      <w:r>
        <w:t>- Các Sở, ban, ngành đoàn thể tỉnh;</w:t>
      </w:r>
    </w:p>
    <w:p>
      <w:r>
        <w:t>- TT. HĐND, UBND các huyện, thị xã, thành phố;</w:t>
      </w:r>
    </w:p>
    <w:p>
      <w:r>
        <w:t>- C ổ 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