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115/NQ-HĐND năm 2024 cho ý kiến mức tỷ lệ phần trăm (%) tính đơn giá thuê đất, đơn giá thuê đất xây dựng công trình ngầm (không phải là phần ngầm của công trình xây dựng trên đất) và đơn giá thuê đất đối với đất có mặt nước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115/NQ-HĐND</w:t>
      </w:r>
    </w:p>
    <w:p>
      <w:r>
        <w:t>Khánh Hòa, ngày 31 tháng 10 năm 2024</w:t>
      </w:r>
    </w:p>
    <w:p>
      <w:r>
        <w:t>NGHỊ QUYẾT</w:t>
      </w:r>
    </w:p>
    <w:p>
      <w:r>
        <w:t>VỀ CHO Ý KIẾN MỨC TỶ LỆ PHẦN TRĂM (%) TÍNH ĐƠN GIÁ THUÊ ĐẤT, ĐƠN GIÁ THUÊ ĐẤT XÂY DỰNG CÔNG TRÌNH NGẦM (KHÔNG PHẢI LÀ PHẦN NGẦM CỦA CÔNG TRÌNH XÂY DỰNG TRÊN ĐẤT) VÀ ĐƠN GIÁ THUÊ ĐẤT ĐỐI VỚI ĐẤT CÓ MẶT NƯỚC TRÊN ĐỊA BÀN TỈNH KHÁNH HÒA</w:t>
      </w:r>
    </w:p>
    <w:p>
      <w:r>
        <w:t>HỘI ĐỒNG NHÂN DÂN TỈNH KHÁNH HÒA</w:t>
      </w:r>
    </w:p>
    <w:p>
      <w:r>
        <w:t>KHÓA VII, KỲ HỌP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số 31/2024/QH15 ngày 18 tháng 01 năm 2024;</w:t>
      </w:r>
    </w:p>
    <w:p>
      <w:r>
        <w:t>Căn cứ Luật sửa đổi, bổ sung một số điều của Luật Đất đai số 31/2024/QH15, Luật Nhà ở số 27/2023/QH15, Luật Kinh doanh bất động sản số 29/2023/QH15 và Luật Tổ chức tín dụng số 32/2024/QH15 ngày 29 tháng 6 năm 2024;</w:t>
      </w:r>
    </w:p>
    <w:p>
      <w:r>
        <w:t>Căn cứ Nghị định số 103/2024/NĐ-CP ngày 30 tháng 7 năm 2024 của Chính phủ quy định về tiền sử dụng đất, tiền thuê đất;</w:t>
      </w:r>
    </w:p>
    <w:p>
      <w:r>
        <w:t>Xét Tờ trình số 12133/TTr-UBND ngày 28 tháng 10 năm 2024 của Ủy ban nhân dân tỉnh; Báo cáo thẩm tra số 197/BC-BKTNS ngày 31 tháng 10 năm 2024 của Ban Kinh tế - Ngân sách Hội đồng nhân dân tỉnh; tiếp thu, giải trình của Ủy ban nhân dân tỉnh tại Văn bản số 368/BC-UBND ngày 31 tháng 10 năm 2024 và ý kiến thảo luận của đại biểu Hội đồng nhân dân tại Kỳ họp.</w:t>
      </w:r>
    </w:p>
    <w:p>
      <w:r>
        <w:t>QUYẾT NGHỊ:</w:t>
      </w:r>
    </w:p>
    <w:p>
      <w:r>
        <w:t>Điều 1.  Thống nhất mức tỷ lệ phần trăm (%) tính đơn giá thuê đất, đơn giá thuê đất xây dựng công trình ngầm (không phải là phần ngầm của công trình trên mặt đất) và đơn giá thuê đất đối với đất có mặt nước trên địa bàn tỉnh Khánh Hòa:</w:t>
      </w:r>
    </w:p>
    <w:p>
      <w:r>
        <w:t>STT</w:t>
      </w:r>
    </w:p>
    <w:p>
      <w:r>
        <w:t>Loại đất - Địa bàn áp dụng</w:t>
      </w:r>
    </w:p>
    <w:p>
      <w:r>
        <w:t>Tỷ lệ phần trăm (%)</w:t>
      </w:r>
    </w:p>
    <w:p>
      <w:r>
        <w:t>A</w:t>
      </w:r>
    </w:p>
    <w:p>
      <w:r>
        <w:t>Nhóm đất phi nông nghiệp</w:t>
      </w:r>
    </w:p>
    <w:p>
      <w:r>
        <w:t>I</w:t>
      </w:r>
    </w:p>
    <w:p>
      <w:r>
        <w:t>Tại khu vực đô thị</w:t>
      </w:r>
    </w:p>
    <w:p>
      <w:r>
        <w:t>1</w:t>
      </w:r>
    </w:p>
    <w:p>
      <w:r>
        <w:t>Thành phố Nha Trang</w:t>
      </w:r>
    </w:p>
    <w:p>
      <w:r>
        <w:t>1,20 - 3,00</w:t>
      </w:r>
    </w:p>
    <w:p>
      <w:r>
        <w:t>2</w:t>
      </w:r>
    </w:p>
    <w:p>
      <w:r>
        <w:t>Thành phố Cam Ranh</w:t>
      </w:r>
    </w:p>
    <w:p>
      <w:r>
        <w:t>1,70</w:t>
      </w:r>
    </w:p>
    <w:p>
      <w:r>
        <w:t>3</w:t>
      </w:r>
    </w:p>
    <w:p>
      <w:r>
        <w:t>Thị xã Ninh Hòa</w:t>
      </w:r>
    </w:p>
    <w:p>
      <w:r>
        <w:t>1,60</w:t>
      </w:r>
    </w:p>
    <w:p>
      <w:r>
        <w:t>4</w:t>
      </w:r>
    </w:p>
    <w:p>
      <w:r>
        <w:t>Huyện Cam Lâm</w:t>
      </w:r>
    </w:p>
    <w:p>
      <w:r>
        <w:t>1,60</w:t>
      </w:r>
    </w:p>
    <w:p>
      <w:r>
        <w:t>5</w:t>
      </w:r>
    </w:p>
    <w:p>
      <w:r>
        <w:t>Huyện Diên Khánh</w:t>
      </w:r>
    </w:p>
    <w:p>
      <w:r>
        <w:t>1,60</w:t>
      </w:r>
    </w:p>
    <w:p>
      <w:r>
        <w:t>6</w:t>
      </w:r>
    </w:p>
    <w:p>
      <w:r>
        <w:t>Huyện Vạn Ninh</w:t>
      </w:r>
    </w:p>
    <w:p>
      <w:r>
        <w:t>1,30</w:t>
      </w:r>
    </w:p>
    <w:p>
      <w:r>
        <w:t>7</w:t>
      </w:r>
    </w:p>
    <w:p>
      <w:r>
        <w:t>Huyện Khánh Vĩnh</w:t>
      </w:r>
    </w:p>
    <w:p>
      <w:r>
        <w:t>0,80</w:t>
      </w:r>
    </w:p>
    <w:p>
      <w:r>
        <w:t>8</w:t>
      </w:r>
    </w:p>
    <w:p>
      <w:r>
        <w:t>Huyện Khánh Sơn</w:t>
      </w:r>
    </w:p>
    <w:p>
      <w:r>
        <w:t>0,80</w:t>
      </w:r>
    </w:p>
    <w:p>
      <w:r>
        <w:t>II</w:t>
      </w:r>
    </w:p>
    <w:p>
      <w:r>
        <w:t>Tại khu vực nông thôn</w:t>
      </w:r>
    </w:p>
    <w:p>
      <w:r>
        <w:t>1</w:t>
      </w:r>
    </w:p>
    <w:p>
      <w:r>
        <w:t>Thành phố Nha Trang</w:t>
      </w:r>
    </w:p>
    <w:p>
      <w:r>
        <w:t>1,50</w:t>
      </w:r>
    </w:p>
    <w:p>
      <w:r>
        <w:t>2</w:t>
      </w:r>
    </w:p>
    <w:p>
      <w:r>
        <w:t>Thành phố Cam Ranh</w:t>
      </w:r>
    </w:p>
    <w:p>
      <w:r>
        <w:t>0,70 - 1,30</w:t>
      </w:r>
    </w:p>
    <w:p>
      <w:r>
        <w:t>3</w:t>
      </w:r>
    </w:p>
    <w:p>
      <w:r>
        <w:t>Thị xã Ninh Hòa</w:t>
      </w:r>
    </w:p>
    <w:p>
      <w:r>
        <w:t>1,30</w:t>
      </w:r>
    </w:p>
    <w:p>
      <w:r>
        <w:t>4</w:t>
      </w:r>
    </w:p>
    <w:p>
      <w:r>
        <w:t>Huyện Cam Lâm</w:t>
      </w:r>
    </w:p>
    <w:p>
      <w:r>
        <w:t>1,30</w:t>
      </w:r>
    </w:p>
    <w:p>
      <w:r>
        <w:t>5</w:t>
      </w:r>
    </w:p>
    <w:p>
      <w:r>
        <w:t>Huyện Diên Khánh</w:t>
      </w:r>
    </w:p>
    <w:p>
      <w:r>
        <w:t>1,30</w:t>
      </w:r>
    </w:p>
    <w:p>
      <w:r>
        <w:t>6</w:t>
      </w:r>
    </w:p>
    <w:p>
      <w:r>
        <w:t>Huyện Vạn Ninh</w:t>
      </w:r>
    </w:p>
    <w:p>
      <w:r>
        <w:t>0,70 - 1,30</w:t>
      </w:r>
    </w:p>
    <w:p>
      <w:r>
        <w:t>7</w:t>
      </w:r>
    </w:p>
    <w:p>
      <w:r>
        <w:t>Huyện Khánh Vĩnh</w:t>
      </w:r>
    </w:p>
    <w:p>
      <w:r>
        <w:t>0,70</w:t>
      </w:r>
    </w:p>
    <w:p>
      <w:r>
        <w:t>8</w:t>
      </w:r>
    </w:p>
    <w:p>
      <w:r>
        <w:t>Huyện Khánh Sơn</w:t>
      </w:r>
    </w:p>
    <w:p>
      <w:r>
        <w:t>0,70</w:t>
      </w:r>
    </w:p>
    <w:p>
      <w:r>
        <w:t>B</w:t>
      </w:r>
    </w:p>
    <w:p>
      <w:r>
        <w:t>Nhóm đất nông nghiệp</w:t>
      </w:r>
    </w:p>
    <w:p>
      <w:r>
        <w:t>I</w:t>
      </w:r>
    </w:p>
    <w:p>
      <w:r>
        <w:t>Tại khu vực đô thị</w:t>
      </w:r>
    </w:p>
    <w:p>
      <w:r>
        <w:t>1</w:t>
      </w:r>
    </w:p>
    <w:p>
      <w:r>
        <w:t>Thành phố Nha Trang</w:t>
      </w:r>
    </w:p>
    <w:p>
      <w:r>
        <w:t>0,60 - 0,80</w:t>
      </w:r>
    </w:p>
    <w:p>
      <w:r>
        <w:t>2</w:t>
      </w:r>
    </w:p>
    <w:p>
      <w:r>
        <w:t>Thành phố Cam Ranh</w:t>
      </w:r>
    </w:p>
    <w:p>
      <w:r>
        <w:t>0,70</w:t>
      </w:r>
    </w:p>
    <w:p>
      <w:r>
        <w:t>3</w:t>
      </w:r>
    </w:p>
    <w:p>
      <w:r>
        <w:t>Thị xã Ninh Hòa</w:t>
      </w:r>
    </w:p>
    <w:p>
      <w:r>
        <w:t>0,70</w:t>
      </w:r>
    </w:p>
    <w:p>
      <w:r>
        <w:t>4</w:t>
      </w:r>
    </w:p>
    <w:p>
      <w:r>
        <w:t>Huyện Cam Lâm</w:t>
      </w:r>
    </w:p>
    <w:p>
      <w:r>
        <w:t>0,70</w:t>
      </w:r>
    </w:p>
    <w:p>
      <w:r>
        <w:t>5</w:t>
      </w:r>
    </w:p>
    <w:p>
      <w:r>
        <w:t>Huyện Diên Khánh</w:t>
      </w:r>
    </w:p>
    <w:p>
      <w:r>
        <w:t>0,70</w:t>
      </w:r>
    </w:p>
    <w:p>
      <w:r>
        <w:t>6</w:t>
      </w:r>
    </w:p>
    <w:p>
      <w:r>
        <w:t>Huyện Vạn Ninh</w:t>
      </w:r>
    </w:p>
    <w:p>
      <w:r>
        <w:t>0,70</w:t>
      </w:r>
    </w:p>
    <w:p>
      <w:r>
        <w:t>7</w:t>
      </w:r>
    </w:p>
    <w:p>
      <w:r>
        <w:t>Huyện Khánh Vĩnh</w:t>
      </w:r>
    </w:p>
    <w:p>
      <w:r>
        <w:t>0,60</w:t>
      </w:r>
    </w:p>
    <w:p>
      <w:r>
        <w:t>8</w:t>
      </w:r>
    </w:p>
    <w:p>
      <w:r>
        <w:t>Huyện Khánh Sơn</w:t>
      </w:r>
    </w:p>
    <w:p>
      <w:r>
        <w:t>0,60</w:t>
      </w:r>
    </w:p>
    <w:p>
      <w:r>
        <w:t>II</w:t>
      </w:r>
    </w:p>
    <w:p>
      <w:r>
        <w:t>Tại khu vực nông thôn</w:t>
      </w:r>
    </w:p>
    <w:p>
      <w:r>
        <w:t>1</w:t>
      </w:r>
    </w:p>
    <w:p>
      <w:r>
        <w:t>Thành phố Nha Trang</w:t>
      </w:r>
    </w:p>
    <w:p>
      <w:r>
        <w:t>0,70</w:t>
      </w:r>
    </w:p>
    <w:p>
      <w:r>
        <w:t>2</w:t>
      </w:r>
    </w:p>
    <w:p>
      <w:r>
        <w:t>Thành phố Cam Ranh</w:t>
      </w:r>
    </w:p>
    <w:p>
      <w:r>
        <w:t>0,50 - 0,70</w:t>
      </w:r>
    </w:p>
    <w:p>
      <w:r>
        <w:t>3</w:t>
      </w:r>
    </w:p>
    <w:p>
      <w:r>
        <w:t>Thị xã Ninh Hòa</w:t>
      </w:r>
    </w:p>
    <w:p>
      <w:r>
        <w:t>0,70</w:t>
      </w:r>
    </w:p>
    <w:p>
      <w:r>
        <w:t>4</w:t>
      </w:r>
    </w:p>
    <w:p>
      <w:r>
        <w:t>Huyện Cam Lâm</w:t>
      </w:r>
    </w:p>
    <w:p>
      <w:r>
        <w:t>0,70</w:t>
      </w:r>
    </w:p>
    <w:p>
      <w:r>
        <w:t>5</w:t>
      </w:r>
    </w:p>
    <w:p>
      <w:r>
        <w:t>Huyện Diên Khánh</w:t>
      </w:r>
    </w:p>
    <w:p>
      <w:r>
        <w:t>0,70</w:t>
      </w:r>
    </w:p>
    <w:p>
      <w:r>
        <w:t>6</w:t>
      </w:r>
    </w:p>
    <w:p>
      <w:r>
        <w:t>Huyện Vạn Ninh</w:t>
      </w:r>
    </w:p>
    <w:p>
      <w:r>
        <w:t>0,50 - 0,70</w:t>
      </w:r>
    </w:p>
    <w:p>
      <w:r>
        <w:t>7</w:t>
      </w:r>
    </w:p>
    <w:p>
      <w:r>
        <w:t>Huyện Khánh Vĩnh</w:t>
      </w:r>
    </w:p>
    <w:p>
      <w:r>
        <w:t>0,50</w:t>
      </w:r>
    </w:p>
    <w:p>
      <w:r>
        <w:t>8</w:t>
      </w:r>
    </w:p>
    <w:p>
      <w:r>
        <w:t>Huyện Khánh Sơn</w:t>
      </w:r>
    </w:p>
    <w:p>
      <w:r>
        <w:t>0,50</w:t>
      </w:r>
    </w:p>
    <w:p>
      <w:r>
        <w:t>- Đơn giá thuê đất đối với đất được Nhà nước cho thuê để xây dựng công trình ngầm (không phải là phần ngầm của công trình xây dựng trên mặt đất) theo quy định tại khoản 1 Điều 120 Luật Đất đai: bằng 30% đơn giá thuê đất trên bề mặt với hình thức thuê đất trả tiền thuê đất hằng năm có cùng mục đích sử dụng đất.</w:t>
      </w:r>
    </w:p>
    <w:p>
      <w:r>
        <w:t>- Đơn giá thuê đất đối với đất được Nhà nước cho thuê để xây dựng công trình ngầm (không phải là phần ngầm của công trình xây dựng trên mặt đất) theo quy định tại khoản 1 Điều 120 Luật Đất đai: bằng 30% đơn giá thuê đất trên bề mặt với hình thức thuê đất trả tiền thuê đất một lần cho cả thời gian thuê có cùng mục đích sử dụng đất và thời hạn sử dụng đất.</w:t>
      </w:r>
    </w:p>
    <w:p>
      <w:r>
        <w:t>- Đơn giá thuê đất đối với phần diện tích đất có mặt nước: bằng 50% đơn giá thuê đất trên bề mặt với hình thức thuê đất trả tiền thuê đất hằng năm hoặc thuê đất trả tiền thuê đất một lần cho cả thời gian thuê có vị trí liền kề với giả định có cùng mục đích sử dụng đất và thời hạn sử dụng đất với phần diện tích đất có mặt nước.</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và các đại biểu Hội đồng nhân dân tỉnh giám sát việc thực hiện Nghị quyết này.</w:t>
      </w:r>
    </w:p>
    <w:p>
      <w:r>
        <w:t>Nghị quyết này đã được Hội đồng nhân dân tỉnh Khánh Hòa khóa VII, nhiệm kỳ 2021 - 2026, Kỳ họp chuyên đề thông qua ngày 31 tháng 10 năm 2024./.</w:t>
      </w:r>
    </w:p>
    <w:p>
      <w:r>
        <w:t>Nơi nhận:</w:t>
      </w:r>
    </w:p>
    <w:p>
      <w:r>
        <w:t>- Ủy ban Thường vụ Quốc hội;</w:t>
      </w:r>
    </w:p>
    <w:p>
      <w:r>
        <w:t>- Văn phòng Chính phủ;</w:t>
      </w:r>
    </w:p>
    <w:p>
      <w:r>
        <w:t>- Bộ Tài chính (Vụ pháp chế);</w:t>
      </w:r>
    </w:p>
    <w:p>
      <w:r>
        <w:t>- Bộ Tài chính (Cục Quản lý giá);</w:t>
      </w:r>
    </w:p>
    <w:p>
      <w:r>
        <w:t>- Ban Thường vụ Tỉnh ủy;</w:t>
      </w:r>
    </w:p>
    <w:p>
      <w:r>
        <w:t>- Thường trực HĐND tỉnh;</w:t>
      </w:r>
    </w:p>
    <w:p>
      <w:r>
        <w:t>- Đoàn ĐBQH tỉnh;</w:t>
      </w:r>
    </w:p>
    <w:p>
      <w:r>
        <w:t>- UBMTTQVN tỉnh;</w:t>
      </w:r>
    </w:p>
    <w:p>
      <w:r>
        <w:t>- UBND tỉnh;</w:t>
      </w:r>
    </w:p>
    <w:p>
      <w:r>
        <w:t>- Đại biểu HĐND tỉnh;</w:t>
      </w:r>
    </w:p>
    <w:p>
      <w:r>
        <w:t>- Đảng ủy Khối các cơ quan tỉnh;</w:t>
      </w:r>
    </w:p>
    <w:p>
      <w:r>
        <w:t>- Đảng ủy Khối Doanh nghiệp tỉnh;</w:t>
      </w:r>
    </w:p>
    <w:p>
      <w:r>
        <w:t>- Các cơ quan tham mưu, giúp việc Tỉnh ủy;</w:t>
      </w:r>
    </w:p>
    <w:p>
      <w:r>
        <w:t>- VP Đoàn ĐBQH và HĐND tỉnh;</w:t>
      </w:r>
    </w:p>
    <w:p>
      <w:r>
        <w:t>- VP UBND tỉnh;</w:t>
      </w:r>
    </w:p>
    <w:p>
      <w:r>
        <w:t>- Các Sở, ban, ngành, đoàn thể;</w:t>
      </w:r>
    </w:p>
    <w:p>
      <w:r>
        <w:t>- HĐND, UBND các huyện, thị xã, thành phố;</w:t>
      </w:r>
    </w:p>
    <w:p>
      <w:r>
        <w:t>- Lưu: VT, TH.</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