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114/NQ-HĐND năm 2023 về danh mục dịch vụ sự nghiệp công sử dụng ngân sách nhà nước thuộc lĩnh vực Công Thương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114/NQ-HĐND</w:t>
      </w:r>
    </w:p>
    <w:p>
      <w:r>
        <w:t>Vĩnh Long, ngày 15 tháng 6 năm 2023</w:t>
      </w:r>
    </w:p>
    <w:p>
      <w:r>
        <w:t>NGHỊ QUYẾT</w:t>
      </w:r>
    </w:p>
    <w:p>
      <w:r>
        <w:t>BAN HÀNH DANH MỤC DỊCH VỤ SỰ NGHIỆP CÔNG SỬ DỤNG NGÂN SÁCH NHÀ NƯỚC THUỘC LĨNH VỰC CÔNG THƯƠNG TRÊN ĐỊA BÀN TỈNH VĨNH LONG</w:t>
      </w:r>
    </w:p>
    <w:p>
      <w:r>
        <w:t>HỘI ĐỒNG NHÂN DÂN TỈNH VĨNH LONG</w:t>
      </w:r>
    </w:p>
    <w:p>
      <w:r>
        <w:t>KHÓA X, KỲ HỌP THỨ 6</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Ngân sách nhà nước ngày 25/6/2015;</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60/2021/NĐ-CP ngày 21/6/2021 của Chính phủ quy định cơ chế tự chủ tài chính của đơn vị sự nghiệp công lập;</w:t>
      </w:r>
    </w:p>
    <w:p>
      <w:r>
        <w:t>Căn cứ Thông tư số 171/2014/TT-BTC ngày 14/11/2014 của Bộ Tài chính hướng dẫn cơ chế tài chính hỗ trợ từ ngân sách nhà nước để thực hiện Chương trình Xúc tiến thương mại quốc gia;</w:t>
      </w:r>
    </w:p>
    <w:p>
      <w:r>
        <w:t>Căn cứ Thông tư số 28/2018/TT-BTC ngày 28/3/2018 của Bộ Tài chính hướng dẫn lập, quản lý, sử dụng kinh phí khuyến công;</w:t>
      </w:r>
    </w:p>
    <w:p>
      <w:r>
        <w:t>Xét Tờ trình số 98/TTr-UBND ngày 05/6/2023 của Ủy ban nhân dân tỉnh về Ban hành danh mục dịch vụ sự nghiệp công sử dụng ngân sách nhà nước thuộc lĩnh vực Công Thương trên địa bàn tỉnh Vĩnh Long; Báo cáo thẩm tra của Ban Kinh tế - Ngân sách Hội đồng nhân dân tỉnh; ý kiến thảo luận của đại biểu Hội đồng nhân dân tỉnh tại kỳ họp</w:t>
      </w:r>
    </w:p>
    <w:p>
      <w:r>
        <w:t>QUYẾT NGHỊ:</w:t>
      </w:r>
    </w:p>
    <w:p>
      <w:r>
        <w:t>Điều 1.  Ban hành danh mục dịch vụ sự nghiệp công sử dụng ngân sách nhà nước thuộc lĩnh vực Công Thương trên địa bàn tỉnh Vĩnh Long</w:t>
      </w:r>
    </w:p>
    <w:p>
      <w:r>
        <w:t>(Có kèm theo danh mục).</w:t>
      </w:r>
    </w:p>
    <w:p>
      <w:r>
        <w:t>Điều 2.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Vĩnh Long khóa X, Kỳ họp thứ 6 thông qua ngày 15 tháng 6 năm 2023 và có hiệu lực kể từ ngày thông qua./.</w:t>
      </w:r>
    </w:p>
    <w:p>
      <w:r>
        <w:t>Nơi nhận:</w:t>
      </w:r>
    </w:p>
    <w:p>
      <w:r>
        <w:t>- Ủy ban Thường vụ Quốc hội;</w:t>
      </w:r>
    </w:p>
    <w:p>
      <w:r>
        <w:t>- Chính phủ;</w:t>
      </w:r>
    </w:p>
    <w:p>
      <w:r>
        <w:t>- Bộ Công Thương;</w:t>
      </w:r>
    </w:p>
    <w:p>
      <w:r>
        <w:t>- Bộ Tài chính;</w:t>
      </w:r>
    </w:p>
    <w:p>
      <w:r>
        <w:t>- Kiểm toán Nhà nước khu vực IX;</w:t>
      </w:r>
    </w:p>
    <w:p>
      <w:r>
        <w:t>- Tỉnh ủy, HĐND, UBND, UBMTTQVN tỉnh;</w:t>
      </w:r>
    </w:p>
    <w:p>
      <w:r>
        <w:t>- Đoàn ĐBQH đơn vị tỉnh Vĩnh Long;</w:t>
      </w:r>
    </w:p>
    <w:p>
      <w:r>
        <w:t>- Đại biểu Hội đồng nhân dân tỉnh;</w:t>
      </w:r>
    </w:p>
    <w:p>
      <w:r>
        <w:t>- Văn phòng: Tỉnh ủy, Đoàn ĐBQH &amp;HĐND, UBND tỉnh;</w:t>
      </w:r>
    </w:p>
    <w:p>
      <w:r>
        <w:t>- Các Sở, ban, ngành tỉnh;</w:t>
      </w:r>
    </w:p>
    <w:p>
      <w:r>
        <w:t>- HĐND, UBND các huyện, thị xã, thành phố;</w:t>
      </w:r>
    </w:p>
    <w:p>
      <w:r>
        <w:t>- Công báo tỉnh, Trang tin VP.Đoàn ĐBQH &amp;HĐND;</w:t>
      </w:r>
    </w:p>
    <w:p>
      <w:r>
        <w:t>- Lưu: VT.</w:t>
      </w:r>
    </w:p>
    <w:p>
      <w:r>
        <w:t>CHỦ TỊCH</w:t>
      </w:r>
    </w:p>
    <w:p>
      <w:r>
        <w:t>Bùi Văn Nghiêm</w:t>
      </w:r>
    </w:p>
    <w:p>
      <w:r>
        <w:t>DANH MỤC</w:t>
      </w:r>
    </w:p>
    <w:p>
      <w:r>
        <w:t>DỊCH VỤ SỰ NGHIỆP CÔNG SỬ DỤNG NGÂN SÁCH NHÀ NƯỚC THUỘC LĨNH VỰC CÔNG THƯƠNG TRÊN ĐỊA BÀN TỈNH VĨNH LONG</w:t>
      </w:r>
    </w:p>
    <w:p>
      <w:r>
        <w:t>(Ban hành kèm theo Nghị quyết số 114/NQ-HĐND ngày 15 tháng 6 năm 2023 của Hội đồng nhân dân tỉnh Vĩnh Long)</w:t>
      </w:r>
    </w:p>
    <w:p>
      <w:r>
        <w:t>TT</w:t>
      </w:r>
    </w:p>
    <w:p>
      <w:r>
        <w:t>Tên dịch vụ sự nghiệp công</w:t>
      </w:r>
    </w:p>
    <w:p>
      <w:r>
        <w:t>Căn cứ pháp lý quy định nhiệm vụ chi</w:t>
      </w:r>
    </w:p>
    <w:p>
      <w:r>
        <w:t>A</w:t>
      </w:r>
    </w:p>
    <w:p>
      <w:r>
        <w:t>Lĩnh vực Khuyến công và Tư vấn Phát triển công nghiệp</w:t>
      </w:r>
    </w:p>
    <w:p>
      <w:r>
        <w:t>I</w:t>
      </w:r>
    </w:p>
    <w:p>
      <w:r>
        <w:t>Lĩnh vực Khuyến công</w:t>
      </w:r>
    </w:p>
    <w:p>
      <w:r>
        <w:t>1</w:t>
      </w:r>
    </w:p>
    <w:p>
      <w:r>
        <w:t>Hỗ trợ hoạt động tư vấn, tập huấn, đào tạo, hội thảo, diễn đàn; tham quan, khảo sát học tập kinh nghiệm trong nước, ngoài nước để nâng cao năng lực quản lý doanh nghiệp và năng lực áp dụng sản xuất sạch hơn trong sản xuất công nghiệp; đào tạo khởi sự doanh nghiệp; thành lập doanh nghiệp sản xuất công nghiệp nông thôn; mở rộng thị trường tiêu thụ, xuất khẩu sản phẩm công nghiệp nông thôn.</w:t>
      </w:r>
    </w:p>
    <w:p>
      <w:r>
        <w:t>Khoản 2 Điều 6 Thông tư 28/2018/TT-BTC ngày 28/3/2018 của Bộ Tài chính hướng dẫn lập, quản lý, sử dụng kinh phí khuyến công</w:t>
      </w:r>
    </w:p>
    <w:p>
      <w:r>
        <w:t>2</w:t>
      </w:r>
    </w:p>
    <w:p>
      <w:r>
        <w:t>Hỗ trợ xây dựng mô hình trình diễn kỹ thuật vào sản xuất công nghiệp - tiểu thủ công nghiệp</w:t>
      </w:r>
    </w:p>
    <w:p>
      <w:r>
        <w:t>Khoản 3, Điều 6 Thông tư 28/2018/TT-BTC ngày 28/3/2018 của Bộ Tài chính hướng dẫn lập, quản lý, sử dụng kinh phí khuyến công</w:t>
      </w:r>
    </w:p>
    <w:p>
      <w:r>
        <w:t>3</w:t>
      </w:r>
    </w:p>
    <w:p>
      <w:r>
        <w:t>Ứng dụng máy móc, thiết bị tiên tiến, dây chuyền công nghệ vào sản xuất công nghiệp - tiểu thủ công nghiệp</w:t>
      </w:r>
    </w:p>
    <w:p>
      <w:r>
        <w:t>Khoản 3 Điều 6 Thông tư 28/2018/TT-BTC ngày 28/3/2018 của Bộ Tài chính hướng dẫn lập, quản lý, sử dụng kinh phí khuyến công</w:t>
      </w:r>
    </w:p>
    <w:p>
      <w:r>
        <w:t>4</w:t>
      </w:r>
    </w:p>
    <w:p>
      <w:r>
        <w:t>Tổ chức bình chọn sản phẩm công nghiệp nông thôn tiêu biểu</w:t>
      </w:r>
    </w:p>
    <w:p>
      <w:r>
        <w:t>Khoản 4 Điều 6 Thông tư 28/2018/TT-BTC ngày 28/3/2018 của Bộ Tài chính hướng dẫn lập, quản lý, sử dụng kinh phí khuyến công</w:t>
      </w:r>
    </w:p>
    <w:p>
      <w:r>
        <w:t>5</w:t>
      </w:r>
    </w:p>
    <w:p>
      <w:r>
        <w:t>Tổ chức hội chợ, triển lãm hàng công nghiệp nông thôn, hàng thủ công mỹ nghệ; hỗ trợ các cơ sở công nghiệp nông thôn tham gia hội chợ, triển lãm; Hỗ trợ đầu tư các phòng trưng bày để giới thiệu quảng bá sản phẩm (tại Trung tâm Khuyến công, cơ sở công nghiệp nông thôn) và các hoạt động xúc tiến thương mại khác</w:t>
      </w:r>
    </w:p>
    <w:p>
      <w:r>
        <w:t>Khoản 4 Điều 6 Thông tư 28/2018/TT-BTC ngày 28/3/2018 của Bộ Tài chính hướng dẫn lập, quản lý, sử dụng kinh phí khuyến công</w:t>
      </w:r>
    </w:p>
    <w:p>
      <w:r>
        <w:t>6</w:t>
      </w:r>
    </w:p>
    <w:p>
      <w:r>
        <w:t>Hỗ trợ xây dựng và đăng ký nhãn hiệu đối với các sản phẩm công nghiệp nông thôn</w:t>
      </w:r>
    </w:p>
    <w:p>
      <w:r>
        <w:t>Khoản 9 Điều 8 Thông tư 28/2018/TT-BTC ngày 28/3/2018 của Bộ Tài chính hướng dẫn lập, quản lý, sử dụng kinh phí khuyến công</w:t>
      </w:r>
    </w:p>
    <w:p>
      <w:r>
        <w:t>7</w:t>
      </w:r>
    </w:p>
    <w:p>
      <w:r>
        <w:t>Hoạt động tư vấn: Lập dự án đầu tư, marketing; quản lý sản xuất - tài chính - kế toán - nhân lực; thành lập doanh nghiệp; liên doanh; liên kết trong sản xuất kinh doanh; thiết kế mẫu mã, bao bì đóng gói; ứng dụng công nghệ - thiết bị mới.</w:t>
      </w:r>
    </w:p>
    <w:p>
      <w:r>
        <w:t>Khoản 5 Điều 6 Thông tư 28/2018/TT-BTC ngày 28/3/2018 của Bộ Tài chính hướng dẫn lập, quản lý, sử dụng kinh phí khuyên công</w:t>
      </w:r>
    </w:p>
    <w:p>
      <w:r>
        <w:t>8</w:t>
      </w:r>
    </w:p>
    <w:p>
      <w:r>
        <w:t>Xây dựng các chương trình truyền hình, truyền thanh; xuất bản các bản tin, ấn phẩm; xây dựng dữ liệu, trang thông tin điện tử; tờ rơi, tờ gấp và các hình thức thông tin đại chúng khác về phát triển công thương</w:t>
      </w:r>
    </w:p>
    <w:p>
      <w:r>
        <w:t>Khoản 6 Điều 6 Thông tư 28/2018/TT-BTC ngày 28/3/2018 của Bộ Tài chính hướng dẫn lập, quản lý, sử dụng kinh phí khuyến công</w:t>
      </w:r>
    </w:p>
    <w:p>
      <w:r>
        <w:t>9</w:t>
      </w:r>
    </w:p>
    <w:p>
      <w:r>
        <w:t>Hỗ trợ sửa chữa, nâng cấp hệ thống xử lý ô nhiễm môi trường tại các cơ sở công nghiệp nông thôn</w:t>
      </w:r>
    </w:p>
    <w:p>
      <w:r>
        <w:t>Điểm d khoản 7 Điều 6 Thông tư 28/2018/TT-BTC ngày 28/3/2018 của Bộ Tài chính hướng dẫn lập, quản lý, sử dụng kinh phí khuyến công</w:t>
      </w:r>
    </w:p>
    <w:p>
      <w:r>
        <w:t>10</w:t>
      </w:r>
    </w:p>
    <w:p>
      <w:r>
        <w:t>Trao đổi, học tập kinh nghiệm về công tác khuyến công, khuyến khích phát triển công nghiệp, quản lý cụm công nghiệp, sản xuất sạch hơn với các tổ chức, cá nhân nước ngoài theo quy định của pháp luật Việt Nam thông qua hội nghị, hội thảo và diễn đàn</w:t>
      </w:r>
    </w:p>
    <w:p>
      <w:r>
        <w:t>Điểm b khoản 8 Điều 6 Thông tư 28/2018/TT-BTC ngày 28/3/2018 của Bộ Tài chính hướng dẫn lập, quản lý, sử dụng kinh phí khuyến công</w:t>
      </w:r>
    </w:p>
    <w:p>
      <w:r>
        <w:t>11</w:t>
      </w:r>
    </w:p>
    <w:p>
      <w:r>
        <w:t>Nâng cao năng lực, trình độ cho cán bộ làm công tác khuyến công theo các chương trình hợp tác quốc tế và các chương trình, đề án học tập khảo sát ngoài nước</w:t>
      </w:r>
    </w:p>
    <w:p>
      <w:r>
        <w:t>Điểm c khoản 8 Điều 6 Thông tư 28/2018/TT-BTC ngày 28/3/2018 của Bộ Tài chính hướng dẫn lập, quản lý, sử dụng kinh phí khuyến công</w:t>
      </w:r>
    </w:p>
    <w:p>
      <w:r>
        <w:t>12</w:t>
      </w:r>
    </w:p>
    <w:p>
      <w:r>
        <w:t>Nâng cao năng lực quản lý và tổ chức thực hiện hoạt động khuyến công</w:t>
      </w:r>
    </w:p>
    <w:p>
      <w:r>
        <w:t>Khoản 9 Điều 6 Thông tư 28/2018/TT-BTC ngày 28/3/2018 của Bộ Tài chính hướng dẫn lập, quản lý, sử dụng kinh phí khuyến công</w:t>
      </w:r>
    </w:p>
    <w:p>
      <w:r>
        <w:t>a)</w:t>
      </w:r>
    </w:p>
    <w:p>
      <w:r>
        <w:t>Xây dựng chương trình, tài liệu và tổ chức tập huấn, bồi dưỡng chuyên môn, nghiệp vụ cho cán bộ làm công tác khuyến công</w:t>
      </w:r>
    </w:p>
    <w:p>
      <w:r>
        <w:t>Điểm a khoản 9 Điều 6 Thông tư 28/2018/TT-BTC ngày 28/3/2018 của Bộ Tài chính hướng dẫn lập, quản lý, sử dụng kinh phí khuyến công</w:t>
      </w:r>
    </w:p>
    <w:p>
      <w:r>
        <w:t>b)</w:t>
      </w:r>
    </w:p>
    <w:p>
      <w:r>
        <w:t>Tổ chức tham quan khảo sát, học tập kinh nghiệm trong nước; hội thảo chuyên đề, hội nghị đánh giá tổng kết về hoạt động khuyến công; xây dựng, duy trì, phổ biến các cơ sở dữ liệu và trang thông tin điện tử về khuyến công, sản xuất sạch hơn</w:t>
      </w:r>
    </w:p>
    <w:p>
      <w:r>
        <w:t>Điểm b khoản 9 Điều 6 Thông tư 28/2018/TT-BTC ngày 28/3/2018 của Bộ Tài chính hướng dẫn lập, quản lý, sử dụng kinh phí khuyến công</w:t>
      </w:r>
    </w:p>
    <w:p>
      <w:r>
        <w:t>c)</w:t>
      </w:r>
    </w:p>
    <w:p>
      <w:r>
        <w:t>Nâng cấp cơ sở vật chất, trang thiết bị, phương tiện làm việc cho Trung tâm Khuyến công và Tư vấn phát triển công nghiệp</w:t>
      </w:r>
    </w:p>
    <w:p>
      <w:r>
        <w:t>Điểm c khoản 9 Điều 6 Thông tư 28/2018/TT-BTC ngày 28/3/2018 của Bộ Tài chính hướng dẫn lập, quản lý, sử dụng kinh phí khuyến công</w:t>
      </w:r>
    </w:p>
    <w:p>
      <w:r>
        <w:t>B</w:t>
      </w:r>
    </w:p>
    <w:p>
      <w:r>
        <w:t>Lĩnh vực Xúc tiến thương mại</w:t>
      </w:r>
    </w:p>
    <w:p>
      <w:r>
        <w:t>I</w:t>
      </w:r>
    </w:p>
    <w:p>
      <w:r>
        <w:t>Lĩnh vực Xúc tiến thương mại định hướng xuất khẩu</w:t>
      </w:r>
    </w:p>
    <w:p>
      <w:r>
        <w:t>1</w:t>
      </w:r>
    </w:p>
    <w:p>
      <w:r>
        <w:t>Thông tin thương mại, nghiên cứu thị trường, xây dựng cơ sở dữ liệu các thị trường xuất khẩu trọng điểm theo ngành hàng</w:t>
      </w:r>
    </w:p>
    <w:p>
      <w:r>
        <w:t>Khoản 1 Điều 5 Thông tư 171/2014/TT-BTC ngày 14/11/2014 của Bộ Tài chính hướng dẫn cơ chế tài chính hỗ trợ từ ngân sách nhà nước để thực hiện Chương trình Xúc tiến thương mại quốc gia</w:t>
      </w:r>
    </w:p>
    <w:p>
      <w:r>
        <w:t>2</w:t>
      </w:r>
    </w:p>
    <w:p>
      <w:r>
        <w:t>Tuyên truyền xuất khẩu</w:t>
      </w:r>
    </w:p>
    <w:p>
      <w:r>
        <w:t>Khoản 2 Điều 5 Thông tư 171/2014/TT-BTC ngày 14/11/2014 của Bộ Tài chính hướng dẫn cơ chế tài chính hỗ trợ từ ngân sách nhà nước để thực hiện Chương trình Xúc tiến thương mại quốc gia</w:t>
      </w:r>
    </w:p>
    <w:p>
      <w:r>
        <w:t>a)</w:t>
      </w:r>
    </w:p>
    <w:p>
      <w:r>
        <w:t>Quảng bá hình ảnh ngành hàng, chỉ dẫn địa lý nổi tiếng của tỉnh Vĩnh Long ra thị trường nước ngoài</w:t>
      </w:r>
    </w:p>
    <w:p>
      <w:r>
        <w:t>Điểm a Khoản 2 Điều 5 Thông tư 171/2014/TT-BTC ngày 14/11/2014 của Bộ Tài chính hướng dẫn cơ chế tài chính hỗ trợ từ ngân sách nhà nước để thực hiện Chương trình Xúc tiến thương mại quốc gia</w:t>
      </w:r>
    </w:p>
    <w:p>
      <w:r>
        <w:t>b)</w:t>
      </w:r>
    </w:p>
    <w:p>
      <w:r>
        <w:t>Mời đại diện cơ quan truyền thông nước ngoài để viết bài, làm phóng sự trên báo, tạp chí, truyền thanh, truyền hình, internet nhằm quảng bá cho xuất khẩu Vĩnh Long theo hợp đồng trọn gói</w:t>
      </w:r>
    </w:p>
    <w:p>
      <w:r>
        <w:t>Điểm b Điểm a Khoản 2 Điều 5 Thông tư 171/2014/TT-BTC ngày 14/11/2014 của Bộ Tài chính hướng dẫn cơ chế tài chính hỗ trợ từ ngân sách nhà nước để thực hiện Chương trình Xúc tiến thương mại quốc gia</w:t>
      </w:r>
    </w:p>
    <w:p>
      <w:r>
        <w:t>3</w:t>
      </w:r>
    </w:p>
    <w:p>
      <w:r>
        <w:t>Thuê chuyên gia trong và ngoài nước để tư vấn phát triển sản phẩm, nâng cao chất lượng sản phẩm, phát triển xuất khẩu, thâm nhập thị trường nước ngoài</w:t>
      </w:r>
    </w:p>
    <w:p>
      <w:r>
        <w:t>Khoản 3 Điều 5 Thông tư 171/2014/TT-BTC ngày 14/11/2014 của Bộ Tài chính hướng dẫn cơ chế tài chính hỗ trợ từ ngân sách nhà nước để thực hiện Chương trình Xúc tiến thương mại quốc gia</w:t>
      </w:r>
    </w:p>
    <w:p>
      <w:r>
        <w:t>a)</w:t>
      </w:r>
    </w:p>
    <w:p>
      <w:r>
        <w:t>Hợp đồng trọn gói với chuyên gia tư vấn</w:t>
      </w:r>
    </w:p>
    <w:p>
      <w:r>
        <w:t>Điểm a Khoản 3 Điều 5 Thông tư 171/2014/TT-BTC ngày 14/11/2014 của Bộ Tài chính hướng dẫn cơ chế tài chính hỗ trợ từ ngân sách nhà nước để thực hiện Chương trình Xúc tiến thương mại quốc gia</w:t>
      </w:r>
    </w:p>
    <w:p>
      <w:r>
        <w:t>b)</w:t>
      </w:r>
    </w:p>
    <w:p>
      <w:r>
        <w:t>Tổ chức cho chuyên gia trong và ngoài nước gặp gỡ, phổ biến kiến thức và tư vấn cho doanh nghiệp</w:t>
      </w:r>
    </w:p>
    <w:p>
      <w:r>
        <w:t>Điểm b Khoản 3 Điều 5 Thông tư 171/2014/TT-BTC ngày 14/11/2014 của Bộ Tài chính hướng dẫn cơ chế tài chính hỗ trợ từ ngân sách nhà nước để thực hiện Chương trình Xúc tiến thương mại quốc gia</w:t>
      </w:r>
    </w:p>
    <w:p>
      <w:r>
        <w:t>4</w:t>
      </w:r>
    </w:p>
    <w:p>
      <w:r>
        <w:t>Đào tạo, tập huấn ngắn hạn trong và ngoài nước nhằm nâng cao nghiệp vụ xúc tiến thương mại</w:t>
      </w:r>
    </w:p>
    <w:p>
      <w:r>
        <w:t>Khoản 4 Điều 5 Thông tư 171/2014/TT-BTC ngày 14/11/2014 của Bộ Tài chính hướng dẫn cơ chế tài chính hỗ trợ từ ngân sách nhà nước để thực hiện Chương trình Xúc tiến thương mại quốc gia</w:t>
      </w:r>
    </w:p>
    <w:p>
      <w:r>
        <w:t>5</w:t>
      </w:r>
    </w:p>
    <w:p>
      <w:r>
        <w:t>Tổ chức, tham gia Hội chợ triển lãm thương mại</w:t>
      </w:r>
    </w:p>
    <w:p>
      <w:r>
        <w:t>Khoản 5 Điều 5 Thông tư 171/2014/TT-BTC ngày 14/11/2014 của Bộ Tài chính hướng dẫn cơ chế tài chính hỗ trợ từ ngân sách nhà nước để thực hiện Chương trình Xúc tiến thương mại quốc gia</w:t>
      </w:r>
    </w:p>
    <w:p>
      <w:r>
        <w:t>a)</w:t>
      </w:r>
    </w:p>
    <w:p>
      <w:r>
        <w:t>Tổ chức, tham gia hội chợ triển lãm tại nước ngoài</w:t>
      </w:r>
    </w:p>
    <w:p>
      <w:r>
        <w:t>Điểm a Khoản 5 Điều 5 Thông tư 171/2014/TT-BTC ngày 14/11/2014 của Bộ Tài chính hướng dẫn cơ chế tài chính hỗ trợ từ ngân sách nhà nước để thực hiện Chương trình Xúc tiến thương mại quốc gia</w:t>
      </w:r>
    </w:p>
    <w:p>
      <w:r>
        <w:t>b)</w:t>
      </w:r>
    </w:p>
    <w:p>
      <w:r>
        <w:t>Tổ chức hội chợ triển lãm định hướng xuất khẩu tại Vĩnh Long</w:t>
      </w:r>
    </w:p>
    <w:p>
      <w:r>
        <w:t>Điểm b Khoản 5 Điều 5 Thông tư 171/2014/TT-BTC ngày 14/11/2014 của Bộ Tài chính hướng dẫn cơ chế tài chính hỗ trợ từ ngân sách nhà nước để thực hiện Chương trình Xúc tiến thương mại quốc gia</w:t>
      </w:r>
    </w:p>
    <w:p>
      <w:r>
        <w:t>6</w:t>
      </w:r>
    </w:p>
    <w:p>
      <w:r>
        <w:t>Tổ chức đoàn giao dịch thương mại tại nước ngoài</w:t>
      </w:r>
    </w:p>
    <w:p>
      <w:r>
        <w:t>khoản 6 Điều 5 Thông tư 171/2014/TT-BTC ngày 14/11/2014 của Bộ Tài chính hướng dẫn cơ chế tài chính hỗ trợ từ ngân sách nhà nước để thực hiện Chương trình Xúc tiến thương mại quốc gia</w:t>
      </w:r>
    </w:p>
    <w:p>
      <w:r>
        <w:t>7</w:t>
      </w:r>
    </w:p>
    <w:p>
      <w:r>
        <w:t>Tổ chức hoạt động xúc tiến tổng hợp” bao gồm: thương mại kết hợp đầu tư và du lịch</w:t>
      </w:r>
    </w:p>
    <w:p>
      <w:r>
        <w:t>khoản 7 Điều 5 Thông tư 171/2014/TT-BTC ngày 14/11/2014 của Bộ Tài chính hướng dẫn cơ chế tài chính hỗ trợ từ ngân sách nhà nước để thực hiện Chương trình Xúc tiến thương mại quốc gia</w:t>
      </w:r>
    </w:p>
    <w:p>
      <w:r>
        <w:t>8</w:t>
      </w:r>
    </w:p>
    <w:p>
      <w:r>
        <w:t>Tổ chức đoàn doanh nghiệp nước ngoài đến giao dịch mua hàng hóa</w:t>
      </w:r>
    </w:p>
    <w:p>
      <w:r>
        <w:t>khoản 8 Điều 5 Thông tư 171/2014/TT-BTC ngày 14/11/2014 của Bộ Tài chính hướng dẫn cơ chế tài chính hỗ trợ từ ngân sách nhà nước để thực hiện Chương trình Xúc tiến thương mại quốc gia</w:t>
      </w:r>
    </w:p>
    <w:p>
      <w:r>
        <w:t>9</w:t>
      </w:r>
    </w:p>
    <w:p>
      <w:r>
        <w:t>Tổ chức hội nghị quốc tế ngành hàng xuất khẩu tại Vĩnh Long</w:t>
      </w:r>
    </w:p>
    <w:p>
      <w:r>
        <w:t>khoản 9 Điều 5 Thông tư 171/2014/TT-BTC ngày 14/11/2014 của Bộ Tài chính hướng dẫn cơ chế tài chính hỗ trợ từ ngân sách nhà nước để thực hiện Chương trình Xúc tiến thương mại quốc gia</w:t>
      </w:r>
    </w:p>
    <w:p>
      <w:r>
        <w:t>10</w:t>
      </w:r>
    </w:p>
    <w:p>
      <w:r>
        <w:t>Các hoạt động xúc tiến thương mại đã thực hiện và có hiệu quả trong việc mở rộng thị trường xuất khẩu</w:t>
      </w:r>
    </w:p>
    <w:p>
      <w:r>
        <w:t>khoản 10 Điều 5 Thông tư 171/2014/TT-BTC ngày 14/11/2014 của Bộ Tài chính hướng dẫn cơ chế tài chính hỗ trợ từ ngân sách nhà nước để thực hiện Chương trình Xúc tiến thương mại quốc gia</w:t>
      </w:r>
    </w:p>
    <w:p>
      <w:r>
        <w:t>II</w:t>
      </w:r>
    </w:p>
    <w:p>
      <w:r>
        <w:t>Lĩnh vực xúc tiến thương mại thị trường trong nước</w:t>
      </w:r>
    </w:p>
    <w:p>
      <w:r>
        <w:t>1</w:t>
      </w:r>
    </w:p>
    <w:p>
      <w:r>
        <w:t>Tổ chức các hội chợ, triển lãm hàng tiêu dùng tổng hợp hoặc vật tư, máy móc, thiết bị phục vụ phát triển nông nghiệp nông thôn, giới thiệu các sản phẩm của doanh nghiệp Việt Nam đến người tiêu dùng với quy mô từ 70 gian hàng trở lên</w:t>
      </w:r>
    </w:p>
    <w:p>
      <w:r>
        <w:t>Khoản 1 Điều 6 Thông tư 171/2014/TT-BTC ngày 14/11/2014 của Bộ Tài chính hướng dẫn cơ chế tài chính hỗ trợ từ ngân sách nhà nước để thực hiện Chương trình Xúc tiến thương mại quốc gia</w:t>
      </w:r>
    </w:p>
    <w:p>
      <w:r>
        <w:t>2</w:t>
      </w:r>
    </w:p>
    <w:p>
      <w:r>
        <w:t>Tổ chức các hoạt động bán hàng, thực hiện các chương trình đưa hàng Việt về nông thôn, các khu công nghiệp, khu đô thị thông qua doanh nghiệp kinh doanh theo ngành hàng, hợp tác xã, tổ hợp tác xã cung ứng dịch vụ trên địa bàn theo các đề án đã được cấp có thẩm quyền phê duyệt</w:t>
      </w:r>
    </w:p>
    <w:p>
      <w:r>
        <w:t>Khoản 2 Điều 6 Thông tư 171/2014/TT-BTC ngày 14/11/2014 của Bộ Tài chính hướng dẫn cơ chế tài chính hỗ trợ từ ngân sách nhà nước để thực hiện Chương trình Xúc tiến thương mại quốc gia</w:t>
      </w:r>
    </w:p>
    <w:p>
      <w:r>
        <w:t>3</w:t>
      </w:r>
    </w:p>
    <w:p>
      <w:r>
        <w:t>Điều tra, khảo sát, nghiên cứu thị trường trong nước; xây dựng cơ sở dữ liệu các mặt hàng quan trọng, thiết yếu; nghiên cứu phát triển hệ thống phân phối, cơ sở hạ tầng thương mại. Các ấn phẩm để phổ biến kết quả điều tra, khảo sát, phổ biến pháp luật, tập quán, thói quen mua sắm</w:t>
      </w:r>
    </w:p>
    <w:p>
      <w:r>
        <w:t>Khoản 3 Điều 6 Thông tư 171/2014/TT-BTC ngày 14/11/2014 của Bộ Tài chính hướng dẫn cơ chế tài chính hỗ trợ từ ngân sách nhà nước để thực hiện Chương trình Xúc tiến thương mại quốc gia</w:t>
      </w:r>
    </w:p>
    <w:p>
      <w:r>
        <w:t>4</w:t>
      </w:r>
    </w:p>
    <w:p>
      <w:r>
        <w:t>Hoạt động tuyên truyền nâng cao nhận thức cộng đồng về hàng hóa và dịch vụ trong tỉnh đến người tiêu dùng trong nước qua các hoạt động truyền thông trên báo giấy, báo điện tử, truyền thanh, truyền hình, ấn phẩm và các hình thức phổ biến thông tin khác</w:t>
      </w:r>
    </w:p>
    <w:p>
      <w:r>
        <w:t>Khoản 4 Điều 6 Thông tư 171/2014/TT-BTC ngày 14/11/2014 của Bộ Tài chính hướng dẫn cơ chế tài chính hỗ trợ từ ngân sách nhà nước để thực hiện Chương trình Xúc tiến thương mại quốc gia</w:t>
      </w:r>
    </w:p>
    <w:p>
      <w:r>
        <w:t>5</w:t>
      </w:r>
    </w:p>
    <w:p>
      <w:r>
        <w:t>Hoạt động hỗ trợ công tác quy hoạch, quản lý, vận hành cơ sở hạ tầng thương mại</w:t>
      </w:r>
    </w:p>
    <w:p>
      <w:r>
        <w:t>Khoản 5 Điều 6 Thông tư 171/2014/TT-BTC ngày 14/11/2014 của Bộ Tài chính hướng dẫn cơ chế tài chính hỗ trợ từ ngân sách nhà nước để thực hiện Chương trình Xúc tiến thương mại quốc gia</w:t>
      </w:r>
    </w:p>
    <w:p>
      <w:r>
        <w:t>6</w:t>
      </w:r>
    </w:p>
    <w:p>
      <w:r>
        <w:t>Tổ chức các sự kiện xúc tiến thương mại thị trường trong nước tổng hợp tháng khuyến mãi, tuần hàng Việt Nam, Chương trình hàng Việt, Chương trình giới thiệu các sản phẩm Việt Nam được yêu thích theo tháng, quý, năm</w:t>
      </w:r>
    </w:p>
    <w:p>
      <w:r>
        <w:t>Khoản 6 Điều 6 Thông tư 171/2014/TT-BTC ngày 14/11/2014 của Bộ Tài chính hướng dẫn cơ chế tài chính hỗ trợ từ ngân sách nhà nước để thực hiện Chương trình Xúc tiến thương mại quốc gia</w:t>
      </w:r>
    </w:p>
    <w:p>
      <w:r>
        <w:t>7</w:t>
      </w:r>
    </w:p>
    <w:p>
      <w:r>
        <w:t>Công tác đào tạo, tập huấn ngắn hạn về kỹ năng kinh doanh, tổ chức mạng lưới bán lẻ; hỗ trợ tham gia các khoá đào tạo chuyên ngành ngắn hạn cho các doanh nghiệp hoạt động trong những ngành đặc thù; đào tạo kỹ năng phát triển thị trường trong nước cho các đơn vị chủ trì; hợp tác với các tổ chức, cá nhân nghiên cứu xây dựng chương trình phát triển thị trường trong nước</w:t>
      </w:r>
    </w:p>
    <w:p>
      <w:r>
        <w:t>Khoản 7 Điều 6 Thông tư 171/2014/TT-BTC ngày 14/11/2014 của Bộ Tài chính hướng dẫn cơ chế tài chính hỗ trợ từ ngân sách nhà nước để thực hiện Chương trình Xúc tiến thương mại quốc gia</w:t>
      </w:r>
    </w:p>
    <w:p>
      <w:r>
        <w:t>III</w:t>
      </w:r>
    </w:p>
    <w:p>
      <w:r>
        <w:t>Lĩnh vực Xúc tiến thương mại vùng nông thôn sâu</w:t>
      </w:r>
    </w:p>
    <w:p>
      <w:r>
        <w:t>1</w:t>
      </w:r>
    </w:p>
    <w:p>
      <w:r>
        <w:t>Tổ chức phiên chợ hàng Việt từ khu vực sản xuất đến vùng sâu, vùng xa, vùng đồng bào dân tộc (vùng nông thôn)</w:t>
      </w:r>
    </w:p>
    <w:p>
      <w:r>
        <w:t>Khoản 1 Điều 7 Thông tư 171/2014/TT-BTC ngày 14/11/2014 của Bộ Tài chính hướng dẫn cơ chế tài chính hỗ trợ từ ngân sách nhà nước để thực hiện Chương trình Xúc tiến thương mại quốc gia</w:t>
      </w:r>
    </w:p>
    <w:p>
      <w:r>
        <w:t>2</w:t>
      </w:r>
    </w:p>
    <w:p>
      <w:r>
        <w:t>Tổ chức các hoạt động tuyên truyền, quảng bá, tiêu thụ hàng hóa, đặc biệt là nông sản cho vùng sâu, vùng xa, vùng đồng bào dân tộc</w:t>
      </w:r>
    </w:p>
    <w:p>
      <w:r>
        <w:t>Khoản 7 Điều 7 Thông tư 171/2014/TT-BTC ngày 14/11/2014 của Bộ Tài chính hướng dẫn cơ chế tài chính hỗ trợ từ ngân sách nhà nước để thực hiện Chương trình Xúc tiến thương mại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