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113/NQ-HĐND về điều chỉnh bổ sung kế hoạch đầu tư công năm 2023 nguồn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113 /NQ-HĐND</w:t>
      </w:r>
    </w:p>
    <w:p>
      <w:r>
        <w:t>Tây Ninh, ngày  22  tháng 9 năm 2023</w:t>
      </w:r>
    </w:p>
    <w:p>
      <w:r>
        <w:t>NGHỊ QUYẾT</w:t>
      </w:r>
    </w:p>
    <w:p>
      <w:r>
        <w:t>VỀ VIỆC ĐIỀU CHỈNH BỔ SUNG KẾ HOẠCH ĐẦU TƯ CÔNG NĂM 2023 NGUỒN NGÂN SÁCH NHÀ NƯỚC</w:t>
      </w:r>
    </w:p>
    <w:p>
      <w:r>
        <w:t>HỘI ĐỒNG NHÂN DÂN TỈNH TÂY NINH</w:t>
      </w:r>
    </w:p>
    <w:p>
      <w:r>
        <w:t>KHÓA X, KỲ HỌP THỨ 9</w:t>
      </w:r>
    </w:p>
    <w:p>
      <w:r>
        <w:t>Căn cứ Luật Tổ chức chính quy ề 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một số điều của Luật đầu tư công;</w:t>
      </w:r>
    </w:p>
    <w:p>
      <w:r>
        <w:t>Căn cứ Nghị quyết số 973/2020/ U 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973/2020/QH14 ngày 08/7/2020 của Ủy ban Thường vụ Quốc Hội quy định về các nguyên  tắc , tiêu chí và định mức phân  bổ vốn  đầu tư công nguồn ngân sách nhà nước giai đoạn 2021-2025;</w:t>
      </w:r>
    </w:p>
    <w:p>
      <w:r>
        <w:t>Căn cứ Nghị quyết số 11/2020/NQ-HĐND ngày 10 tháng 12 năm 2020 của HĐND tỉnh về việc quy định các nguyên tắc, tiêu chí và định mức phân  bổ vốn  đầu tư phát triển nguồn ngân sách nhà nước giai đoạn 2021-2025;</w:t>
      </w:r>
    </w:p>
    <w:p>
      <w:r>
        <w:t>Căn cứ Nghị quyết số 55/2023/NQ-HĐND ngày 22 tháng 9 năm 2023 của HĐND  tỉnh  về việc sửa đổi, bổ sung một số điều của Nghị quyết  số  11/2020/NQ-HĐND ngày 10/12/2020 của Hội  đồng  nhân dân tỉnh Tây Ninh quy định nguyên  tắc , tiêu  chí  và định mức phân  bổ vốn     đầu  tư công nguồn ngân sách địa phương giai đoạn 2021-2025;</w:t>
      </w:r>
    </w:p>
    <w:p>
      <w:r>
        <w:t>Căn cứ Nghị quyết số 38/NQ-HĐND ngày 09 tháng 12 năm 2021 của Hội đồng nhân dân tỉnh về việc ban hành Kế hoạch đầu tư công trung hạn giai đoạn 2021-2025 - nguồn ngân sách địa phương;</w:t>
      </w:r>
    </w:p>
    <w:p>
      <w:r>
        <w:t>Căn cứ Nghị quyết số 70/NQ-HĐND ngày 31 tháng 3 năm 2023 của Hội đồng  nhân dân  tỉnh về việc điều chỉnh, bổ sung kế hoạch đầu tư công trung hạn nguồn ngân sách địa phương giai đoạn 2021-2025;</w:t>
      </w:r>
    </w:p>
    <w:p>
      <w:r>
        <w:t>Căn cứ Nghị quyết số  1 12/NQ-HĐND ngày 22 tháng 9 năm 2023 của Hội đồng nhân dân tỉnh về việc điều chỉnh, bổ sung kế hoạch  đầu  tư công trung hạn nguồn ngân sách địa phương giai đoạn 2021 - 2025;</w:t>
      </w:r>
    </w:p>
    <w:p>
      <w:r>
        <w:t>Xét Tờ trình số 2902/TTr-UBND ngày 14 tháng 9 năm 2023 của Ủy ban nhân dân tỉnh về việc ban hành Nghị quyết điều chỉnh, bổ sung Kế hoạch đầu tư công năm 2023 nguồn ngân sách nhà nước; Báo  cáo thẩm  tra của Ban Kinh tế - Ngân sách Hội  đồng  nhân dân tỉnh; ý kiến thảo luận của đại  biểu  Hội đồng nhân dân tỉnh tại kỳ họp.</w:t>
      </w:r>
    </w:p>
    <w:p>
      <w:r>
        <w:t>QUYẾT NGHỊ:</w:t>
      </w:r>
    </w:p>
    <w:p>
      <w:r>
        <w:t>Điều 1. Điều chỉnh bổ sung Nghị quyết số 69/NQ-HĐND ngày 09 tháng 12 năm 2022 của Hội đồng nhân dân tỉnh Tây Ninh về việc giao Kế hoạch đầu tư công năm 2023 nguồn ngân sách nhà nước như sau:</w:t>
      </w:r>
    </w:p>
    <w:p>
      <w:r>
        <w:t>1. Điều chỉnh khoản 2, Điều 2:</w:t>
      </w:r>
    </w:p>
    <w:p>
      <w:r>
        <w:t>"2. Giao kế hoạch đầu tư công năm 2023 - nguồn ngân sách địa phương</w:t>
      </w:r>
    </w:p>
    <w:p>
      <w:r>
        <w:t>Kế hoạch đầu tư công năm 2023 nguồn ngân sách địa phương 3.357,756 tỷ đồng (gồm: Ngân sách tập trung 570,005 tỷ đồng, nguồn thu tiền sử dụng đất 881,813 tỷ đồng, xổ số kiến thiết 1.800 tỷ đồng, bội chi nguồn ngân sách địa phương 63 tỷ đồng, nguồn tăng thu tiết kiệm chi ngân sách cấp tỉnh năm 2022 là 35,641 tỷ đồng và nguồn kinh phí ngân sách cấp tỉnh còn dư là 7,297 tỷ đồng). Cụ thể:</w:t>
      </w:r>
    </w:p>
    <w:p>
      <w:r>
        <w:t>a) Ngân sách cấp tỉnh 2.655,973 tỷ đồng, trong đó:</w:t>
      </w:r>
    </w:p>
    <w:p>
      <w:r>
        <w:t>- Vốn tỉnh quản lý 1.566,843 tỷ đồng.</w:t>
      </w:r>
    </w:p>
    <w:p>
      <w:r>
        <w:t>- Vốn tỉnh hỗ trợ mục tiêu cho các huyện, thị xã, thành phố 1.089,13 tỷ đồng.</w:t>
      </w:r>
    </w:p>
    <w:p>
      <w:r>
        <w:t>b) Ngân sách huyện, thị xã, thành phố 701,783 tỷ đồng."</w:t>
      </w:r>
    </w:p>
    <w:p>
      <w:r>
        <w:t>2. Điều chỉnh, bổ sung danh mục dự án và mức vốn phân bổ tại Phụ lục đính kèm khoản 2, Điều 2:</w:t>
      </w:r>
    </w:p>
    <w:p>
      <w:r>
        <w:t>a) Điều chỉnh giảm kế hoạch vốn đã giao của một số dự án, mục tiêu là 128,399 tỷ đồng.</w:t>
      </w:r>
    </w:p>
    <w:p>
      <w:r>
        <w:t>b) Điều chỉnh tăng kế hoạch vốn là 171,337 tỷ đồng để phân bổ cho các dự án, mục tiêu từ các nguồn: nguồn điều chỉnh giảm tại điểm a là 128,399 tỷ đồng, nguồn tăng thu tiết kiệm chi ngân sách cấp tỉnh năm 2022 là 35,641 tỷ đồng và nguồn kinh phí ngân sách cấp tỉnh còn dư là 7,297 tỷ  đồng .</w:t>
      </w:r>
    </w:p>
    <w:p>
      <w:r>
        <w:t>(Đính kèm Phụ lục điều chỉnh, bổ sung)</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9 thông qua và có hiệu lực từ ngày 22 tháng 9 năm 2023./.</w:t>
      </w:r>
    </w:p>
    <w:p>
      <w:r>
        <w:t>Nơi nhận:</w:t>
      </w:r>
    </w:p>
    <w:p>
      <w:r>
        <w:t>- Ủy ban Thường vụ Quốc hội;</w:t>
      </w:r>
    </w:p>
    <w:p>
      <w:r>
        <w:t>- Chính phủ;</w:t>
      </w:r>
    </w:p>
    <w:p>
      <w:r>
        <w:t>- Văn phòng Quốc hội;</w:t>
      </w:r>
    </w:p>
    <w:p>
      <w:r>
        <w:t>- Văn phòng Chính phủ;</w:t>
      </w:r>
    </w:p>
    <w:p>
      <w:r>
        <w:t>- Bộ Kế hoạch và Đầu tư;</w:t>
      </w:r>
    </w:p>
    <w:p>
      <w:r>
        <w:t>- Thường trực Tỉnh ủy;</w:t>
      </w:r>
    </w:p>
    <w:p>
      <w:r>
        <w:t>- Ủy ban nhân dân tỉnh;</w:t>
      </w:r>
    </w:p>
    <w:p>
      <w:r>
        <w:t>- Đoàn  đại biểu  Quốc hội đơn vị  tỉnh ;</w:t>
      </w:r>
    </w:p>
    <w:p>
      <w:r>
        <w:t>- Ủy ban MTTQVN tỉnh;</w:t>
      </w:r>
    </w:p>
    <w:p>
      <w:r>
        <w:t>- Các tổ chức chính trị - xã hội tỉnh;</w:t>
      </w:r>
    </w:p>
    <w:p>
      <w:r>
        <w:t>-  Đại  biểu HĐND tỉnh;</w:t>
      </w:r>
    </w:p>
    <w:p>
      <w:r>
        <w:t>- Các sở, ban, ngành  tỉnh ;</w:t>
      </w:r>
    </w:p>
    <w:p>
      <w:r>
        <w:t>- TT HĐND, UBND huyện, thị xã, thành  phố;</w:t>
      </w:r>
    </w:p>
    <w:p>
      <w:r>
        <w:t>- Báo Tây Ninh;</w:t>
      </w:r>
    </w:p>
    <w:p>
      <w:r>
        <w:t>- Trung tâm Công báo - Tin học tỉnh;</w:t>
      </w:r>
    </w:p>
    <w:p>
      <w:r>
        <w:t>- Lưu: VT, VP. ĐĐBQH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