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Nghị quyết 110/NQ-HĐND điều chỉnh kế hoạch đầu tư công năm 2024 do tỉnh Khánh Hòa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110/NQ-HĐND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Nghị quyết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13/09/2024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13/09/2024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HỘI ĐỒNG NHÂN DÂN</w:t>
      </w:r>
    </w:p>
    <w:p>
      <w:r>
        <w:t>TỈNH KHÁNH HÒA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 110/NQ-HĐND</w:t>
      </w:r>
    </w:p>
    <w:p>
      <w:r>
        <w:t>Khánh Hòa, ngày  13  tháng  9  năm 2024</w:t>
      </w:r>
    </w:p>
    <w:p>
      <w:r>
        <w:t>NGHỊ QUYẾT</w:t>
      </w:r>
    </w:p>
    <w:p>
      <w:r>
        <w:t>VỀ VIỆC ĐIỀU CHỈNH KẾ HOẠCH ĐẦU TƯ CÔNG NĂM 2024</w:t>
      </w:r>
    </w:p>
    <w:p>
      <w:r>
        <w:t>HỘI ĐỒNG NHÂN DÂN TỈNH KHÁNH HÒA</w:t>
      </w:r>
    </w:p>
    <w:p>
      <w:r>
        <w:t>KHÓA VII, KỲ HỌP THỨ 15</w:t>
      </w:r>
    </w:p>
    <w:p>
      <w:r>
        <w:t>Căn cứ Luật Tổ chức chính quyền địa phương ngày 19 tháng 6 năm 2015;</w:t>
      </w:r>
    </w:p>
    <w:p>
      <w:r>
        <w:t>Căn cứ Luật S ử a đổi, bổ sung một số điều của Luật Tổ chức Chính phủ và Luật Tổ chức chính quyền địa phương ngày 22 tháng 11 năm 2019;</w:t>
      </w:r>
    </w:p>
    <w:p>
      <w:r>
        <w:t>Căn cứ Luật Đầu tư công ngày 13 tháng 6 năm 2019;</w:t>
      </w:r>
    </w:p>
    <w:p>
      <w:r>
        <w:t>Căn cứ Nghị định số 40/2020/NĐ-CP ngày 06 tháng 4 năm 2020 của Chính phủ quy định chi tiết thi hành một số điều của Luật Đầu tư công;</w:t>
      </w:r>
    </w:p>
    <w:p>
      <w:r>
        <w:t>Xét Tờ trình s ố  9549/TTr-UBND ngày 21 tháng 8 năm 2024 của Ủy ban nhân dân tỉnh; Báo c á o thẩm tra s ố  160/BC-BKTNS ngày 12 tháng 9 năm 2024 của Ban K i nh t ế  - Ngân sách Hội đồng nhân dân tỉnh; tiếp thu, giải trình của Ủy ban nhân dân tỉnh tại văn bản s ố  10204/UBND-KT ngày 13 tháng 9 năm 2024 và ý kiến thảo luận của đại bi ể u Hội đồng nhân dân tại kỳ họp.</w:t>
      </w:r>
    </w:p>
    <w:p>
      <w:r>
        <w:t>QUYẾT NGHỊ:</w:t>
      </w:r>
    </w:p>
    <w:p>
      <w:r>
        <w:t>Điều 1.  Điều chỉnh kế hoạch đầu tư công năm 2024 theo các Phụ lục 1, 2 đính kèm.</w:t>
      </w:r>
    </w:p>
    <w:p>
      <w:r>
        <w:t>Điều 2.  Thống nhất cho phép kéo dài thời gian bố trí vốn của dự án Kè chống sạt lở suối Lương Hòa; địa điểm: xã Vĩnh Lương, thành phố Nha Trang đến hết năm 2025.</w:t>
      </w:r>
    </w:p>
    <w:p>
      <w:r>
        <w:t>Điều 3. Tổ chức thực hiện</w:t>
      </w:r>
    </w:p>
    <w:p>
      <w:r>
        <w:t>1. Giao Ủy ban nhân dân tỉnh tổ chức triển khai thực hiện Nghị quyết này.</w:t>
      </w:r>
    </w:p>
    <w:p>
      <w:r>
        <w:t>2. Giao Thường trực Hội đồng nhân dân tỉnh, các Ban của Hội đồng nhân dân tỉnh, các T ổ  đại biểu Hội đồng nhân dân tỉnh và các đại biểu Hội đồng nhân dân tỉnh giám sát việc thực hiện Nghị quyết này.</w:t>
      </w:r>
    </w:p>
    <w:p>
      <w:r>
        <w:t>Nghị quyết này đã được Hội đồng nhân dân tỉnh Khánh Hòa Khóa VII, nhiệm kỳ 2021-2026, Kỳ họp thứ 15 thông qua ngày 13 tháng 9 năm 2024./.</w:t>
      </w:r>
    </w:p>
    <w:p>
      <w:r>
        <w:t>N   ơ   i nhậ   n:</w:t>
      </w:r>
    </w:p>
    <w:p>
      <w:r>
        <w:t>- Ủy ban Thư ờ ng vụ Quốc hội;</w:t>
      </w:r>
    </w:p>
    <w:p>
      <w:r>
        <w:t>- Văn phòng Chính phủ;</w:t>
      </w:r>
    </w:p>
    <w:p>
      <w:r>
        <w:t>- Các Bộ: KH&amp;ĐT, TC;</w:t>
      </w:r>
    </w:p>
    <w:p>
      <w:r>
        <w:t>- Ban Thường vụ Tỉnh ủy;</w:t>
      </w:r>
    </w:p>
    <w:p>
      <w:r>
        <w:t>- Thường trực HĐND tỉnh;</w:t>
      </w:r>
    </w:p>
    <w:p>
      <w:r>
        <w:t>- Đoàn ĐBQH tỉnh;</w:t>
      </w:r>
    </w:p>
    <w:p>
      <w:r>
        <w:t>- UBND tỉnh;</w:t>
      </w:r>
    </w:p>
    <w:p>
      <w:r>
        <w:t>- UBMTTQVN tỉnh;</w:t>
      </w:r>
    </w:p>
    <w:p>
      <w:r>
        <w:t>- Đại biểu HĐND tỉnh;</w:t>
      </w:r>
    </w:p>
    <w:p>
      <w:r>
        <w:t>- Các cơ quan tham mưu, giúp việc Tỉnh  ủy;</w:t>
      </w:r>
    </w:p>
    <w:p>
      <w:r>
        <w:t>- ĐUK các cơ quan, ĐUK doanh nghiệp;</w:t>
      </w:r>
    </w:p>
    <w:p>
      <w:r>
        <w:t>- VP Đoàn ĐBQH và HĐND tỉnh;</w:t>
      </w:r>
    </w:p>
    <w:p>
      <w:r>
        <w:t>- VP UBND tỉnh;</w:t>
      </w:r>
    </w:p>
    <w:p>
      <w:r>
        <w:t>- Các Sở, ban, ngành, đoàn thể;</w:t>
      </w:r>
    </w:p>
    <w:p>
      <w:r>
        <w:t>- HĐND, UBND các huyện, thị xã, thành phố;</w:t>
      </w:r>
    </w:p>
    <w:p>
      <w:r>
        <w:t>- Lưu: VT, ĐN.</w:t>
      </w:r>
    </w:p>
    <w:p>
      <w:r>
        <w:t>KT. CHỦ TỊCH</w:t>
      </w:r>
    </w:p>
    <w:p>
      <w:r>
        <w:t>PHÓ CHỦ TỊCH</w:t>
      </w:r>
    </w:p>
    <w:p>
      <w:r>
        <w:t>Trần Mạnh Dũng</w:t>
      </w:r>
    </w:p>
    <w:p>
      <w:r>
        <w:t>FILE ĐƯỢC ĐÍNH KÈM THEO VĂN BẢN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