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11/NQ-HĐND thông qua Danh mục các công trình, dự án phải thu hồi đất để thực hiện trong năm 2025 trên địa bàn tỉnh Vĩnh Phúc (bổ sung)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09/04/2025</w:t>
            </w:r>
          </w:p>
        </w:tc>
      </w:tr>
      <w:tr>
        <w:tc>
          <w:tcPr>
            <w:tcW w:type="dxa" w:w="4320"/>
          </w:tcPr>
          <w:p>
            <w:r>
              <w:t>Ngày hiệu lực</w:t>
            </w:r>
          </w:p>
        </w:tc>
        <w:tc>
          <w:tcPr>
            <w:tcW w:type="dxa" w:w="4320"/>
          </w:tcPr>
          <w:p>
            <w:r>
              <w:t>09/04/2025</w:t>
            </w:r>
          </w:p>
        </w:tc>
      </w:tr>
      <w:tr>
        <w:tc>
          <w:tcPr>
            <w:tcW w:type="dxa" w:w="4320"/>
          </w:tcPr>
          <w:p>
            <w:r>
              <w:t>Tình trạng</w:t>
            </w:r>
          </w:p>
        </w:tc>
        <w:tc>
          <w:tcPr>
            <w:tcW w:type="dxa" w:w="4320"/>
          </w:tcPr>
          <w:p>
            <w:r>
              <w:t>Chưa xác định</w:t>
            </w:r>
          </w:p>
        </w:tc>
      </w:tr>
    </w:tbl>
    <w:p/>
    <w:p>
      <w:r>
        <w:t>HỘI ĐỒNG NHÂN DÂN</w:t>
      </w:r>
    </w:p>
    <w:p>
      <w:r>
        <w:t>TỈNH VĨNH PHÚC</w:t>
      </w:r>
    </w:p>
    <w:p>
      <w:r>
        <w:t>-------</w:t>
      </w:r>
    </w:p>
    <w:p>
      <w:r>
        <w:t>CỘNG HÒA XÃ HỘI CHỦ NGHĨA VIỆT NAM</w:t>
      </w:r>
    </w:p>
    <w:p>
      <w:r>
        <w:t>Độc lập - Tự do - Hạnh phúc</w:t>
      </w:r>
    </w:p>
    <w:p>
      <w:r>
        <w:t>---------------</w:t>
      </w:r>
    </w:p>
    <w:p>
      <w:r>
        <w:t>Số: 11/NQ-HĐND</w:t>
      </w:r>
    </w:p>
    <w:p>
      <w:r>
        <w:t>Vĩnh Phúc, ngày 09 tháng 4 năm 2025</w:t>
      </w:r>
    </w:p>
    <w:p>
      <w:r>
        <w:t>NGHỊ QUYẾT</w:t>
      </w:r>
    </w:p>
    <w:p>
      <w:r>
        <w:t>VỀ VIỆC THÔNG QUA DANH MỤC CÁC CÔNG TRÌNH, DỰ ÁN PHẢI THU HỒI ĐẤT ĐỂ TRIỂN KHAI THỰC HIỆN TRONG NĂM 2025 TRÊN ĐỊA BÀN TỈNH VĨNH PHÚC (BỔ SUNG)</w:t>
      </w:r>
    </w:p>
    <w:p>
      <w:r>
        <w:t>HỘI ĐỒNG NHÂN DÂN TỈNH VĨNH PHÚC KHÓA XVII KỲ HỌP THỨ 23</w:t>
      </w:r>
    </w:p>
    <w:p>
      <w:r>
        <w:t>Căn cứ Luật Tổ chức chính quyền địa phương ngày 19 tháng 02 năm 2025;</w:t>
      </w:r>
    </w:p>
    <w:p>
      <w:r>
        <w:t>Căn cứ Luật Đất đai ngày 18 tháng 01 năm 2024;</w:t>
      </w:r>
    </w:p>
    <w:p>
      <w:r>
        <w:t>Căn cứ Luật Đầu tư công ngày 29 tháng 11 năm 2024;</w:t>
      </w:r>
    </w:p>
    <w:p>
      <w:r>
        <w:t>Căn cứ Nghị định số 102/2024/NĐ-CP ngày 30 tháng 7 năm 2024 của Chính phủ quy định chi tiết thi hành một số điều của Luật Đất đai năm 2024;</w:t>
      </w:r>
    </w:p>
    <w:p>
      <w:r>
        <w:t>Căn cứ Quyết định số 158/QĐ-TTg ngày 06 tháng 02 năm 2024 của Thủ tướng Chính phủ phê duyệt quy hoạch tỉnh Vĩnh Phúc thời kỳ 2021-2030, tầm nhìn đến năm 2050;</w:t>
      </w:r>
    </w:p>
    <w:p>
      <w:r>
        <w:t>Căn cứ Quyết định 326/QĐ-TTg ngày 09 tháng 3 năm 2022 của Thủ tướng Chính phủ về phân bổ chỉ tiêu Quy hoạch sử dụng đất quốc gia thời kỳ 2021-2030, tầm nhìn đến năm 2050;</w:t>
      </w:r>
    </w:p>
    <w:p>
      <w:r>
        <w:t>Căn cứ Quyết định 227/QĐ-TTg ngày 12 tháng 3 năm 2024 của Thủ tướng Chính phủ điều chỉnh một số chỉ tiêu sử dụng đất đến năm 2025 được Thủ tướng Chính phủ phân bổ tại Quyết định số 326/QĐ-TTg ngày 09 tháng 3 năm 2022;</w:t>
      </w:r>
    </w:p>
    <w:p>
      <w:r>
        <w:t>Xét Tờ trình số 78/TTr-UBND ngày 03 tháng 4 năm 2025 của Ủy ban nhân dân tỉnh về việc thông qua danh mục công trình, dự án phải thu hồi đất để triển khai thực hiện năm 2025 trên địa bàn tỉnh Vĩnh Phúc (bổ sung); Báo cáo thẩm tra của Ban Kinh tế - Ngân sách Hội đồng nhân dân tỉnh, ý kiến thảo luận của đại biểu Hội đồng nhân dân tỉnh tại kỳ họp.</w:t>
      </w:r>
    </w:p>
    <w:p>
      <w:r>
        <w:t>QUYẾT NGHỊ:</w:t>
      </w:r>
    </w:p>
    <w:p>
      <w:r>
        <w:t>Điều 1 .  Thông qua danh mục 114 công trình, dự án trên địa bàn tỉnh Vĩnh Phúc phải thu hồi đất để thực hiện trong năm 2025 (bổ sung), với tổng diện tích đất 382,79 ha</w:t>
      </w:r>
    </w:p>
    <w:p>
      <w:r>
        <w:t>(Chi tiết có phụ lục kèm theo).</w:t>
      </w:r>
    </w:p>
    <w:p>
      <w:r>
        <w:t>Điều 2. Tổ chức thực hiện.</w:t>
      </w:r>
    </w:p>
    <w:p>
      <w:r>
        <w:t>1. Ủy ban nhân dân tỉnh tổ chức thực hiện Nghị quyết này. Chỉ thực hiện việc thu hồi đất khi đã đảm bảo đầy đủ thủ tục, quy trình và đúng quy định của pháp luật.</w:t>
      </w:r>
    </w:p>
    <w:p>
      <w:r>
        <w:t>2. Thường trực Hội đồng nhân dân tỉnh, các Ban Hội đồng nhân dân tỉnh, các Tổ đại biểu Hội đồng nhân dân tỉnh và đại biểu Hội đồng nhân dân tỉnh căn cứ chức năng, nhiệm vụ có trách nhiệm kiểm tra, giám sát việc thực hiện Nghị quyết.</w:t>
      </w:r>
    </w:p>
    <w:p>
      <w:r>
        <w:t>Nghị quyết này đã được Hội đồng nhân dân tỉnh Vĩnh Phúc Khóa XVII, Kỳ họp thứ 23 thông qua ngày 09 tháng 4 năm 2025 và có hiệu lực từ ngày ký./.</w:t>
      </w:r>
    </w:p>
    <w:p>
      <w:r>
        <w:t>KT. CHỦ TỊCH</w:t>
      </w:r>
    </w:p>
    <w:p>
      <w:r>
        <w:t>PHÓ CHỦ TỊCH</w:t>
      </w:r>
    </w:p>
    <w:p>
      <w:r>
        <w:t>Hà Quang Tiến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