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11/NQ-HĐND năm 2024 thành lập, chia tách, sáp nhập, đổi tên khu phố, ấp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11/NQ-HĐND</w:t>
      </w:r>
    </w:p>
    <w:p>
      <w:r>
        <w:t>Thành phố Hồ Chí Minh, ngày 14 tháng 3 năm 2024</w:t>
      </w:r>
    </w:p>
    <w:p>
      <w:r>
        <w:t>NGHỊ QUYẾT</w:t>
      </w:r>
    </w:p>
    <w:p>
      <w:r>
        <w:t>VỀ THÀNH LẬP, CHIA TÁCH, SÁP NHẬP, ĐỔI TÊN KHU PHỐ, ẤP TRÊN ĐỊA BÀN THÀNH PHỐ HỒ CHÍ MINH</w:t>
      </w:r>
    </w:p>
    <w:p>
      <w:r>
        <w:t>HỘI ĐỒNG NHÂN DÂN THÀNH PHỐ HỒ CHÍ MINH</w:t>
      </w:r>
    </w:p>
    <w:p>
      <w:r>
        <w:t>KHÓA X KỲ HỌP THỨ MƯỜI BỐN</w:t>
      </w:r>
    </w:p>
    <w:p>
      <w:r>
        <w:t>Căn cứ Luật Tổ chức chính quyền địa phương ngày 19 tháng 6 năm 2015 và Luật sửa đổi, bổ sung một số điều của Luật Tổ chức Chính phủ và Tổ chức chính quyền địa phương ngày 22 tháng 11 năm 2019;</w:t>
      </w:r>
    </w:p>
    <w:p>
      <w:r>
        <w:t>Căn cứ Nghị định số 33/2023/NĐ-CP ngày 10 tháng 6 năm 2023 của Chính phủ quy định về cán bộ, công chức cấp xã và người hoạt động không chuyên trách ở cấp xã, ở thôn - tổ dân phố;</w:t>
      </w:r>
    </w:p>
    <w:p>
      <w:r>
        <w:t>Căn cứ Thông tư số 04/2012/TT-BNV ngày 31 tháng 8 năm 2012 của Bộ Nội vụ hướng dẫn về tổ chức và hoạt động của thôn, tổ dân phố;</w:t>
      </w:r>
    </w:p>
    <w:p>
      <w:r>
        <w:t>Căn cứ Thông tư số 14/2018/TT-BNV ngày 03 tháng 12 năm 2018 của Bộ Nội vụ về sưa đ ổ i, bổ sung một số điều của Thông tư số 04/2012/TT-BNV ngày 31 tháng 8 năm 2012 của Bộ trưởng Bộ Nội vụ hướng dẫn về tổ chức và hoạt động của thôn, tổ dân phố;</w:t>
      </w:r>
    </w:p>
    <w:p>
      <w:r>
        <w:t>Căn cứ Thông tư số 05/2022/TT-BNV ngày 23 tháng 5 năm 2022 của Bộ Nội vụ về sửa đổi, bổ sung một số điều của Thông tư số 04/2012/TT-BNV ngày 31 tháng 8 năm 2012 của Bộ Nội vụ hướng dẫn về tổ chức và hoạt động của thôn, tổ dân phố;</w:t>
      </w:r>
    </w:p>
    <w:p>
      <w:r>
        <w:t>Xét Tờ trình số 404/TTr-UBND ngày 24 tháng 01 năm 2024 của Ủy ban nhân dân Thành phố về sắp xếp khu phố, ấp trên địa bàn Thành phố; Báo cáo thẩm tra số 169/BC-HĐND ngày 13 tháng 3 năm 2024 của Ban Pháp chế Hội đồng nhân dân Thành phố và ý kiến thảo luận của đại biểu Hội đồng nhân dân Thành phố.</w:t>
      </w:r>
    </w:p>
    <w:p>
      <w:r>
        <w:t>QUYẾT NGHỊ:</w:t>
      </w:r>
    </w:p>
    <w:p>
      <w:r>
        <w:t>Điều 1.  Thực hiện thành lập, chia tách, sáp nhập, đổi tên (gọi chung là sắp xếp) khu phố, ấp trên địa bàn Thành phố như sau:</w:t>
      </w:r>
    </w:p>
    <w:p>
      <w:r>
        <w:t>1. Thành phố Thủ Đức sắp xếp 199 khu phố thành 644 khu phố mới (Phụ lục I).</w:t>
      </w:r>
    </w:p>
    <w:p>
      <w:r>
        <w:t>2. Quận 1 sắp xếp 66 khu phố thành 98 khu phố mới (Phụ lục II).</w:t>
      </w:r>
    </w:p>
    <w:p>
      <w:r>
        <w:t>3. Quận 3 sắp xếp 63 khu phố thành 112 khu phố mới (Phụ lục III).</w:t>
      </w:r>
    </w:p>
    <w:p>
      <w:r>
        <w:t>4. Quận 4 sắp xếp 51 khu phố thành 78 khu phố mới (Phụ lục IV).</w:t>
      </w:r>
    </w:p>
    <w:p>
      <w:r>
        <w:t>5. Quận 5 sắp xếp 99 khu phố thành 85 khu phố mới (Phụ lục V).</w:t>
      </w:r>
    </w:p>
    <w:p>
      <w:r>
        <w:t>6. Quận 6 sắp xếp 74 khu phố thành 106 khu phố mới (Phụ lục VI).</w:t>
      </w:r>
    </w:p>
    <w:p>
      <w:r>
        <w:t>7. Quận 7 sắp xếp 53 khu phố thành 212 khu phố mới (Phụ lục VII).</w:t>
      </w:r>
    </w:p>
    <w:p>
      <w:r>
        <w:t>8. Quận 8 sắp xếp 97 khu phố thành 202 khu phố mới (Phụ lục VIII).</w:t>
      </w:r>
    </w:p>
    <w:p>
      <w:r>
        <w:t>9. Quận 10 sắp xếp 79 khu phố thành 116 khu phố mới (Phụ lục IX).</w:t>
      </w:r>
    </w:p>
    <w:p>
      <w:r>
        <w:t>10. Quận 11 sắp xếp 63 khu phố thành 115 khu phố mới (Phụ lục X).</w:t>
      </w:r>
    </w:p>
    <w:p>
      <w:r>
        <w:t>11. Quận 12 sắp xếp 80 khu phố thành 339 khu phố mới (Phụ lục XI).</w:t>
      </w:r>
    </w:p>
    <w:p>
      <w:r>
        <w:t>12. Quận Bình Tân sắp xếp 130 khu phố thành 366 khu phố mới (Phụ lục XII).</w:t>
      </w:r>
    </w:p>
    <w:p>
      <w:r>
        <w:t>13. Quận Bình Thạnh sắp xếp 89 khu phố thành 271 khu phố mới (Phụ lục XIII).</w:t>
      </w:r>
    </w:p>
    <w:p>
      <w:r>
        <w:t>14. Quận Gò Vấp sắp xếp 186 khu phố thành 306 khu phố mới (Phụ lục XIV).</w:t>
      </w:r>
    </w:p>
    <w:p>
      <w:r>
        <w:t>15. Quận Phú Nhuận sắp xếp 60 khu phố thành 93 khu phố mới (Phụ lục XV).</w:t>
      </w:r>
    </w:p>
    <w:p>
      <w:r>
        <w:t>16. Quận Tân Bình sắp xếp 117 khu phố thành 212 khu phố mới (Phụ lục XVI).</w:t>
      </w:r>
    </w:p>
    <w:p>
      <w:r>
        <w:t>17. Quận Tân Phú sắp xếp 68 khu phố thành 237 khu phố mới (Phụ lục XVII).</w:t>
      </w:r>
    </w:p>
    <w:p>
      <w:r>
        <w:t>18. Huyện Bình Chánh sắp xếp 05 khu phố, 101 ấp thành 13 khu phố, 400 ấp mới (Phụ lục XVIII).</w:t>
      </w:r>
    </w:p>
    <w:p>
      <w:r>
        <w:t>19. Huyện Cần Giờ sắp xếp 05 khu phố, 28 ấp thành 05 khu phố, 43 ấp mới (Phụ lục XIX).</w:t>
      </w:r>
    </w:p>
    <w:p>
      <w:r>
        <w:t>20. Huyện Củ Chi sắp xếp 08 khu phố, 170 ấp thành 13 khu phố, 292 ấp mới (Phụ lục XX).</w:t>
      </w:r>
    </w:p>
    <w:p>
      <w:r>
        <w:t>21. Huyện Hóc Môn sắp xếp 08 khu phố, 79 ấp thành 09 khu phố, 353 ấp mới (Phụ lục XXI).</w:t>
      </w:r>
    </w:p>
    <w:p>
      <w:r>
        <w:t>22. Huyện Nhà Bè sắp xếp 04 khu phố, 26 ấp thành 22 khu phố, 119 ấp mới (Phụ lục XXII).</w:t>
      </w:r>
    </w:p>
    <w:p>
      <w:r>
        <w:t>Điều 2.  Tổ chức thực hiện:</w:t>
      </w:r>
    </w:p>
    <w:p>
      <w:r>
        <w:t>1. Giao Ủy ban nhân dân Thành phố tổ chức thực hiện Nghị quyết:</w:t>
      </w:r>
    </w:p>
    <w:p>
      <w:r>
        <w:t>a) Chỉ đạo kiện toàn, đảm bảo tổ chức, hoạt động của các khu phố, ấp mới theo quy định pháp luật; chỉ đạo Ủy ban nhân  dân  các quận, huyện và thành phố Thủ Đức phối hợp chặt chẽ với cấp ủy Đảng, Mặt trận Tổ quốc, các tổ chức chính trị - xã hội trên địa bàn thực hiện việc kiện toàn đồng bộ các tổ chức trong hệ thống chính trị đảm bảo đúng quy định; tổ dân phố, tổ nhân dân chấm dứt hoạt động khi Nghị quyết này có hiệu lực.</w:t>
      </w:r>
    </w:p>
    <w:p>
      <w:r>
        <w:t>b) Chỉ đạo các sở, ngành Thành phố phối hợp với Ủy ban nhân dân các cấp thực hiện giải quyết thủ tục hành chính kịp thời đảm bảo quyền và lợi ích hợp pháp của Nhân dân nơi có khu phố, ấp được sắp xếp.</w:t>
      </w:r>
    </w:p>
    <w:p>
      <w:r>
        <w:t>2. Giao Thường trực Hội đồng nhân dân Thành phố, các Ban của Hội đồng nhân Thành phố, Tổ đại biểu và đại biểu Hội đồng nhân dân Thành phố giám sát thực hiện Nghị quyết.</w:t>
      </w:r>
    </w:p>
    <w:p>
      <w:r>
        <w:t>3. Đề nghị Ủy ban Mặt trận Tổ quốc Việt Nam Thành phố, các tổ chức thành viên phổ biến, thực hiện Nghị quyết; kịp thời phát hiện, phản ánh những vấn đề cần điều chỉnh bổ sung với các cơ quan có thẩm quyền.</w:t>
      </w:r>
    </w:p>
    <w:p>
      <w:r>
        <w:t>Nghị quyết này đã được Hội đồng nhân dân Thành phố Hồ Chí Minh Khóa X, kỳ họp thứ mười bốn, thông qua ngày 14 tháng 3 năm 2024 và có hiệu lực thi hành từ ngày 01 tháng 4 năm 2024./.</w:t>
      </w:r>
    </w:p>
    <w:p>
      <w:r>
        <w:t>Nơi nhận:</w:t>
      </w:r>
    </w:p>
    <w:p>
      <w:r>
        <w:t>- Ủy ban Thường vụ Quốc hội;</w:t>
      </w:r>
    </w:p>
    <w:p>
      <w:r>
        <w:t>- Văn phòng Chính phủ;</w:t>
      </w:r>
    </w:p>
    <w:p>
      <w:r>
        <w:t>- Bộ Nội vụ;</w:t>
      </w:r>
    </w:p>
    <w:p>
      <w:r>
        <w:t>- Bộ Tư pháp;</w:t>
      </w:r>
    </w:p>
    <w:p>
      <w:r>
        <w:t>- Thường trực Thành ủy;</w:t>
      </w:r>
    </w:p>
    <w:p>
      <w:r>
        <w:t>- Đoàn Đại biểu Quốc hội Thành phố;</w:t>
      </w:r>
    </w:p>
    <w:p>
      <w:r>
        <w:t>- Thường trực Hội đồng nhân dân Thành phố;</w:t>
      </w:r>
    </w:p>
    <w:p>
      <w:r>
        <w:t>- Ban Thường trực Ủy ban MTTQVN Thành phố;</w:t>
      </w:r>
    </w:p>
    <w:p>
      <w:r>
        <w:t>- Đại biểu Hội đồng nhân dân Thành phố;</w:t>
      </w:r>
    </w:p>
    <w:p>
      <w:r>
        <w:t>- Văn phòng Thành ủy;</w:t>
      </w:r>
    </w:p>
    <w:p>
      <w:r>
        <w:t>- VP Đoàn ĐBQH và HĐND Thành phố: CVP/PVP;</w:t>
      </w:r>
    </w:p>
    <w:p>
      <w:r>
        <w:t>- Ban Tổ chức Thành ủy;</w:t>
      </w:r>
    </w:p>
    <w:p>
      <w:r>
        <w:t>- Văn phòng UBND Thành phố;</w:t>
      </w:r>
    </w:p>
    <w:p>
      <w:r>
        <w:t>- Thủ trưởng các Sở, ban, ngành Thành phố;</w:t>
      </w:r>
    </w:p>
    <w:p>
      <w:r>
        <w:t>- HĐND - UBND thành phố Thủ Đức, huyện Bình Chánh, Cần Giờ, Củ Chi, Hóc Môn, Nhà Bè;</w:t>
      </w:r>
    </w:p>
    <w:p>
      <w:r>
        <w:t>- UBND 16 quận;</w:t>
      </w:r>
    </w:p>
    <w:p>
      <w:r>
        <w:t>- Lưu VT (Phòng CTHĐND - yến).</w:t>
      </w:r>
    </w:p>
    <w:p>
      <w:r>
        <w:t>CHỦ TỊCH</w:t>
      </w:r>
    </w:p>
    <w:p>
      <w:r>
        <w:t>Nguyễn Thị Lệ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