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năm 2023 về cho ý kiến dự kiến kế hoạch vốn đầu tư công năm 2024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11/NQ-HĐND</w:t>
      </w:r>
    </w:p>
    <w:p>
      <w:r>
        <w:t>Đắk Nông, ngày 06 tháng 7 năm 2023</w:t>
      </w:r>
    </w:p>
    <w:p>
      <w:r>
        <w:t>NGHỊ QUYẾT</w:t>
      </w:r>
    </w:p>
    <w:p>
      <w:r>
        <w:t>VỀ VIỆC CHO Ý KIẾN DỰ KIẾN KẾ HOẠCH VỐN ĐẦU TƯ CÔNG NĂM 2024</w:t>
      </w:r>
    </w:p>
    <w:p>
      <w:r>
        <w:t>HỘI ĐỒNG NHÂN DÂN TỈNH ĐẮK NÔNG</w:t>
      </w:r>
    </w:p>
    <w:p>
      <w:r>
        <w:t>KHÓA IV,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số 39/2019/QH14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02 năm 2022;</w:t>
      </w:r>
    </w:p>
    <w:p>
      <w:r>
        <w:t>Căn cứ Nghị định số 40/2020/NĐ-CP ngày 06 tháng 4 năm 2020 của   Chính phủ Quy định chi tiết thi hành một số điều của Luật Đầu tư công;</w:t>
      </w:r>
    </w:p>
    <w:p>
      <w:r>
        <w:t>Căn cứ Nghị quyết số 10/2020/NQ-HĐND ngày 22 tháng 9 năm 2020 của HĐND tỉnh về việc ban hành Quy định các nguyên tắc, tiêu chí và định mức phân bổ vốn đầu tư công nguồn ngân sách địa phương tỉnh Đắk Nông giai đoạn   2021-2025;</w:t>
      </w:r>
    </w:p>
    <w:p>
      <w:r>
        <w:t>Căn cứ Quyết định số 1535/QĐ-TTg ngày 15 tháng 9 năm 2021; Quyết định số 236/QĐ-TTg ngày 21 tháng 02 năm 2022; Quyết định số 1012/QĐ-TTg ngày 29 tháng 8 năm 2022; Quyết định số 215/QĐ-TTg ngày 12 tháng 3 năm   2023 của Thủ tướng Chính phủ về việc giao kế hoạch đầu tư công trung hạn vốn ngân sách nhà nước giai đoạn 2021-2025;</w:t>
      </w:r>
    </w:p>
    <w:p>
      <w:r>
        <w:t>Căn cứ Nghị quyết số 146/NQ-HĐND ngày 20 tháng 8 năm 2021 về việc thông qua Kế hoạch vốn đầu tư công trung hạn (nguồn ngân sách trung ương và ngân sách địa phương) giai đoạn 2021-2025; Nghị quyết số 25/NQ-HĐND ngày 26 tháng 7 năm 2022 và Nghị quyết số 49/NQ-HĐND ngày 10 tháng 11 năm 2022 của Hội đồng nhân dân tỉnh về điều chỉnh kế hoạch vốn trung hạn nguồn ngân sách địa phương;</w:t>
      </w:r>
    </w:p>
    <w:p>
      <w:r>
        <w:t>Căn cứ Quyết định số 147/QĐ-TTg ngày 23 tháng 02 năm 2023 của Thủ tướng Chính phủ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Xét Tờ trình số 3548/TTr-UBND ngày 23 tháng 6 năm 2023 về việc cho ý kiến dự kiến kế hoạch vốn đầu tư công năm 2024, Báo cáo số 429/BC-UBND ngày 04 tháng 7 năm 2023 của Ủy ban nhân dân tỉnh về tiếp thu giải trình một số nội dung về dự kiến Kế hoạch vốn đầu tư công năm 2024; Báo cáo thẩm tra của Ban Kinh tế - Ngân sách Hội đồng nhân dân tỉnh; ý kiến thảo luận của các đại biểu Hội đồng nhân dân tại kỳ họp.</w:t>
      </w:r>
    </w:p>
    <w:p>
      <w:r>
        <w:t>QUYẾT NGHỊ:</w:t>
      </w:r>
    </w:p>
    <w:p>
      <w:r>
        <w:t>Điều 1.  Thống nhất với dự kiến kế hoạch vốn đầu tư công năm 2024 tỉnh Đắk Nông, cụ thể như sau:</w:t>
      </w:r>
    </w:p>
    <w:p>
      <w:r>
        <w:t>1. Tổng kế hoạch đầu tư vốn ngân sách nhà nước năm 2024 của tỉnh Đắk Nông là 3.614.055 triệu đồng.</w:t>
      </w:r>
    </w:p>
    <w:p>
      <w:r>
        <w:t>2. Chi tiết các nguồn vốn như sau:</w:t>
      </w:r>
    </w:p>
    <w:p>
      <w:r>
        <w:t>a) Nguồn ngân sách địa phương :   Dự kiến kế hoạch năm 2024 là 1.603.310 triệu đồng, gồm:</w:t>
      </w:r>
    </w:p>
    <w:p>
      <w:r>
        <w:t>- Dự kiến nguồn thu sử dụng đất: 400.000 triệu đồng; sau khi trích lập quỹ phát triển đất và quỹ đo đạc bản đồ cấp tỉnh 94.000 triệu đồng, phân cấp cho cấp huyện 208.000 triệu đồng, còn lại 98.000 triệu đồng do cấp tỉnh quản lý để dự kiến bố trí cho các dự án.</w:t>
      </w:r>
    </w:p>
    <w:p>
      <w:r>
        <w:t>- Dự kiến nguồn thu xổ số kiến thiết: 27.000 triệu đồng.</w:t>
      </w:r>
    </w:p>
    <w:p>
      <w:r>
        <w:t>- Dự kiến nguồn cân đối ngân sách địa phương theo tiêu chí định mức: 650.000 triệu đồng, sau khi phân cấp 30% cho ngân sách cấp huyện (theo Nghị quyết số 10/2020/NQ-HĐND ngày 22/9/2020 của HĐND tỉnh), còn lại cấp tỉnh quản lý 455.000 triệu đồng, dự kiến để bố trí cho các dự án.</w:t>
      </w:r>
    </w:p>
    <w:p>
      <w:r>
        <w:t>- Dự kiến nguồn bổ sung cho đầu tư từ nguồn ngân sách địa phương (do cấp tỉnh quản lý) theo kế hoạch trung hạn giai đoạn 2021-2025 được duyệt: 100.000 triệu đồng.</w:t>
      </w:r>
    </w:p>
    <w:p>
      <w:r>
        <w:t>- Dự kiến nguồn bội chi ngân sách địa phương: 14.000 triệu đồng, vay lại của Chính phủ để bố trí cho các dự án ODA.</w:t>
      </w:r>
    </w:p>
    <w:p>
      <w:r>
        <w:t>- Dự kiến nguồn bổ sung từ nguồn cân đối ngân sách địa phương giai đoạn 2021-2025, nguồn tăng thu và tiết kiệm chi ngân sách hằng năm và các nguồn vốn hợp pháp khác (bao gồm để triển khai thực hiện dự án Đường cao tốc Gia Nghĩa - Chơn Thành): 412.310 triệu đồng.</w:t>
      </w:r>
    </w:p>
    <w:p>
      <w:r>
        <w:t>b) Nguồn ngân sách trung ương trong nước:  Dự kiến kế hoạch năm 2024 là 1.348.000 triệu đồng, trong đó: dự kiến bố trí theo ngành, lĩnh vực 1.048.000 triệu đồng, bố trí cho dự án trọng điểm, liên kết vùng 300.000 triệu đồng.</w:t>
      </w:r>
    </w:p>
    <w:p>
      <w:r>
        <w:t>c) Các Chương trình mục tiêu quốc gia:  Dự kiến kế hoạch vốn đầu tư nguồn ngân sách trung ương thực hiện các Chương trình mục tiêu quốc gia năm 2024 là 586.745 triệu đồng. Trong đó, vốn ngân sách trung ương (vốn nước ngoài) là 53.662 triệu đồng.</w:t>
      </w:r>
    </w:p>
    <w:p>
      <w:r>
        <w:t>d) Nguồn ngân sách trung ương nước ngoài: Dự kiến kế hoạch vốn nước ngoài năm 2024 là 76.000 triệu đồng.</w:t>
      </w:r>
    </w:p>
    <w:p>
      <w:r>
        <w:t>(Chi tiết phân bổ như các phụ lục đính kèm)</w:t>
      </w:r>
    </w:p>
    <w:p>
      <w:r>
        <w:t>Điều 2.  Tổ chức thực hiện</w:t>
      </w:r>
    </w:p>
    <w:p>
      <w:r>
        <w:t>1. Giao Ủy ban nhân dân tỉnh hoàn chỉnh báo cáo dự kiến kế hoạch vốn đầu tư công năm 2024 trên địa bàn tỉnh gửi Bộ Kế hoạch và Đầu tư, Bộ Tài chính theo quy định. Đồng thời, chủ động rà soát trình Bộ Kế hoạch và Đầu tư báo cáo Thủ tướng Chính phủ điều chỉnh kế hoạch đầu tư công trung hạn vốn ngân sách trung ương giai đoạn 2021-2025 để đảm bảo kế hoạch vốn cho các dự án được triển khai thực hiện theo tiến độ quy định.</w:t>
      </w:r>
    </w:p>
    <w:p>
      <w:r>
        <w:t>2. Giao Thường trực Hội đồng nhân dân, các Ban Hội đồng nhân dân, các Tổ đại biểu và các đại biểu Hội đồng nhân dân tỉnh giám sát việc triển khai, thực hiện Nghị quyết theo quy định.</w:t>
      </w:r>
    </w:p>
    <w:p>
      <w:r>
        <w:t>Nghị quyết này đã được Hội đồng nhân dân tỉnh Đắk Nông Khóa IV, Kỳ họp thứ 6 thông qua ngày 06 tháng 7 năm 2023 và có hiệu lực từ ngày thông qua./.</w:t>
      </w:r>
    </w:p>
    <w:p>
      <w:r>
        <w:t>Nơi nhận:</w:t>
      </w:r>
    </w:p>
    <w:p>
      <w:r>
        <w:t>- UBTV Quốc hội; Chính phủ;</w:t>
      </w:r>
    </w:p>
    <w:p>
      <w:r>
        <w:t>- Các Bộ: Tài chính, Kế hoạch và Đầu tư;</w:t>
      </w:r>
    </w:p>
    <w:p>
      <w:r>
        <w:t>- Thường trực Tỉnh ủy, HĐND tỉnh;</w:t>
      </w:r>
    </w:p>
    <w:p>
      <w:r>
        <w:t>- UBND tỉnh; UBMTTQVN tỉnh;</w:t>
      </w:r>
    </w:p>
    <w:p>
      <w:r>
        <w:t>- Đoàn ĐBQH tỉnh;</w:t>
      </w:r>
    </w:p>
    <w:p>
      <w:r>
        <w:t>- Các Ban đảng Tỉnh ủy;</w:t>
      </w:r>
    </w:p>
    <w:p>
      <w:r>
        <w:t>- Các Ban HĐND tỉnh; các đại biểu HĐND tỉnh;</w:t>
      </w:r>
    </w:p>
    <w:p>
      <w:r>
        <w:t>- VP: Tỉnh ủy, Đoàn ĐBQH và HĐND tỉnh, UBND tỉnh;</w:t>
      </w:r>
    </w:p>
    <w:p>
      <w:r>
        <w:t>- Các Sở, Ban, ngành, đoàn thể của tỉnh;</w:t>
      </w:r>
    </w:p>
    <w:p>
      <w:r>
        <w:t>- HĐND, UBND các huyện, thành phố;</w:t>
      </w:r>
    </w:p>
    <w:p>
      <w:r>
        <w:t>- Báo Đắk Nông, Đài PT-TH, Công báo tỉnh;</w:t>
      </w:r>
    </w:p>
    <w:p>
      <w:r>
        <w:t>- Cổng TTĐT; Trung tâm lưu trữ - SNV;</w:t>
      </w:r>
    </w:p>
    <w:p>
      <w:r>
        <w:t>- Trang TTĐT cơ quan;</w:t>
      </w:r>
    </w:p>
    <w:p>
      <w:r>
        <w:t>- Lưu VT, CT.HĐND, HC-TC-QT, HSKH.</w:t>
      </w:r>
    </w:p>
    <w:p>
      <w:r>
        <w:t>KT. CHỦ TỊCH</w:t>
      </w:r>
    </w:p>
    <w:p>
      <w:r>
        <w:t>PHÓ CHỦ TỊCH</w:t>
      </w:r>
    </w:p>
    <w:p>
      <w:r>
        <w:t>Y Quang BKrông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