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11/NQ-HĐND giao biên chế hành chính năm 2024 do tỉnh Phú Thọ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12/07/2024</w:t>
            </w:r>
          </w:p>
        </w:tc>
      </w:tr>
      <w:tr>
        <w:tc>
          <w:tcPr>
            <w:tcW w:type="dxa" w:w="4320"/>
          </w:tcPr>
          <w:p>
            <w:r>
              <w:t>Ngày hiệu lực</w:t>
            </w:r>
          </w:p>
        </w:tc>
        <w:tc>
          <w:tcPr>
            <w:tcW w:type="dxa" w:w="4320"/>
          </w:tcPr>
          <w:p>
            <w:r>
              <w:t>12/07/2024</w:t>
            </w:r>
          </w:p>
        </w:tc>
      </w:tr>
      <w:tr>
        <w:tc>
          <w:tcPr>
            <w:tcW w:type="dxa" w:w="4320"/>
          </w:tcPr>
          <w:p>
            <w:r>
              <w:t>Tình trạng</w:t>
            </w:r>
          </w:p>
        </w:tc>
        <w:tc>
          <w:tcPr>
            <w:tcW w:type="dxa" w:w="4320"/>
          </w:tcPr>
          <w:p>
            <w:r>
              <w:t>Chưa xác định</w:t>
            </w:r>
          </w:p>
        </w:tc>
      </w:tr>
    </w:tbl>
    <w:p/>
    <w:p>
      <w:r>
        <w:t>HỘI ĐỒNG NHÂN DÂN</w:t>
      </w:r>
    </w:p>
    <w:p>
      <w:r>
        <w:t>TỈNH PHÚ THỌ</w:t>
      </w:r>
    </w:p>
    <w:p>
      <w:r>
        <w:t>-------</w:t>
      </w:r>
    </w:p>
    <w:p>
      <w:r>
        <w:t>CỘNG HÒA XÃ HỘI CHỦ NGHĨA VIỆT NAM</w:t>
      </w:r>
    </w:p>
    <w:p>
      <w:r>
        <w:t>Độc lập - Tự do - Hạnh phúc</w:t>
      </w:r>
    </w:p>
    <w:p>
      <w:r>
        <w:t>---------------</w:t>
      </w:r>
    </w:p>
    <w:p>
      <w:r>
        <w:t>Số: 11/NQ-HĐND</w:t>
      </w:r>
    </w:p>
    <w:p>
      <w:r>
        <w:t>Phú Thọ, ngày 12 tháng 7 năm 2024</w:t>
      </w:r>
    </w:p>
    <w:p>
      <w:r>
        <w:t>NGHỊ QUYẾT</w:t>
      </w:r>
    </w:p>
    <w:p>
      <w:r>
        <w:t>GIAO BIÊN CHẾ HÀNH CHÍNH NĂM 2024</w:t>
      </w:r>
    </w:p>
    <w:p>
      <w:r>
        <w:t>HỘI ĐỒNG NHÂN DÂN TỈNH PHÚ THỌ</w:t>
      </w:r>
    </w:p>
    <w:p>
      <w:r>
        <w:t>KHÓA XIX, KỲ HỌP THỨ TÁM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62/2020/NĐ-CP ngày 01 tháng 6 năm 2020 của Chính phủ quy định về vị trí việc làm và biên chế công chức;</w:t>
      </w:r>
    </w:p>
    <w:p>
      <w:r>
        <w:t>Căn cứ Nghị định số 111/2022/NĐ-CP ngày 30 tháng 12 năm 2022 của Chính phủ về hợp đồng đối với một số loại công việc trong cơ quan hành chính và đơn vị sự nghiệp công lập;</w:t>
      </w:r>
    </w:p>
    <w:p>
      <w:r>
        <w:t>Căn cứ Quyết định số 40-QĐ/BTCTW ngày 28 tháng 9 năm 2022 của Ban Tổ chức Trung ương về biên chế của tỉnh Phú Thọ giai đoạn 2022 - 2026;</w:t>
      </w:r>
    </w:p>
    <w:p>
      <w:r>
        <w:t>Căn cứ Quyết định số 2378-QĐ/BTCTW ngày 06 tháng 12 năm 2023 của Ban Tổ chức Trung ương về biên chế của tỉnh Phú Thọ năm 2024;</w:t>
      </w:r>
    </w:p>
    <w:p>
      <w:r>
        <w:t>Căn cứ Quyết định số 1255-QĐ/TU ngày 28 tháng 12 năm 2023 của Ban Thường vụ Tỉnh ủy về việc giao biên chế Khối Nhà nước năm 2024;</w:t>
      </w:r>
    </w:p>
    <w:p>
      <w:r>
        <w:t>Xét Tờ trình số 2601/TTr-UBND ngày 28 tháng 6 năm 2024 của Ủy ban nhân dân tỉnh về việc điều chỉnh giao chỉ tiêu biên chế hành chính năm 2024; Báo cáo thẩm tra của Ban Pháp chế Hội đồng nhân dân tỉnh; ý kiến thảo luận của đại biểu Hội đồng nhân dân tỉnh tại kỳ họp.</w:t>
      </w:r>
    </w:p>
    <w:p>
      <w:r>
        <w:t>QUYẾT NGHỊ:</w:t>
      </w:r>
    </w:p>
    <w:p>
      <w:r>
        <w:t>Điều 1. Giao biên chế hành chính năm 2024 là 2.205 biên chế (cán bộ, công chức Hội đồng nhân dân, Ủy ban nhân dân cấp tỉnh, cấp huyện: 2.049 người; hợp đồng theo Nghị định số 111/2022/NĐ-CP: 156 người), trong đó:</w:t>
      </w:r>
    </w:p>
    <w:p>
      <w:r>
        <w:t>1. Biên chế hành chính từ đầu năm 2024 đến hết quý III năm 2024 là 2.226 biên chế (cán bộ, công chức Hội đồng nhân dân, Ủy ban nhân dân cấp tỉnh, cấp huyện: 2.070 người; hợp đồng theo Nghị định số 111/2022/NĐ-CP: 156 người), cụ thể như sau:</w:t>
      </w:r>
    </w:p>
    <w:p>
      <w:r>
        <w:t>a) Cấp tỉnh: Tổng số 1.246 biên chế (cán bộ, công chức Hội đồng nhân dân, Ủy ban nhân dân cấp tỉnh: 1.142 người; hợp đồng theo Nghị định số 111/2022/NĐ-CP: 104 người);</w:t>
      </w:r>
    </w:p>
    <w:p>
      <w:r>
        <w:t>b) Cấp huyện: Tổng số 980 biên chế (cán bộ, công chức Hội đồng nhân dân, Ủy ban nhân dân cấp huyện: 928 người; hợp đồng theo Nghị định số 111/2022/NĐ-CP: 52 người).</w:t>
      </w:r>
    </w:p>
    <w:p>
      <w:r>
        <w:t>2. Biên chế hành chính từ quý IV năm 2024 là 2.205 biên chế (cán bộ, công chức Hội đồng nhân dân, Ủy ban nhân dân cấp tỉnh, cấp huyện: 2.049 người; hợp đồng theo Nghị định số 111/2022/NĐ-CP: 156 người), cụ thể như sau:</w:t>
      </w:r>
    </w:p>
    <w:p>
      <w:r>
        <w:t>a) Cấp tỉnh: Tổng số 1.234 biên chế (cán bộ, công chức Hội đồng nhân dân, Ủy ban nhân dân cấp tỉnh: 1.130 người, tinh giản 12 người; hợp đồng theo Nghị định số 111/2022/NĐ-CP: 104 người);</w:t>
      </w:r>
    </w:p>
    <w:p>
      <w:r>
        <w:t>b) Cấp huyện: Tổng số 971 biên chế (cán bộ, công chức Hội đồng nhân dân, Ủy ban nhân dân cấp huyện: 919 người, tinh giản 09 người; hợp đồng theo Nghị định số 111/2022/NĐ-CP: 52 người).</w:t>
      </w:r>
    </w:p>
    <w:p>
      <w:r>
        <w:t>Điều 2. Hội đồng nhân dân tỉnh giao</w:t>
      </w:r>
    </w:p>
    <w:p>
      <w:r>
        <w:t>1. Ủy ban nhân dân tỉnh tổ chức thực hiện Nghị quyết đảm bảo đúng các quy định của pháp luật.</w:t>
      </w:r>
    </w:p>
    <w:p>
      <w:r>
        <w:t>2. Thường trực Hội đồng nhân dân, các Ban của Hội đồng nhân dân, các Tổ đại biểu và đại biểu Hội đồng nhân dân tỉnh giám sát việc thực hiện Nghị quyết.</w:t>
      </w:r>
    </w:p>
    <w:p>
      <w:r>
        <w:t>Nghị quyết này được Hội đồng nhân dân tỉnh Phú Thọ Khóa XIX, Kỳ họp thứ Tám thông qua ngày 10 tháng 7 năm 2024 và thay thế Nghị quyết số 29/NQ-HĐND ngày 12 tháng 12 năm 2023 của Hội đồng nhân dân tỉnh về tạm giao biên chế hành chính năm 2024./.</w:t>
      </w:r>
    </w:p>
    <w:p>
      <w:r>
        <w:t>Nơi nhận:</w:t>
      </w:r>
    </w:p>
    <w:p>
      <w:r>
        <w:t>- UBTVQH, Chính phủ;</w:t>
      </w:r>
    </w:p>
    <w:p>
      <w:r>
        <w:t>- VPQH, VPCP;</w:t>
      </w:r>
    </w:p>
    <w:p>
      <w:r>
        <w:t>- Bộ Nội vụ;</w:t>
      </w:r>
    </w:p>
    <w:p>
      <w:r>
        <w:t>- TTTU, TTHĐND, UBND, UBMTTQ tỉnh;</w:t>
      </w:r>
    </w:p>
    <w:p>
      <w:r>
        <w:t>- Đoàn ĐBQH tỉnh;</w:t>
      </w:r>
    </w:p>
    <w:p>
      <w:r>
        <w:t>- TAND, VKSND, Cục THADS tỉnh;</w:t>
      </w:r>
    </w:p>
    <w:p>
      <w:r>
        <w:t>- Các sở, ban, ngành, đoàn thể của tỉnh;</w:t>
      </w:r>
    </w:p>
    <w:p>
      <w:r>
        <w:t>- Các đại biểu HĐND tỉnh;</w:t>
      </w:r>
    </w:p>
    <w:p>
      <w:r>
        <w:t>- TTHĐND, UBND các huyện, thành, thị;</w:t>
      </w:r>
    </w:p>
    <w:p>
      <w:r>
        <w:t>- CVP, các PCVP;</w:t>
      </w:r>
    </w:p>
    <w:p>
      <w:r>
        <w:t>- Lưu: VT, TTDN 3 .</w:t>
      </w:r>
    </w:p>
    <w:p>
      <w:r>
        <w:t>CHỦ TỊCH</w:t>
      </w:r>
    </w:p>
    <w:p>
      <w:r>
        <w:t>Bùi Minh Châu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