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về Quy định mức giá dịch vụ khám bệnh, chữa bệnh không thuộc phạm vi thanh toán của Quỹ bảo hiểm y tế nhưng không phải là dịch vụ khám bệnh, chữa bệnh theo yêu cầu trong các cơ sở khám bệnh, chữa bệnh của Nhà nước thuộc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11/2024/NQ-HĐND</w:t>
      </w:r>
    </w:p>
    <w:p>
      <w:r>
        <w:t>Quảng Nam, ngày 23 tháng 4 năm 2024</w:t>
      </w:r>
    </w:p>
    <w:p>
      <w:r>
        <w:t>NGHỊ QUYẾT</w:t>
      </w:r>
    </w:p>
    <w:p>
      <w:r>
        <w:t>QUY ĐỊNH MỨC GIÁ DỊCH VỤ KHÁM BỆNH, CHỮA BỆNH KHÔNG THUỘC PHẠM VI THANH TOÁN CỦA QUỸ BẢO HIỂM Y TẾ NHƯNG KHÔNG PHẢI LÀ DỊCH VỤ KHÁM BỆNH, CHỮA BỆNH THEO YÊU CẦU TRONG CÁC CƠ SỞ KHÁM BỆNH, CHỮA BỆNH CỦA NHÀ NƯỚC THUỘC TỈNH QUẢNG NAM</w:t>
      </w:r>
    </w:p>
    <w:p>
      <w:r>
        <w:t>HỘI ĐỒNG NHÂN DÂN TỈNH QUẢNG NAM</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Ngân sách nhà nước ngày 25 tháng 6 năm 2015;</w:t>
      </w:r>
    </w:p>
    <w:p>
      <w:r>
        <w:t>Căn cứ Luật Khám bệnh, chữa bệnh ngày 09 tháng 01 năm 2023;</w:t>
      </w:r>
    </w:p>
    <w:p>
      <w:r>
        <w:t>Căn cứ các Nghị định của Chính phủ: số 177/2013/NĐ-CP ngày 14 tháng     11 năm 2013 quy định chi tiết và hướng dẫn thi hành một số điều của Luật Giá; số 149/2016/NĐ-CP ngày 11 tháng 11 năm 2016 sửa đổi, bổ sung một số điều Nghị định 177/2013/NĐ-CP ngày 14 tháng 11 năm 2013; số 163/2016/NĐ-CP ngày 21 tháng 12 năm 2016 quy định chi tiết thi hành một số điều của Luật Ngân sách nhà nước; số 60/2021/NĐ-CP ngày 21 tháng 6 năm 2021 quy định cơ chế tự chủ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2777/TTr-UBND ngày 19 tháng 4 năm 2024 của Ủy ban nhân dân tỉnh về đề nghị Hội đồng nhân dân tỉnh ban hành Nghị quyết quy định mức giá dịch vụ khám bệnh, chữa bệnh không thuộc phạm vi thanh toán của Quỹ bảo hiểm y tế nhưng không phải là dịch vụ khám bệnh, chữa bệnh theo yêu cầu trong các cơ sở khám bệnh, chữa bệnh của Nhà nước trên địa bàn tỉnh Quảng Nam; Báo cáo thẩm tra số 55/BC-HĐND ngày 22 tháng 4 năm 2024 của Ban Văn hóa - Xã hội Hội đồng nhân dân tỉnh; ý kiến thảo luận của đại biểu Hội đồng nhân dân tỉnh tại kỳ họp.</w:t>
      </w:r>
    </w:p>
    <w:p>
      <w:r>
        <w:t>QUYẾT NGHỊ:</w:t>
      </w:r>
    </w:p>
    <w:p>
      <w:r>
        <w:t>Điều 1. Phạm vi điều chỉnh</w:t>
      </w:r>
    </w:p>
    <w:p>
      <w:r>
        <w:t>Quy định mức giá dịch vụ khám bệnh, chữa bệnh không thuộc phạm vi thanh toán của Quỹ bảo hiểm y tế nhưng không phải là dịch vụ khám bệnh, chữa bệnh theo yêu cầu trong các cơ sở khám bệnh, chữa bệnh của Nhà nước thuộc tỉnh Quảng Nam.</w:t>
      </w:r>
    </w:p>
    <w:p>
      <w:r>
        <w:t>Điều 2. Đối tượng áp dụng</w:t>
      </w:r>
    </w:p>
    <w:p>
      <w:r>
        <w:t>1. Các cơ sở khám bệnh, chữa bệnh của Nhà nước thuộc phạm vi quản lý của tỉnh Quảng Nam;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
        <w:t>2. Không áp dụng đối với các dịch vụ khám bệnh, chữa bệnh trong các trường hợp sau:</w:t>
      </w:r>
    </w:p>
    <w:p>
      <w:r>
        <w:t>a) Dịch vụ khám bệnh, chữa bệnh theo yêu cầu tại các cơ sở khám bệnh, chữa bệnh của Nhà nước theo quy định tại Thông tư số 13/2023/TT-BYT ngày 29 tháng 6 năm 2023 quy định khung giá và phương pháp định giá dịch vụ khám bệnh, chữa bệnh theo yêu cầu do cơ sở khám bệnh, chữa bệnh của nhà nước cung cấp; thực hiện giá dịch vụ theo nguyên tắc bảo đảm đủ bù đắp chi phí và có tích lũy.</w:t>
      </w:r>
    </w:p>
    <w:p>
      <w:r>
        <w:t>b) Cơ sở khám bệnh, chữa bệnh hoạt động theo mô hình doanh nghiệp do đơn vị sự nghiệp công vay vốn để đầu tư, hợp tác đầu tư theo Nghị quyết số 93/NQ-CP ngày 15 tháng 12 năm 2014 của Chính phủ về một số cơ chế, chính sách phát triển y tế.</w:t>
      </w:r>
    </w:p>
    <w:p>
      <w:r>
        <w:t>c) Cơ sở khám bệnh, chữa bệnh đầu tư theo hình thức đối tác công tư theo quy định tại Nghị định số 35/2021/NĐ-CP ngày 29 tháng 3 năm 2021 của Chính phủ quy định chi tiết và hướng dẫn thi hành Luật Đầu tư theo phương thức đối tác công tư.</w:t>
      </w:r>
    </w:p>
    <w:p>
      <w:r>
        <w:t>Điều 3. Quy định mức giá cụ thể dịch vụ khám bệnh, chữa bệnh</w:t>
      </w:r>
    </w:p>
    <w:p>
      <w:r>
        <w:t>1. Mức giá 09 dịch vụ khám bệnh, kiểm tra sức khỏe: chi tiết theo Phụ lục I.</w:t>
      </w:r>
    </w:p>
    <w:p>
      <w:r>
        <w:t>2. Mức giá 06 dịch vụ ngày giường điều trị: chi tiết theo Phụ lục II.</w:t>
      </w:r>
    </w:p>
    <w:p>
      <w:r>
        <w:t>3. Mức giá 1.940 dịch vụ kỹ thuật, xét nghiệm: chi tiết theo Phụ lục III.</w:t>
      </w:r>
    </w:p>
    <w:p>
      <w:r>
        <w:t>Điều 4. Thực hiện áp giá dịch vụ khám bệnh, chữa bệnh đối với một số trường hợp</w:t>
      </w:r>
    </w:p>
    <w:p>
      <w:r>
        <w:t>1. Các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2. Các cơ sở khám bệnh, chữa bệnh chưa được phân hạng: áp dụng mức giá của bệnh viện hạng IV.</w:t>
      </w:r>
    </w:p>
    <w:p>
      <w:r>
        <w:t>3. Đối với phòng khám đa khoa khu vực:</w:t>
      </w:r>
    </w:p>
    <w:p>
      <w:r>
        <w:t>a)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b)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4. Trạm y tế xã, phường, thị trấn:</w:t>
      </w:r>
    </w:p>
    <w:p>
      <w:r>
        <w:t>a) Mức giá khám bệnh: áp dụng mức giá của trạm y tế xã. Mức giá các dịch vụ kỹ thuật bằng 70% mức giá của các dịch vụ tại Phụ lục III.</w:t>
      </w:r>
    </w:p>
    <w:p>
      <w:r>
        <w:t>b) Đối với các trạm y tế được Sở Y tế quyết định có giường lưu: áp dụng mức giá bằng 50% mức giá ngày giường nội khoa loại 3 của bệnh viện hạng IV.</w:t>
      </w:r>
    </w:p>
    <w:p>
      <w:r>
        <w:t>Điều 5. Quy định chuyển tiếp</w:t>
      </w:r>
    </w:p>
    <w:p>
      <w:r>
        <w:t>Đối với người bệnh sử dụng các dịch vụ kỹ thuật không thuộc phạm vi thanh toán của Quỹ bảo hiểm y tế đang điều trị nội trú hoặc ngoại trú tại các cơ sở khám bệnh, chữa bệnh trước ngày nghị quyết này có hiệu lực được áp dụng mức giá dịch vụ khám bệnh, chữa bệnh theo Nghị quyết số 16/2019/NQ-HĐND ngày 17 tháng 12 năm 2019 của Hội đồng nhân dân tỉnh cho đến khi xuất viện hoặc kết thúc đợt điều trị ngoại trú.</w:t>
      </w:r>
    </w:p>
    <w:p>
      <w:r>
        <w:t>Điều 6.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3. Trong quá trình tổ chức thực hiện, trường hợp phát sinh bất cập trong thực tế, Ủy ban nhân dân tỉnh trình Hội đồng nhân dân tỉnh xem xét sửa đổi, bổ sung phù hợp.</w:t>
      </w:r>
    </w:p>
    <w:p>
      <w:r>
        <w:t>4. Trường hợp các văn bản quy định dẫn chiếu để áp dụng tại Nghị quyết này được sửa đổi, bổ sung hoặc thay thế bằng văn bản mới thì áp dụng theo các văn bản được sửa đổi, bổ sung hoặc thay thế.</w:t>
      </w:r>
    </w:p>
    <w:p>
      <w:r>
        <w:t>5. Nghị quyết này được Hội đồng nhân dân tỉnh Quảng Nam khóa X, kỳ họp thứ hai mươi hai thông qua ngày 23 tháng 4 năm 2024, có hiệu lực thi hành từ ngày 03 tháng 5 năm 2024 và thay thế Nghị quyết số 16/2019/NQ-HĐND ngày 17 tháng 12 năm 2019 của Hội đồng nhân dân tỉnh Quảng Nam về quy định mức giá dịch vụ khám bệnh, chữa bệnh không thuộc phạm vi thanh toán của Quỹ bảo hiểm y tế trong các cơ sở khám bệnh, chữa bệnh của Nhà nước thuộc tỉnh Quảng Nam./.</w:t>
      </w:r>
    </w:p>
    <w:p>
      <w:r>
        <w:t>Nơi nhận:</w:t>
      </w:r>
    </w:p>
    <w:p>
      <w:r>
        <w:t>- UBTVQH;</w:t>
      </w:r>
    </w:p>
    <w:p>
      <w:r>
        <w:t>- Chính phủ;</w:t>
      </w:r>
    </w:p>
    <w:p>
      <w:r>
        <w:t>- VP: QH, CTN, CP;</w:t>
      </w:r>
    </w:p>
    <w:p>
      <w:r>
        <w:t>- Ban CTĐB - UBTVQH;</w:t>
      </w:r>
    </w:p>
    <w:p>
      <w:r>
        <w:t>- Vụ Pháp chế - Bộ Y tế;</w:t>
      </w:r>
    </w:p>
    <w:p>
      <w:r>
        <w:t>- Cục KT VBQPPL - Bộ Tư pháp;</w:t>
      </w:r>
    </w:p>
    <w:p>
      <w:r>
        <w:t>- Ban 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TTXVN tại Quảng Nam;</w:t>
      </w:r>
    </w:p>
    <w:p>
      <w:r>
        <w:t>- Báo Quảng Nam, Đài PT-TH tỉnh;</w:t>
      </w:r>
    </w:p>
    <w:p>
      <w:r>
        <w:t>- Cổng Thông tin điện tử tỉnh;</w:t>
      </w:r>
    </w:p>
    <w:p>
      <w:r>
        <w:t>- VP Đoàn ĐBQH và HĐND tỉnh;</w:t>
      </w:r>
    </w:p>
    <w:p>
      <w:r>
        <w:t>- Lưu: VT, CTHĐND (2).</w:t>
      </w:r>
    </w:p>
    <w:p>
      <w:r>
        <w:t>TM. CHỦ TỌA KỲ HỌP</w:t>
      </w:r>
    </w:p>
    <w:p>
      <w:r>
        <w:t>PHÓ CHỦ TỊCH</w:t>
      </w:r>
    </w:p>
    <w:p>
      <w:r>
        <w:t>Trần Xuân Vinh</w:t>
      </w:r>
    </w:p>
    <w:p>
      <w:r>
        <w:t>PHỤ LỤC I</w:t>
      </w:r>
    </w:p>
    <w:p>
      <w:r>
        <w:t>GIÁ DỊCH VỤ KHÁM BỆNH</w:t>
      </w:r>
    </w:p>
    <w:p>
      <w:r>
        <w:t>(Ban hành kèm theo Nghị quyết số 11/2024/NQ-HĐND ngày 23/4/2024 của HĐND tỉnh)</w:t>
      </w:r>
    </w:p>
    <w:p>
      <w:r>
        <w:t>Đơn vị: đồng</w:t>
      </w:r>
    </w:p>
    <w:p>
      <w:r>
        <w:t>STT</w:t>
      </w:r>
    </w:p>
    <w:p>
      <w:r>
        <w:t>Cơ sở y tế</w:t>
      </w:r>
    </w:p>
    <w:p>
      <w:r>
        <w:t>Mức giá</w:t>
      </w:r>
    </w:p>
    <w:p>
      <w:r>
        <w:t>1</w:t>
      </w:r>
    </w:p>
    <w:p>
      <w:r>
        <w:t>2</w:t>
      </w:r>
    </w:p>
    <w:p>
      <w:r>
        <w:t>3</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11/2024/NQ-HĐND ngày 23/4/2024 của HĐND tỉnh)</w:t>
      </w:r>
    </w:p>
    <w:p>
      <w:r>
        <w:t>Đơn vị: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 Sau các phẫu thuật loại đặc biệt; Bỏng độ 3-4 trên 70% diện tích cơ thể</w:t>
      </w:r>
    </w:p>
    <w:p>
      <w:r>
        <w:t>339.000</w:t>
      </w:r>
    </w:p>
    <w:p>
      <w:r>
        <w:t>287.500</w:t>
      </w:r>
    </w:p>
    <w:p>
      <w:r>
        <w:t>4.2</w:t>
      </w:r>
    </w:p>
    <w:p>
      <w:r>
        <w:t>Loại 2:    Sau các phẫu thuật loại 1; Bỏng độ 3-4 từ 25 - 70% diện tích cơ thể</w:t>
      </w:r>
    </w:p>
    <w:p>
      <w:r>
        <w:t>308.500</w:t>
      </w:r>
    </w:p>
    <w:p>
      <w:r>
        <w:t>252.100</w:t>
      </w:r>
    </w:p>
    <w:p>
      <w:r>
        <w:t>225.200</w:t>
      </w:r>
    </w:p>
    <w:p>
      <w:r>
        <w:t>204.000</w:t>
      </w:r>
    </w:p>
    <w:p>
      <w:r>
        <w:t>4.3</w:t>
      </w:r>
    </w:p>
    <w:p>
      <w:r>
        <w:t>Loại 3   : Sau các phẫu thuật loại 2; Bỏng độ 2 trên 30% diện tích cơ thể, Bỏng độ 3-4 dưới 25% diện tích cơ thể</w:t>
      </w:r>
    </w:p>
    <w:p>
      <w:r>
        <w:t>270.500</w:t>
      </w:r>
    </w:p>
    <w:p>
      <w:r>
        <w:t>224.700</w:t>
      </w:r>
    </w:p>
    <w:p>
      <w:r>
        <w:t>199.600</w:t>
      </w:r>
    </w:p>
    <w:p>
      <w:r>
        <w:t>177.200</w:t>
      </w:r>
    </w:p>
    <w:p>
      <w:r>
        <w:t>4.4</w:t>
      </w:r>
    </w:p>
    <w:p>
      <w:r>
        <w:t>Loại 4   :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11/2024/NQ-HĐND ngày 23/4/2024 của HĐND tỉnh)</w:t>
      </w:r>
    </w:p>
    <w:p>
      <w:r>
        <w:t>Đơn vị: đồng</w:t>
      </w:r>
    </w:p>
    <w:p>
      <w:r>
        <w:t>STT</w:t>
      </w:r>
    </w:p>
    <w:p>
      <w:r>
        <w:t>Mã dịch vụ</w:t>
      </w:r>
    </w:p>
    <w:p>
      <w:r>
        <w:t>Tên dịch vụ</w:t>
      </w:r>
    </w:p>
    <w:p>
      <w:r>
        <w:t>Mức giá</w:t>
      </w:r>
    </w:p>
    <w:p>
      <w:r>
        <w:t>Ghi chú</w:t>
      </w:r>
    </w:p>
    <w:p>
      <w:r>
        <w:t>1</w:t>
      </w:r>
    </w:p>
    <w:p>
      <w:r>
        <w:t>2</w:t>
      </w:r>
    </w:p>
    <w:p>
      <w:r>
        <w:t>3</w:t>
      </w:r>
    </w:p>
    <w:p>
      <w:r>
        <w:t>4</w:t>
      </w:r>
    </w:p>
    <w:p>
      <w:r>
        <w:t>5</w:t>
      </w:r>
    </w:p>
    <w:p>
      <w:r>
        <w:t>A</w:t>
      </w:r>
    </w:p>
    <w:p>
      <w:r>
        <w:t>CHẨN ĐOÁN BẰNG HÌNH ẢNH</w:t>
      </w:r>
    </w:p>
    <w:p>
      <w:r>
        <w:t>I</w:t>
      </w:r>
    </w:p>
    <w:p>
      <w:r>
        <w:t>Siêu âm</w:t>
      </w:r>
    </w:p>
    <w:p>
      <w:r>
        <w:t>1</w:t>
      </w:r>
    </w:p>
    <w:p>
      <w:r>
        <w:t>040.1.3</w:t>
      </w:r>
    </w:p>
    <w:p>
      <w:r>
        <w:t>Siêu âm</w:t>
      </w:r>
    </w:p>
    <w:p>
      <w:r>
        <w:t>49.300</w:t>
      </w:r>
    </w:p>
    <w:p>
      <w:r>
        <w:t>2</w:t>
      </w:r>
    </w:p>
    <w:p>
      <w:r>
        <w:t>03C4.1.3</w:t>
      </w:r>
    </w:p>
    <w:p>
      <w:r>
        <w:t>Siêu âm + đo trục nhãn cầu</w:t>
      </w:r>
    </w:p>
    <w:p>
      <w:r>
        <w:t>81.300</w:t>
      </w:r>
    </w:p>
    <w:p>
      <w:r>
        <w:t>3</w:t>
      </w:r>
    </w:p>
    <w:p>
      <w:r>
        <w:t>Siêu âm đầu dò âm đạo, trục trang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040.1.4</w:t>
      </w:r>
    </w:p>
    <w:p>
      <w:r>
        <w:t>Siêu âm Doppler màu tim 4 D (3D REAL TIME)</w:t>
      </w:r>
    </w:p>
    <w:p>
      <w:r>
        <w:t>468.000</w:t>
      </w:r>
    </w:p>
    <w:p>
      <w:r>
        <w:t>Chỉ áp dụng trong trường hợp chỉ định để thực hiện các phẫu thuật hoặc can thiệp tim mạch.</w:t>
      </w:r>
    </w:p>
    <w:p>
      <w:r>
        <w:t>8</w:t>
      </w:r>
    </w:p>
    <w:p>
      <w:r>
        <w:t>040.1.5</w:t>
      </w:r>
    </w:p>
    <w:p>
      <w:r>
        <w:t>Siêu âm Doppler màu tim hoặc mạch máu qua thực quản</w:t>
      </w:r>
    </w:p>
    <w:p>
      <w:r>
        <w:t>816.000</w:t>
      </w:r>
    </w:p>
    <w:p>
      <w:r>
        <w:t>9</w:t>
      </w:r>
    </w:p>
    <w:p>
      <w:r>
        <w:t>040.1.6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040.2.5.33</w:t>
      </w:r>
    </w:p>
    <w:p>
      <w:r>
        <w:t>Chụp thực quản có uống thuốc cản quang</w:t>
      </w:r>
    </w:p>
    <w:p>
      <w:r>
        <w:t>104.000</w:t>
      </w:r>
    </w:p>
    <w:p>
      <w:r>
        <w:t>18</w:t>
      </w:r>
    </w:p>
    <w:p>
      <w:r>
        <w:t>040.2.5.34</w:t>
      </w:r>
    </w:p>
    <w:p>
      <w:r>
        <w:t>Chụp dạ dày-tá tràng có uống thuốc cản quang</w:t>
      </w:r>
    </w:p>
    <w:p>
      <w:r>
        <w:t>119.000</w:t>
      </w:r>
    </w:p>
    <w:p>
      <w:r>
        <w:t>19</w:t>
      </w:r>
    </w:p>
    <w:p>
      <w:r>
        <w:t>040.2.5.35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040.2.5.30</w:t>
      </w:r>
    </w:p>
    <w:p>
      <w:r>
        <w:t>Chụp hệ tiết niệu có tiêm thuốc cản quang (UIV)</w:t>
      </w:r>
    </w:p>
    <w:p>
      <w:r>
        <w:t>554.000</w:t>
      </w:r>
    </w:p>
    <w:p>
      <w:r>
        <w:t>22</w:t>
      </w:r>
    </w:p>
    <w:p>
      <w:r>
        <w:t>040.2.5.31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040.2.6.36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( 1 bên)</w:t>
      </w:r>
    </w:p>
    <w:p>
      <w:r>
        <w:t>97.200</w:t>
      </w:r>
    </w:p>
    <w:p>
      <w:r>
        <w:t>28</w:t>
      </w:r>
    </w:p>
    <w:p>
      <w:r>
        <w:t>040.2.6.37</w:t>
      </w:r>
    </w:p>
    <w:p>
      <w:r>
        <w:t>Chụp tủy sống có tiêm thuốc</w:t>
      </w:r>
    </w:p>
    <w:p>
      <w:r>
        <w:t>416.000</w:t>
      </w:r>
    </w:p>
    <w:p>
      <w:r>
        <w:t>III</w:t>
      </w:r>
    </w:p>
    <w:p>
      <w:r>
        <w:t>Chụp X-quang số hóa</w:t>
      </w:r>
    </w:p>
    <w:p>
      <w:r>
        <w:t>29</w:t>
      </w:r>
    </w:p>
    <w:p>
      <w:r>
        <w:t>040.2.6.51</w:t>
      </w:r>
    </w:p>
    <w:p>
      <w:r>
        <w:t>Chụp X-quang số hóa 1 phim</w:t>
      </w:r>
    </w:p>
    <w:p>
      <w:r>
        <w:t>68.300</w:t>
      </w:r>
    </w:p>
    <w:p>
      <w:r>
        <w:t>Áp dụng cho 01 vị trí</w:t>
      </w:r>
    </w:p>
    <w:p>
      <w:r>
        <w:t>30</w:t>
      </w:r>
    </w:p>
    <w:p>
      <w:r>
        <w:t>040.2.6.52</w:t>
      </w:r>
    </w:p>
    <w:p>
      <w:r>
        <w:t>Chụp X-quang số hóa 2 phim</w:t>
      </w:r>
    </w:p>
    <w:p>
      <w:r>
        <w:t>100.000</w:t>
      </w:r>
    </w:p>
    <w:p>
      <w:r>
        <w:t>Áp dụng cho 01 vị trí</w:t>
      </w:r>
    </w:p>
    <w:p>
      <w:r>
        <w:t>31</w:t>
      </w:r>
    </w:p>
    <w:p>
      <w:r>
        <w:t>040.2.6.53</w:t>
      </w:r>
    </w:p>
    <w:p>
      <w:r>
        <w:t>Chụp X-quang số hóa 3 phim</w:t>
      </w:r>
    </w:p>
    <w:p>
      <w:r>
        <w:t>125.000</w:t>
      </w:r>
    </w:p>
    <w:p>
      <w:r>
        <w:t>Áp dụng cho 01 vị trí</w:t>
      </w:r>
    </w:p>
    <w:p>
      <w:r>
        <w:t>32</w:t>
      </w:r>
    </w:p>
    <w:p>
      <w:r>
        <w:t>Chụp Xquang số hóa ổ răng hoặc cận chóp</w:t>
      </w:r>
    </w:p>
    <w:p>
      <w:r>
        <w:t>20.700</w:t>
      </w:r>
    </w:p>
    <w:p>
      <w:r>
        <w:t>33</w:t>
      </w:r>
    </w:p>
    <w:p>
      <w:r>
        <w:t>040.2.6.54</w:t>
      </w:r>
    </w:p>
    <w:p>
      <w:r>
        <w:t>Chụp tử cung-vòi trứng bằng số hóa</w:t>
      </w:r>
    </w:p>
    <w:p>
      <w:r>
        <w:t>426.000</w:t>
      </w:r>
    </w:p>
    <w:p>
      <w:r>
        <w:t>34</w:t>
      </w:r>
    </w:p>
    <w:p>
      <w:r>
        <w:t>040.2.6.55</w:t>
      </w:r>
    </w:p>
    <w:p>
      <w:r>
        <w:t>Chụp hệ tiết niệu có tiêm thuốc cản quang (UIV) số hóa</w:t>
      </w:r>
    </w:p>
    <w:p>
      <w:r>
        <w:t>624.000</w:t>
      </w:r>
    </w:p>
    <w:p>
      <w:r>
        <w:t>35</w:t>
      </w:r>
    </w:p>
    <w:p>
      <w:r>
        <w:t>040.2.6.56</w:t>
      </w:r>
    </w:p>
    <w:p>
      <w:r>
        <w:t>Chụp niệu quản - bể thận ngược dòng (UPR) số hóa</w:t>
      </w:r>
    </w:p>
    <w:p>
      <w:r>
        <w:t>579.000</w:t>
      </w:r>
    </w:p>
    <w:p>
      <w:r>
        <w:t>36</w:t>
      </w:r>
    </w:p>
    <w:p>
      <w:r>
        <w:t>040.2.6.57</w:t>
      </w:r>
    </w:p>
    <w:p>
      <w:r>
        <w:t>Chụp thực quản có uống thuốc cản quang số hóa</w:t>
      </w:r>
    </w:p>
    <w:p>
      <w:r>
        <w:t>239.000</w:t>
      </w:r>
    </w:p>
    <w:p>
      <w:r>
        <w:t>37</w:t>
      </w:r>
    </w:p>
    <w:p>
      <w:r>
        <w:t>040.2.6.58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bom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bom áp lực, stent, các vật liệu nút mạch, các vi ống thông, vi dây dẫn, các vòng xoắn kim loại, dụng cụ lấy dị vật, bộ dụng cụ lấy huyết khối, bóng bom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bom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úng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03C1.54</w:t>
      </w:r>
    </w:p>
    <w:p>
      <w:r>
        <w:t>Rửa dạ dày loại bỏ chất độc qua hệ thống kín</w:t>
      </w:r>
    </w:p>
    <w:p>
      <w:r>
        <w:t>601.000</w:t>
      </w:r>
    </w:p>
    <w:p>
      <w:r>
        <w:t>166</w:t>
      </w:r>
    </w:p>
    <w:p>
      <w:r>
        <w:t>Rửa phổi toàn bộ</w:t>
      </w:r>
    </w:p>
    <w:p>
      <w:r>
        <w:t>8.428.000</w:t>
      </w:r>
    </w:p>
    <w:p>
      <w:r>
        <w:t>Đã bao gồm thuốc gây mê</w:t>
      </w:r>
    </w:p>
    <w:p>
      <w:r>
        <w:t>167</w:t>
      </w:r>
    </w:p>
    <w:p>
      <w:r>
        <w:t>03C1.55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03C1.21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03C1.30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 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nằn,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gãy xương cẳng chân bằng phương pháp y học cổ truyền</w:t>
      </w:r>
    </w:p>
    <w:p>
      <w:r>
        <w:t>110.000</w:t>
      </w:r>
    </w:p>
    <w:p>
      <w:r>
        <w:t>256</w:t>
      </w:r>
    </w:p>
    <w:p>
      <w:r>
        <w:t>Nắn, bó gãy xương cẳng tay bằng phương pháp y học cổ truyền</w:t>
      </w:r>
    </w:p>
    <w:p>
      <w:r>
        <w:t>110.000</w:t>
      </w:r>
    </w:p>
    <w:p>
      <w:r>
        <w:t>257</w:t>
      </w:r>
    </w:p>
    <w:p>
      <w:r>
        <w:t>Nắn, bó gãy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 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 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 13</w:t>
      </w:r>
    </w:p>
    <w:p>
      <w:r>
        <w:t>Tập với hệ thống ròng rọc</w:t>
      </w:r>
    </w:p>
    <w:p>
      <w:r>
        <w:t>12.500</w:t>
      </w:r>
    </w:p>
    <w:p>
      <w:r>
        <w:t>279</w:t>
      </w:r>
    </w:p>
    <w:p>
      <w:r>
        <w:t>03C1DY. 12</w:t>
      </w:r>
    </w:p>
    <w:p>
      <w:r>
        <w:t>Tập với xe đạp tập</w:t>
      </w:r>
    </w:p>
    <w:p>
      <w:r>
        <w:t>12.500</w:t>
      </w:r>
    </w:p>
    <w:p>
      <w:r>
        <w:t>280</w:t>
      </w:r>
    </w:p>
    <w:p>
      <w:r>
        <w:t>04C2.DY127</w:t>
      </w:r>
    </w:p>
    <w:p>
      <w:r>
        <w:t>Thủy châm</w:t>
      </w:r>
    </w:p>
    <w:p>
      <w:r>
        <w:t>70.100</w:t>
      </w:r>
    </w:p>
    <w:p>
      <w:r>
        <w:t>Chưa bao gồm thuốc.</w:t>
      </w:r>
    </w:p>
    <w:p>
      <w:r>
        <w:t>281</w:t>
      </w:r>
    </w:p>
    <w:p>
      <w:r>
        <w:t>03C1DY. 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 16</w:t>
      </w:r>
    </w:p>
    <w:p>
      <w:r>
        <w:t>Vật lý trị liệu chỉnh hình</w:t>
      </w:r>
    </w:p>
    <w:p>
      <w:r>
        <w:t>31.100</w:t>
      </w:r>
    </w:p>
    <w:p>
      <w:r>
        <w:t>286</w:t>
      </w:r>
    </w:p>
    <w:p>
      <w:r>
        <w:t>03C1DY. 15</w:t>
      </w:r>
    </w:p>
    <w:p>
      <w:r>
        <w:t>Vật lý trị liệu hô hấp</w:t>
      </w:r>
    </w:p>
    <w:p>
      <w:r>
        <w:t>31.100</w:t>
      </w:r>
    </w:p>
    <w:p>
      <w:r>
        <w:t>287</w:t>
      </w:r>
    </w:p>
    <w:p>
      <w:r>
        <w:t>03C1DY. 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to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hệt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hệt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03C2.1.91</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xo tiền hệt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xo tiền liệt tuyến</w:t>
      </w:r>
    </w:p>
    <w:p>
      <w:r>
        <w:t>5.160.000</w:t>
      </w:r>
    </w:p>
    <w:p>
      <w:r>
        <w:t>442</w:t>
      </w:r>
    </w:p>
    <w:p>
      <w:r>
        <w:t>03C2.1.86</w:t>
      </w:r>
    </w:p>
    <w:p>
      <w:r>
        <w:t>Phẫu thuật cắt tuyến tiền hệt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co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khủyu chân hoặc khớp cổ chân hoặc khớp gối (bột liền)</w:t>
      </w:r>
    </w:p>
    <w:p>
      <w:r>
        <w:t>267.000</w:t>
      </w:r>
    </w:p>
    <w:p>
      <w:r>
        <w:t>524</w:t>
      </w:r>
    </w:p>
    <w:p>
      <w:r>
        <w:t>04C3.1.164</w:t>
      </w:r>
    </w:p>
    <w:p>
      <w:r>
        <w:t>Nắn trật khớp khủyu chân hoặc khớp cổ chân hoặc khớp gối (bột tự cán)</w:t>
      </w:r>
    </w:p>
    <w:p>
      <w:r>
        <w:t>167.000</w:t>
      </w:r>
    </w:p>
    <w:p>
      <w:r>
        <w:t>525</w:t>
      </w:r>
    </w:p>
    <w:p>
      <w:r>
        <w:t>04C3.1.161</w:t>
      </w:r>
    </w:p>
    <w:p>
      <w:r>
        <w:t>Nắn trật khớp khủyu tay hoặc khớp xương đòn hoặc khớp hàm (bột liền)</w:t>
      </w:r>
    </w:p>
    <w:p>
      <w:r>
        <w:t>412.000</w:t>
      </w:r>
    </w:p>
    <w:p>
      <w:r>
        <w:t>526</w:t>
      </w:r>
    </w:p>
    <w:p>
      <w:r>
        <w:t>04C3.1.160</w:t>
      </w:r>
    </w:p>
    <w:p>
      <w:r>
        <w:t>Nắn trật khớp khủyu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Nằn,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hệt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hệt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bom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P)</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04C3.3.214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thế</w:t>
      </w:r>
    </w:p>
    <w:p>
      <w:r>
        <w:t>1.260.000</w:t>
      </w:r>
    </w:p>
    <w:p>
      <w:r>
        <w:t>Chưa bao gồm đầu cắt</w:t>
      </w:r>
    </w:p>
    <w:p>
      <w:r>
        <w:t>822</w:t>
      </w:r>
    </w:p>
    <w:p>
      <w:r>
        <w:t>03C2.3.31</w:t>
      </w:r>
    </w:p>
    <w:p>
      <w:r>
        <w:t>Phẫu thuật đặt IOL (1 mắt)</w:t>
      </w:r>
    </w:p>
    <w:p>
      <w:r>
        <w:t>1.988.000</w:t>
      </w:r>
    </w:p>
    <w:p>
      <w:r>
        <w:t>Chưa bao gồm thế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thế nhân tạo, thiết bị cố định mắt (Pateient interface).</w:t>
      </w:r>
    </w:p>
    <w:p>
      <w:r>
        <w:t>843</w:t>
      </w:r>
    </w:p>
    <w:p>
      <w:r>
        <w:t>03C2.3.33</w:t>
      </w:r>
    </w:p>
    <w:p>
      <w:r>
        <w:t>Phẫu thuật thủy tinh thể ngoài bao (1 mắt)</w:t>
      </w:r>
    </w:p>
    <w:p>
      <w:r>
        <w:t>1.666.000</w:t>
      </w:r>
    </w:p>
    <w:p>
      <w:r>
        <w:t>Chưa bao gồm thủy tinh thế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di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cố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xo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03C2.5.1.3</w:t>
      </w:r>
    </w:p>
    <w:p>
      <w:r>
        <w:t>Cắt lợi trừu</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Cắt, tạo hình phanh môi, phanh má hoặc luõi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 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tụ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tụ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có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tu ghép trên bệnh nhân.</w:t>
      </w:r>
    </w:p>
    <w:p>
      <w:r>
        <w:t>1170</w:t>
      </w:r>
    </w:p>
    <w:p>
      <w:r>
        <w:t>Thủ thuật loại đặc biệt</w:t>
      </w:r>
    </w:p>
    <w:p>
      <w:r>
        <w:t>1.199.000</w:t>
      </w:r>
    </w:p>
    <w:p>
      <w:r>
        <w:t>1171</w:t>
      </w:r>
    </w:p>
    <w:p>
      <w:r>
        <w:t>Thủ thuật loại I □</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hên tục vết thương.</w:t>
      </w:r>
    </w:p>
    <w:p>
      <w:r>
        <w:t>1173</w:t>
      </w:r>
    </w:p>
    <w:p>
      <w:r>
        <w:t>Thủ thuật loại III □</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(Dichlorophenol-Indolphenol- test dùng sàng lọc huyết sắc tố E)</w:t>
      </w:r>
    </w:p>
    <w:p>
      <w:r>
        <w:t>62.900</w:t>
      </w:r>
    </w:p>
    <w:p>
      <w:r>
        <w:t>1240</w:t>
      </w:r>
    </w:p>
    <w:p>
      <w:r>
        <w:t>03C3.1.HH51</w:t>
      </w:r>
    </w:p>
    <w:p>
      <w:r>
        <w:t>Đếm số lượng CD3 hoặc CD4 hoặc CD8</w:t>
      </w:r>
    </w:p>
    <w:p>
      <w:r>
        <w:t>404.000</w:t>
      </w:r>
    </w:p>
    <w:p>
      <w:r>
        <w:t>1241</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luu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hoặcXII hoặcVonWillebrand (kháng nguyên) hoặcVonWillebrand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to Thrombomodulin</w:t>
      </w:r>
    </w:p>
    <w:p>
      <w:r>
        <w:t>212.000</w:t>
      </w:r>
    </w:p>
    <w:p>
      <w:r>
        <w:t>1273</w:t>
      </w:r>
    </w:p>
    <w:p>
      <w:r>
        <w:t>04C5.1.325</w:t>
      </w:r>
    </w:p>
    <w:p>
      <w:r>
        <w:t>Định lượng yếu tố V hoặc yếu tố VII hoặc yếu tố X (Định lượng hoạt tính yếu tố v/yếu tố Vll/yếu tố X ) (Định lượng yếu tố V; yếu tố VII, yếu tố X, yếu tố XI)</w:t>
      </w:r>
    </w:p>
    <w:p>
      <w:r>
        <w:t>326.000</w:t>
      </w:r>
    </w:p>
    <w:p>
      <w:r>
        <w:t>Giá cho mỗi yếu tố.</w:t>
      </w:r>
    </w:p>
    <w:p>
      <w:r>
        <w:t>1274</w:t>
      </w:r>
    </w:p>
    <w:p>
      <w:r>
        <w:t>04C5.1.326</w:t>
      </w:r>
    </w:p>
    <w:p>
      <w:r>
        <w:t>Định lượng yếu tố VlII/yếu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PAI-l/PAI-2</w:t>
      </w:r>
    </w:p>
    <w:p>
      <w:r>
        <w:t>212.000</w:t>
      </w:r>
    </w:p>
    <w:p>
      <w:r>
        <w:t>1278</w:t>
      </w:r>
    </w:p>
    <w:p>
      <w:r>
        <w:t>03C3.1.HH38</w:t>
      </w:r>
    </w:p>
    <w:p>
      <w:r>
        <w:t>Định lượng α2 anti -plasmin (α2 AP)</w:t>
      </w:r>
    </w:p>
    <w:p>
      <w:r>
        <w:t>212.000</w:t>
      </w:r>
    </w:p>
    <w:p>
      <w:r>
        <w:t>1279</w:t>
      </w:r>
    </w:p>
    <w:p>
      <w:r>
        <w:t>03C3.1.HH39</w:t>
      </w:r>
    </w:p>
    <w:p>
      <w:r>
        <w:t>Định lượng β -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hoặcLocus DQ) bằng kỹ thuật PCR-SSP</w:t>
      </w:r>
    </w:p>
    <w:p>
      <w:r>
        <w:t>1.278.000</w:t>
      </w:r>
    </w:p>
    <w:p>
      <w:r>
        <w:t>1298</w:t>
      </w:r>
    </w:p>
    <w:p>
      <w:r>
        <w:t>Định type HLA độ phân giải cao cho 1 locus (A, B, c, DR, DỌ, DP) bằng kỹ thuật PCR-SSO</w:t>
      </w:r>
    </w:p>
    <w:p>
      <w:r>
        <w:t>1.912.000</w:t>
      </w:r>
    </w:p>
    <w:p>
      <w:r>
        <w:t>1299</w:t>
      </w:r>
    </w:p>
    <w:p>
      <w:r>
        <w:t>Đo độ đàn hồi cục máu (ROTEM: Rotation ThromboElastoMetry) ức chế tiểu cầu (ROTEM- FIBTEM)/ ức chế tiêu sợi huyết (ROTEM- APTEM)/ trung hòa heparin (ROTEM-HEPTEM)</w:t>
      </w:r>
    </w:p>
    <w:p>
      <w:r>
        <w:t>552.000</w:t>
      </w:r>
    </w:p>
    <w:p>
      <w:r>
        <w:t>1300</w:t>
      </w:r>
    </w:p>
    <w:p>
      <w:r>
        <w:t>Đo độ đàn hồi cục máu (ROTEM: Rotation ThromboElastoMetry) nội sinh (ROTEM- INTEM)/ ngoại sinh (ROTEM-EXTEM)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hoà hợp có sử dụng kháng globulin người (Kỹ thuật ống nghiệm)</w:t>
      </w:r>
    </w:p>
    <w:p>
      <w:r>
        <w:t>76.900</w:t>
      </w:r>
    </w:p>
    <w:p>
      <w:r>
        <w:t>1341</w:t>
      </w:r>
    </w:p>
    <w:p>
      <w:r>
        <w:t>Phản ứng hoà hợp có sử dụng kháng globulin người (Kỹ thuật Scangel/ Gelcard trên máy bán tự động/ tự động)</w:t>
      </w:r>
    </w:p>
    <w:p>
      <w:r>
        <w:t>76.900</w:t>
      </w:r>
    </w:p>
    <w:p>
      <w:r>
        <w:t>1342</w:t>
      </w:r>
    </w:p>
    <w:p>
      <w:r>
        <w:t>Phản úng hòa hợp tiểu cầu (Kỹ thuật pha rắn)</w:t>
      </w:r>
    </w:p>
    <w:p>
      <w:r>
        <w:t>56.900</w:t>
      </w:r>
    </w:p>
    <w:p>
      <w:r>
        <w:t>1343</w:t>
      </w:r>
    </w:p>
    <w:p>
      <w:r>
        <w:t>Phản úng hòa hợp trong môi trường nước muối ở 22°C (Kỹ thuật Scangel/ Gelcard trên máy bán tự động/ tự động)</w:t>
      </w:r>
    </w:p>
    <w:p>
      <w:r>
        <w:t>69.900</w:t>
      </w:r>
    </w:p>
    <w:p>
      <w:r>
        <w:t>1344</w:t>
      </w:r>
    </w:p>
    <w:p>
      <w:r>
        <w:t>03C3.1.HH17</w:t>
      </w:r>
    </w:p>
    <w:p>
      <w:r>
        <w:t>Phản úng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cầu/tiều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hoá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trung giun chỉ trong máu</w:t>
      </w:r>
    </w:p>
    <w:p>
      <w:r>
        <w:t>35.600</w:t>
      </w:r>
    </w:p>
    <w:p>
      <w:r>
        <w:t>1374</w:t>
      </w:r>
    </w:p>
    <w:p>
      <w:r>
        <w:t>03C3.1.HH9</w:t>
      </w:r>
    </w:p>
    <w:p>
      <w:r>
        <w:t>Tìm hồng cầu có chấm ua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clg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 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P-thalasemia)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Clq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Cytra 21-1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250H Vitamin D (D3)</w:t>
      </w:r>
    </w:p>
    <w:p>
      <w:r>
        <w:t>295.000</w:t>
      </w:r>
    </w:p>
    <w:p>
      <w:r>
        <w:t>1502</w:t>
      </w:r>
    </w:p>
    <w:p>
      <w:r>
        <w:t>Định lượng Alpha 1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HbAlC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Gonadolrophin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Mụcinase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 )</w:t>
      </w:r>
    </w:p>
    <w:p>
      <w:r>
        <w:t>56.800</w:t>
      </w:r>
    </w:p>
    <w:p>
      <w:r>
        <w:t>1624</w:t>
      </w:r>
    </w:p>
    <w:p>
      <w:r>
        <w:t>04C5.4.394</w:t>
      </w:r>
    </w:p>
    <w:p>
      <w:r>
        <w:t>Xét nghiệm tế bào trong nước dịch chân đoán tế bào học (não tủy, màng tim, màng phổi, màng bụng, dịch khớp, rửa phế quản... )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 lAg/IgM-IgG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trung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 Real-time PCR</w:t>
      </w:r>
    </w:p>
    <w:p>
      <w:r>
        <w:t>390.000</w:t>
      </w:r>
    </w:p>
    <w:p>
      <w:r>
        <w:t>1684</w:t>
      </w:r>
    </w:p>
    <w:p>
      <w:r>
        <w:t>03C3.1.VS21</w:t>
      </w:r>
    </w:p>
    <w:p>
      <w:r>
        <w:t>HSV 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 tươi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nghiêm.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 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hệt,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(lu)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Mụcicarmin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tuý trong nước tiểu bằng máy Express pluss</w:t>
      </w:r>
    </w:p>
    <w:p>
      <w:r>
        <w:t>211.000</w:t>
      </w:r>
    </w:p>
    <w:p>
      <w:r>
        <w:t>1784</w:t>
      </w:r>
    </w:p>
    <w:p>
      <w:r>
        <w:t>04C5.4.419</w:t>
      </w:r>
    </w:p>
    <w:p>
      <w:r>
        <w:t>Xét nghiệm sàng lọc và định tính 5 loại ma tuý</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TLCydung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 ZUNG</w:t>
      </w:r>
    </w:p>
    <w:p>
      <w:r>
        <w:t>22.000</w:t>
      </w:r>
    </w:p>
    <w:p>
      <w:r>
        <w:t>1826</w:t>
      </w:r>
    </w:p>
    <w:p>
      <w:r>
        <w:t>03C3.7.3.2</w:t>
      </w:r>
    </w:p>
    <w:p>
      <w:r>
        <w:t>Test tâm ly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1-131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hoá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03C3.7.1.12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 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Reniuml 88</w:t>
      </w:r>
    </w:p>
    <w:p>
      <w:r>
        <w:t>700.000</w:t>
      </w:r>
    </w:p>
    <w:p>
      <w:r>
        <w:t>1896</w:t>
      </w:r>
    </w:p>
    <w:p>
      <w:r>
        <w:t>03C3.7.2.51</w:t>
      </w:r>
    </w:p>
    <w:p>
      <w:r>
        <w:t>Điều trị ung thư tiền liệt tuyến bằng hạt phóng xạ I- 125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 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Tractional, Intracell</w:t>
      </w:r>
    </w:p>
    <w:p>
      <w:r>
        <w:t>1.072.000</w:t>
      </w:r>
    </w:p>
    <w:p>
      <w:r>
        <w:t>Giá tính cho mỗi đơn vị là 10 cm2 diện tích điều trị.</w:t>
      </w:r>
    </w:p>
    <w:p>
      <w:r>
        <w:t>1917</w:t>
      </w:r>
    </w:p>
    <w:p>
      <w:r>
        <w:t>Trẻ hoá da bằng các kỹ thuật Laser Tractional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chấn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01 lần theo giá dịch vụ số thứ tự 1283 (do mức giá của dịch vụ 1283 đã tính chi phí của 02 lần định nhóm máu hệ ABO trên cùng một mẫu máu hoặc 02 mẫu máu của cùng một người bệnh bằng 02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