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109/NQ-HĐND năm 2023 phân bổ kế hoạch đầu tư công năm 2024 nguồn vốn ngân sách địa phương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 09 /NQ-HĐND</w:t>
      </w:r>
    </w:p>
    <w:p>
      <w:r>
        <w:t>Sóc Trăng, ngày 07 tháng 12 năm 2023</w:t>
      </w:r>
    </w:p>
    <w:p>
      <w:r>
        <w:t>NGHỊ QUYẾT</w:t>
      </w:r>
    </w:p>
    <w:p>
      <w:r>
        <w:t>VỀ PHÂN BỔ KẾ HOẠCH ĐẦU TƯ CÔNG NĂM 2024 NGUỒN VỐN NGÂN SÁCH ĐỊA PHƯƠNG</w:t>
      </w:r>
    </w:p>
    <w:p>
      <w:r>
        <w:t>HỘI ĐỒNG NHÂN DÂN TỈNH SÓC TRĂNG</w:t>
      </w:r>
    </w:p>
    <w:p>
      <w:r>
        <w:t>KHÓA 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số 83/2015/QH13 đã được sửa đổi, bổ sung một số điều theo Luật s ố  59/2020/QH14;</w:t>
      </w:r>
    </w:p>
    <w:p>
      <w:r>
        <w:t>Căn cứ Luật Đầu tư công số 39/2019/QH14 đã được sửa đổi, bổ sung một số điều theo Luật số 64/2020/QH14 và Luật số 03/2022/QH15;</w:t>
      </w:r>
    </w:p>
    <w:p>
      <w:r>
        <w:t>Căn cứ Nghị quyết số 105/2023/QH15 ngày 10 tháng 11 năm 2023 của Quốc hội phân b ổ  ng â n sách trung ương năm 2024;</w:t>
      </w:r>
    </w:p>
    <w:p>
      <w:r>
        <w:t>Căn cứ Nghị định số 40/2020/NĐ-CP ngày 06 tháng 4 năm 2020 của Chính phủ quy định chi tiết thi hành một số điều của Luật Đầu tư công;</w:t>
      </w:r>
    </w:p>
    <w:p>
      <w:r>
        <w:t>Căn cứ Nghị quyết số 14/2020/NQ-HĐND ngày 22 tháng 12 năm 2020 của Hội đồng nh â n dân tỉnh Sóc Trăng quy định việc phân cấp nhiệm vụ ch i  đầu tư phát tr iể n và các nguyên tắc, tiêu chí và định mức phân bổ vốn đầu tư công nguồn ngân sách nhà nước giai đoạn 2021-2025, tỉnh Sóc Trăng;</w:t>
      </w:r>
    </w:p>
    <w:p>
      <w:r>
        <w:t>Căn cứ Nghị quyết số 04/2021/NQ-HĐND ngày 08 tháng 12 năm 2021 của Hội đồng nhân dân tỉnh Sóc Trăng ban hành quy định phân cấp nguồn thu, nhiệm vụ ch i  và tỷ lệ (%) phân chia các khoản thu ngân sách của các cấp ngân sách thuộc chính quyền địa phương, tỉnh Sóc Trăng giai đoạn ổn định 2022-2025;</w:t>
      </w:r>
    </w:p>
    <w:p>
      <w:r>
        <w:t>Căn cứ Nghị quyết số 97/NQ-HĐND ngày 13 tháng 11 năm 2023 của Hội đồng nh â n dân tỉnh Sóc Trăng về việc điều chỉnh kế hoạch đầu tư công trung hạn giai đoạn 2021 - 2025 các nguồn vốn thuộc ngân sách địa phương quản lý;</w:t>
      </w:r>
    </w:p>
    <w:p>
      <w:r>
        <w:t>Thực hiện Công văn số 8542/BKH Đ T-TH ngày 13/10/2023 của Bộ Kế hoạch và Đầu tư về việc dự kiến kế hoạch đầu tư vốn ngân sách nhà nước năm 2024 và Công v ă n số 8678/BKHĐT-TH ngày 19/10/2023 của Bộ Kế hoạch và Đầu tư về việc thông báo bổ sung dự ki ế n kế hoạch đầu tư vốn ngân sách địa phương năm 2024;</w:t>
      </w:r>
    </w:p>
    <w:p>
      <w:r>
        <w:t>Xét Tờ trình số 194/TTr-UBND ngày 01 tháng 12 năm 2023 của Ủy ban nhân dân tỉnh Sóc Trăng về việc phân bổ kế hoạch đầu tư công năm 2024 nguồn vốn ngân sách địa phương; Báo c á o th ẩ m tra của Ban Kinh tế - Ngân sách và ý kiến thảo luận của đại bi ể u Hội đồng nhân dân tại kỳ họp.</w:t>
      </w:r>
    </w:p>
    <w:p>
      <w:r>
        <w:t>QUYẾT NGHỊ:</w:t>
      </w:r>
    </w:p>
    <w:p>
      <w:r>
        <w:t>Điều 1.  Thống nhất phân bổ kế hoạch đầu tư công năm 2024 nguồn vốn ngân sách địa phương với tổng số vốn 3.074.475 triệu đồng.</w:t>
      </w:r>
    </w:p>
    <w:p>
      <w:r>
        <w:t>(Chi tiết theo Phụ lục I, II, III, IV đính kèm).</w:t>
      </w:r>
    </w:p>
    <w:p>
      <w:r>
        <w:t>Điều 2. Điều khoản thi hành</w:t>
      </w:r>
    </w:p>
    <w:p>
      <w:r>
        <w:t>1. Ủy ban nhân dân tỉnh tổ chức thực hiện Nghị quyết theo quy định của Luật Ngân sách nhà nước, Luật Đầu tư công và các quy định pháp luật có liên quan.</w:t>
      </w:r>
    </w:p>
    <w:p>
      <w:r>
        <w:t>2. Thường trực Hội đồng nhân dân, các Ban của Hội đồng nhân dân, Tổ đại biểu và đại biểu Hội đồng nhân dân tỉnh theo chức năng, nhiệm vụ thường xuyên giám sát việc triển khai thực hiện Nghị quyết, báo cáo Hội đồng nhân dân tỉnh theo quy định của pháp luật.</w:t>
      </w:r>
    </w:p>
    <w:p>
      <w:r>
        <w:t>Nghị quyết này đã được Hội đồng nhân dân tỉnh Sóc Trăng khóa X, Kỳ họp thứ 18 thông qua ngày 07 tháng 12 năm 2023./.</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Các Bộ: Kế hoạch và Đầu tư, Tài chính;</w:t>
      </w:r>
    </w:p>
    <w:p>
      <w:r>
        <w:t>- TT. TU, TT. HĐND, UBND, UBMTTQVN tỉnh;</w:t>
      </w:r>
    </w:p>
    <w:p>
      <w:r>
        <w:t>- Đại biểu Quốc hội đơn vị t ỉ nh Sóc Trăng;</w:t>
      </w:r>
    </w:p>
    <w:p>
      <w:r>
        <w:t>- Đại biểu HĐND tỉnh;</w:t>
      </w:r>
    </w:p>
    <w:p>
      <w:r>
        <w:t>- Các Sở, ban, ngành đoàn thể tỉnh;</w:t>
      </w:r>
    </w:p>
    <w:p>
      <w:r>
        <w:t>- TT. HĐND, UBND các huyện, thị xã, thành phố;</w:t>
      </w:r>
    </w:p>
    <w:p>
      <w:r>
        <w:t>- C ổ ng Thông tin điện tử tỉnh;</w:t>
      </w:r>
    </w:p>
    <w:p>
      <w:r>
        <w:t>- Lưu: VT.</w:t>
      </w:r>
    </w:p>
    <w:p>
      <w:r>
        <w:t>CHỦ TỊCH</w:t>
      </w:r>
    </w:p>
    <w:p>
      <w:r>
        <w:t>Hồ Thị Cẩm Đào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