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106/NQ-HĐND năm 2024 giao biên chế công chức trong cơ quan, tổ chức hành chính tỉnh Nghệ An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106/NQ-HĐND</w:t>
      </w:r>
    </w:p>
    <w:p>
      <w:r>
        <w:t>Nghệ An, ngày 06 tháng 12 năm 2024</w:t>
      </w:r>
    </w:p>
    <w:p>
      <w:r>
        <w:t>NGHỊ QUYẾT</w:t>
      </w:r>
    </w:p>
    <w:p>
      <w:r>
        <w:t>GIAO BIÊN CHẾ CÔNG CHỨC TRONG CÁC CƠ QUAN, TỔ CHỨC HÀNH CHÍNH NHÀ NƯỚC TỈNH NGHỆ AN NĂM 2025</w:t>
      </w:r>
    </w:p>
    <w:p>
      <w:r>
        <w:t>HỘI ĐỒNG NHÂN DÂN TỈNH NGHỆ AN</w:t>
      </w:r>
    </w:p>
    <w:p>
      <w:r>
        <w:t>KHOÁ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w:t>
      </w:r>
    </w:p>
    <w:p>
      <w:r>
        <w:t>Căn cứ Quyết định số 3217-QĐ/BTCTW ngày 11 tháng 11 năm 2024 của Ban Tổ chức Trung ương về biên chế Nghệ An năm 2025;</w:t>
      </w:r>
    </w:p>
    <w:p>
      <w:r>
        <w:t>Xét Tờ trình số 10323/TTr-UBND ngày 20 tháng 11 năm 2024 của Ủy ban nhân dân tỉnh; Báo cáo thẩm tra của Ban Pháp chế Hội đồng nhân dân tỉnh và ý kiến thảo luận của các vị đại biểu Hội đồng nhân dân tỉnh tại kỳ họp.</w:t>
      </w:r>
    </w:p>
    <w:p>
      <w:r>
        <w:t>QUYẾT NGHỊ:</w:t>
      </w:r>
    </w:p>
    <w:p>
      <w:r>
        <w:t>Điều 1.    Giao biên chế công chức trong các cơ quan, tổ chức hành chính Nhà nước của Hội đồng nhân dân, Ủy ban nhân dân cấp tỉnh, cấp huyện năm 2025 là 3.212 người, trong đó:</w:t>
      </w:r>
    </w:p>
    <w:p>
      <w:r>
        <w:t>1. Biên chế trong các cơ quan, tổ chức cấp tỉnh là 1.679 người và biên chế trong các cơ quan cấp huyện là 1.526 người  (có phụ lục kèm theo);</w:t>
      </w:r>
    </w:p>
    <w:p>
      <w:r>
        <w:t>2.    Biên chế dự phòng là 07 người.</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đã được Hội đồng nhân dân tỉnh Nghệ An Khoá XVIII, Kỳ họp thứ 25 thông qua ngày 06 tháng 12 năm 2024 và có hiệu lực từ ngày thông qua./.</w:t>
      </w:r>
    </w:p>
    <w:p>
      <w:r>
        <w:t>Nơi nhận:</w:t>
      </w:r>
    </w:p>
    <w:p>
      <w:r>
        <w:t>-    Ủy ban Thường vụ Quốc hội, Chính phủ (để b/c);</w:t>
      </w:r>
    </w:p>
    <w:p>
      <w:r>
        <w:t>- Bộ Nội vụ, Bộ Tài chính (để b/c);</w:t>
      </w:r>
    </w:p>
    <w:p>
      <w:r>
        <w:t>- TT. Tỉnh ủy, HĐND tỉnh, UBND, UBMTTQ tỉnh;</w:t>
      </w:r>
    </w:p>
    <w:p>
      <w:r>
        <w:t>- Đoàn Đại biểu Quốc hội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thị xã, thành phố;</w:t>
      </w:r>
    </w:p>
    <w:p>
      <w:r>
        <w:t>- Trung tâm Công báo tỉnh;</w:t>
      </w:r>
    </w:p>
    <w:p>
      <w:r>
        <w:t>- Website: http://dbndnghean.vn;</w:t>
      </w:r>
    </w:p>
    <w:p>
      <w:r>
        <w:t>- Lưu: VT.</w:t>
      </w:r>
    </w:p>
    <w:p>
      <w:r>
        <w:t>CHỦ TỊCH</w:t>
      </w:r>
    </w:p>
    <w:p>
      <w:r>
        <w:t>Hoàng Nghĩa Hiếu</w:t>
      </w:r>
    </w:p>
    <w:p>
      <w:r>
        <w:t>PHỤ LỤC</w:t>
      </w:r>
    </w:p>
    <w:p>
      <w:r>
        <w:t>BIÊN CHẾ CÔNG CHỨC TRONG CÁC CƠ QUAN, TỔ CHỨC HÀNH CHÍNH NHÀ NƯỚC TỈNH NGHỆ AN NĂM 2025</w:t>
      </w:r>
    </w:p>
    <w:p>
      <w:r>
        <w:t>(Kèm theo Nghị quyết số 106/NQ-HĐND ngày 06 tháng 12 năm 2024 của HĐND tỉnh)</w:t>
      </w:r>
    </w:p>
    <w:p>
      <w:r>
        <w:t>TT</w:t>
      </w:r>
    </w:p>
    <w:p>
      <w:r>
        <w:t>Đơn vị</w:t>
      </w:r>
    </w:p>
    <w:p>
      <w:r>
        <w:t>Biên chế công chức năm 2025</w:t>
      </w:r>
    </w:p>
    <w:p>
      <w:r>
        <w:t>Ghi chú</w:t>
      </w:r>
    </w:p>
    <w:p>
      <w:r>
        <w:t>Tổng</w:t>
      </w:r>
    </w:p>
    <w:p>
      <w:r>
        <w:t>3205</w:t>
      </w:r>
    </w:p>
    <w:p>
      <w:r>
        <w:t>I</w:t>
      </w:r>
    </w:p>
    <w:p>
      <w:r>
        <w:t>Cấp tỉnh</w:t>
      </w:r>
    </w:p>
    <w:p>
      <w:r>
        <w:t>1679</w:t>
      </w:r>
    </w:p>
    <w:p>
      <w:r>
        <w:t>1</w:t>
      </w:r>
    </w:p>
    <w:p>
      <w:r>
        <w:t>Biên chế đại biểu chuyên trách Đoàn đại biểu Quốc hội và Hội đồng nhân dân tỉnh</w:t>
      </w:r>
    </w:p>
    <w:p>
      <w:r>
        <w:t>12</w:t>
      </w:r>
    </w:p>
    <w:p>
      <w:r>
        <w:t>2</w:t>
      </w:r>
    </w:p>
    <w:p>
      <w:r>
        <w:t>Văn phòng Đoàn đại biểu Quốc hội và Hội đồng nhân dân tỉnh</w:t>
      </w:r>
    </w:p>
    <w:p>
      <w:r>
        <w:t>29</w:t>
      </w:r>
    </w:p>
    <w:p>
      <w:r>
        <w:t>3</w:t>
      </w:r>
    </w:p>
    <w:p>
      <w:r>
        <w:t>Văn phòng Ủy ban nhân dân tỉnh</w:t>
      </w:r>
    </w:p>
    <w:p>
      <w:r>
        <w:t>78</w:t>
      </w:r>
    </w:p>
    <w:p>
      <w:r>
        <w:t>4</w:t>
      </w:r>
    </w:p>
    <w:p>
      <w:r>
        <w:t>Sở Nông nghiệp và Phát triển Nông thôn</w:t>
      </w:r>
    </w:p>
    <w:p>
      <w:r>
        <w:t>511</w:t>
      </w:r>
    </w:p>
    <w:p>
      <w:r>
        <w:t>Cơ quan sở</w:t>
      </w:r>
    </w:p>
    <w:p>
      <w:r>
        <w:t>63</w:t>
      </w:r>
    </w:p>
    <w:p>
      <w:r>
        <w:t>Chi cục Kiểm lâm</w:t>
      </w:r>
    </w:p>
    <w:p>
      <w:r>
        <w:t>299</w:t>
      </w:r>
    </w:p>
    <w:p>
      <w:r>
        <w:t>Văn phòng Chi cục Chăn nuôi và Thú y</w:t>
      </w:r>
    </w:p>
    <w:p>
      <w:r>
        <w:t>19</w:t>
      </w:r>
    </w:p>
    <w:p>
      <w:r>
        <w:t>Văn phòng Chi cục Trồng trọt và Bảo vệ thực vật</w:t>
      </w:r>
    </w:p>
    <w:p>
      <w:r>
        <w:t>25</w:t>
      </w:r>
    </w:p>
    <w:p>
      <w:r>
        <w:t>Văn phòng Chi cục Thủy lợi</w:t>
      </w:r>
    </w:p>
    <w:p>
      <w:r>
        <w:t>23</w:t>
      </w:r>
    </w:p>
    <w:p>
      <w:r>
        <w:t>Văn phòng Chi cục Thuỷ sản và Kiểm ngư</w:t>
      </w:r>
    </w:p>
    <w:p>
      <w:r>
        <w:t>27</w:t>
      </w:r>
    </w:p>
    <w:p>
      <w:r>
        <w:t>Văn phòng điều phối Chương trình mục tiêu quốc gia xây dựng nông thôn mới</w:t>
      </w:r>
    </w:p>
    <w:p>
      <w:r>
        <w:t>5</w:t>
      </w:r>
    </w:p>
    <w:p>
      <w:r>
        <w:t>Văn phòng Chi cục Kinh tế hợp tác và phát triển nông thôn</w:t>
      </w:r>
    </w:p>
    <w:p>
      <w:r>
        <w:t>18</w:t>
      </w:r>
    </w:p>
    <w:p>
      <w:r>
        <w:t>Chi cục chất lượng, chế biến và phát triển thị trường</w:t>
      </w:r>
    </w:p>
    <w:p>
      <w:r>
        <w:t>12</w:t>
      </w:r>
    </w:p>
    <w:p>
      <w:r>
        <w:t>Hạt kiểm lâm thuộc Khu bảo tồn thiên nhiên Pù Hoạt</w:t>
      </w:r>
    </w:p>
    <w:p>
      <w:r>
        <w:t>10</w:t>
      </w:r>
    </w:p>
    <w:p>
      <w:r>
        <w:t>Hạt kiểm lâm thuộc Khu bảo tồn thiên nhiên Pù Huống</w:t>
      </w:r>
    </w:p>
    <w:p>
      <w:r>
        <w:t>10</w:t>
      </w:r>
    </w:p>
    <w:p>
      <w:r>
        <w:t>5</w:t>
      </w:r>
    </w:p>
    <w:p>
      <w:r>
        <w:t>Sở Y tế</w:t>
      </w:r>
    </w:p>
    <w:p>
      <w:r>
        <w:t>81</w:t>
      </w:r>
    </w:p>
    <w:p>
      <w:r>
        <w:t>Cơ quan sở</w:t>
      </w:r>
    </w:p>
    <w:p>
      <w:r>
        <w:t>45</w:t>
      </w:r>
    </w:p>
    <w:p>
      <w:r>
        <w:t>Chi cục Dân số</w:t>
      </w:r>
    </w:p>
    <w:p>
      <w:r>
        <w:t>18</w:t>
      </w:r>
    </w:p>
    <w:p>
      <w:r>
        <w:t>Chi cục An toàn vệ sinh thực phẩm</w:t>
      </w:r>
    </w:p>
    <w:p>
      <w:r>
        <w:t>18</w:t>
      </w:r>
    </w:p>
    <w:p>
      <w:r>
        <w:t>6</w:t>
      </w:r>
    </w:p>
    <w:p>
      <w:r>
        <w:t>Sở Tài nguyên và Môi trường</w:t>
      </w:r>
    </w:p>
    <w:p>
      <w:r>
        <w:t>74</w:t>
      </w:r>
    </w:p>
    <w:p>
      <w:r>
        <w:t>Cơ quan sở</w:t>
      </w:r>
    </w:p>
    <w:p>
      <w:r>
        <w:t>60</w:t>
      </w:r>
    </w:p>
    <w:p>
      <w:r>
        <w:t>Chi cục Bảo vệ môi trường</w:t>
      </w:r>
    </w:p>
    <w:p>
      <w:r>
        <w:t>14</w:t>
      </w:r>
    </w:p>
    <w:p>
      <w:r>
        <w:t>7</w:t>
      </w:r>
    </w:p>
    <w:p>
      <w:r>
        <w:t>Sở Nội vụ</w:t>
      </w:r>
    </w:p>
    <w:p>
      <w:r>
        <w:t>70</w:t>
      </w:r>
    </w:p>
    <w:p>
      <w:r>
        <w:t>Cơ quan sở</w:t>
      </w:r>
    </w:p>
    <w:p>
      <w:r>
        <w:t>41</w:t>
      </w:r>
    </w:p>
    <w:p>
      <w:r>
        <w:t>Ban Tôn giáo</w:t>
      </w:r>
    </w:p>
    <w:p>
      <w:r>
        <w:t>17</w:t>
      </w:r>
    </w:p>
    <w:p>
      <w:r>
        <w:t>Ban Thi đua Khen thưởng</w:t>
      </w:r>
    </w:p>
    <w:p>
      <w:r>
        <w:t>12</w:t>
      </w:r>
    </w:p>
    <w:p>
      <w:r>
        <w:t>8</w:t>
      </w:r>
    </w:p>
    <w:p>
      <w:r>
        <w:t>Sở Giao thông vận tải</w:t>
      </w:r>
    </w:p>
    <w:p>
      <w:r>
        <w:t>72</w:t>
      </w:r>
    </w:p>
    <w:p>
      <w:r>
        <w:t>Cơ quan sở</w:t>
      </w:r>
    </w:p>
    <w:p>
      <w:r>
        <w:t>44</w:t>
      </w:r>
    </w:p>
    <w:p>
      <w:r>
        <w:t>Thanh tra Giao thông vận tải</w:t>
      </w:r>
    </w:p>
    <w:p>
      <w:r>
        <w:t>28</w:t>
      </w:r>
    </w:p>
    <w:p>
      <w:r>
        <w:t>9</w:t>
      </w:r>
    </w:p>
    <w:p>
      <w:r>
        <w:t>Sở Lao động - Thương binh và Xã hội</w:t>
      </w:r>
    </w:p>
    <w:p>
      <w:r>
        <w:t>67</w:t>
      </w:r>
    </w:p>
    <w:p>
      <w:r>
        <w:t>Cơ quan sở</w:t>
      </w:r>
    </w:p>
    <w:p>
      <w:r>
        <w:t>58</w:t>
      </w:r>
    </w:p>
    <w:p>
      <w:r>
        <w:t>Chi cục Phòng, chống tệ nạn xã hội</w:t>
      </w:r>
    </w:p>
    <w:p>
      <w:r>
        <w:t>9</w:t>
      </w:r>
    </w:p>
    <w:p>
      <w:r>
        <w:t>10</w:t>
      </w:r>
    </w:p>
    <w:p>
      <w:r>
        <w:t>Sở Khoa học và Công nghệ</w:t>
      </w:r>
    </w:p>
    <w:p>
      <w:r>
        <w:t>40</w:t>
      </w:r>
    </w:p>
    <w:p>
      <w:r>
        <w:t>Cơ quan sở</w:t>
      </w:r>
    </w:p>
    <w:p>
      <w:r>
        <w:t>27</w:t>
      </w:r>
    </w:p>
    <w:p>
      <w:r>
        <w:t>Chi cục Tiêu chuẩn, đo lường - chất lượng</w:t>
      </w:r>
    </w:p>
    <w:p>
      <w:r>
        <w:t>13</w:t>
      </w:r>
    </w:p>
    <w:p>
      <w:r>
        <w:t>11</w:t>
      </w:r>
    </w:p>
    <w:p>
      <w:r>
        <w:t>Sở Tài chính</w:t>
      </w:r>
    </w:p>
    <w:p>
      <w:r>
        <w:t>76</w:t>
      </w:r>
    </w:p>
    <w:p>
      <w:r>
        <w:t>12</w:t>
      </w:r>
    </w:p>
    <w:p>
      <w:r>
        <w:t>Sở Giáo dục và Đào tạo</w:t>
      </w:r>
    </w:p>
    <w:p>
      <w:r>
        <w:t>70</w:t>
      </w:r>
    </w:p>
    <w:p>
      <w:r>
        <w:t>13</w:t>
      </w:r>
    </w:p>
    <w:p>
      <w:r>
        <w:t>Sở Xây dựng</w:t>
      </w:r>
    </w:p>
    <w:p>
      <w:r>
        <w:t>58</w:t>
      </w:r>
    </w:p>
    <w:p>
      <w:r>
        <w:t>14</w:t>
      </w:r>
    </w:p>
    <w:p>
      <w:r>
        <w:t>Sở Kế hoạch và Đầu tư</w:t>
      </w:r>
    </w:p>
    <w:p>
      <w:r>
        <w:t>59</w:t>
      </w:r>
    </w:p>
    <w:p>
      <w:r>
        <w:t>15</w:t>
      </w:r>
    </w:p>
    <w:p>
      <w:r>
        <w:t>Sở Công thương</w:t>
      </w:r>
    </w:p>
    <w:p>
      <w:r>
        <w:t>57</w:t>
      </w:r>
    </w:p>
    <w:p>
      <w:r>
        <w:t>16</w:t>
      </w:r>
    </w:p>
    <w:p>
      <w:r>
        <w:t>Sở Văn hóa và Thể thao</w:t>
      </w:r>
    </w:p>
    <w:p>
      <w:r>
        <w:t>48</w:t>
      </w:r>
    </w:p>
    <w:p>
      <w:r>
        <w:t>17</w:t>
      </w:r>
    </w:p>
    <w:p>
      <w:r>
        <w:t>Thanh tra tỉnh</w:t>
      </w:r>
    </w:p>
    <w:p>
      <w:r>
        <w:t>49</w:t>
      </w:r>
    </w:p>
    <w:p>
      <w:r>
        <w:t>18</w:t>
      </w:r>
    </w:p>
    <w:p>
      <w:r>
        <w:t>Sở Tư pháp</w:t>
      </w:r>
    </w:p>
    <w:p>
      <w:r>
        <w:t>41</w:t>
      </w:r>
    </w:p>
    <w:p>
      <w:r>
        <w:t>19</w:t>
      </w:r>
    </w:p>
    <w:p>
      <w:r>
        <w:t>Sở Thông tin và Truyền thông</w:t>
      </w:r>
    </w:p>
    <w:p>
      <w:r>
        <w:t>29</w:t>
      </w:r>
    </w:p>
    <w:p>
      <w:r>
        <w:t>20</w:t>
      </w:r>
    </w:p>
    <w:p>
      <w:r>
        <w:t>Sở Du lịch</w:t>
      </w:r>
    </w:p>
    <w:p>
      <w:r>
        <w:t>24</w:t>
      </w:r>
    </w:p>
    <w:p>
      <w:r>
        <w:t>21</w:t>
      </w:r>
    </w:p>
    <w:p>
      <w:r>
        <w:t>Sở Ngoại vụ</w:t>
      </w:r>
    </w:p>
    <w:p>
      <w:r>
        <w:t>18</w:t>
      </w:r>
    </w:p>
    <w:p>
      <w:r>
        <w:t>22</w:t>
      </w:r>
    </w:p>
    <w:p>
      <w:r>
        <w:t>Ban Dân tộc</w:t>
      </w:r>
    </w:p>
    <w:p>
      <w:r>
        <w:t>29</w:t>
      </w:r>
    </w:p>
    <w:p>
      <w:r>
        <w:t>23</w:t>
      </w:r>
    </w:p>
    <w:p>
      <w:r>
        <w:t>Ban quản lý Khu Kinh tế Đông Nam</w:t>
      </w:r>
    </w:p>
    <w:p>
      <w:r>
        <w:t>34</w:t>
      </w:r>
    </w:p>
    <w:p>
      <w:r>
        <w:t>24</w:t>
      </w:r>
    </w:p>
    <w:p>
      <w:r>
        <w:t>Các đơn vị sử dụng biên chế công chức</w:t>
      </w:r>
    </w:p>
    <w:p>
      <w:r>
        <w:t>0</w:t>
      </w:r>
    </w:p>
    <w:p>
      <w:r>
        <w:t>a</w:t>
      </w:r>
    </w:p>
    <w:p>
      <w:r>
        <w:t>Hạt kiểm lâm Vườn quốc gia Pù Mát</w:t>
      </w:r>
    </w:p>
    <w:p>
      <w:r>
        <w:t>47</w:t>
      </w:r>
    </w:p>
    <w:p>
      <w:r>
        <w:t>b</w:t>
      </w:r>
    </w:p>
    <w:p>
      <w:r>
        <w:t>Văn phòng Ban an toàn giao thông</w:t>
      </w:r>
    </w:p>
    <w:p>
      <w:r>
        <w:t>6</w:t>
      </w:r>
    </w:p>
    <w:p>
      <w:r>
        <w:t>II</w:t>
      </w:r>
    </w:p>
    <w:p>
      <w:r>
        <w:t>Các cơ quan cấp huyện</w:t>
      </w:r>
    </w:p>
    <w:p>
      <w:r>
        <w:t>1526</w:t>
      </w:r>
    </w:p>
    <w:p>
      <w:r>
        <w:t>1</w:t>
      </w:r>
    </w:p>
    <w:p>
      <w:r>
        <w:t>Cơ quan HĐND&amp;UBND thành phố Vinh</w:t>
      </w:r>
    </w:p>
    <w:p>
      <w:r>
        <w:t>190</w:t>
      </w:r>
    </w:p>
    <w:p>
      <w:r>
        <w:t>2</w:t>
      </w:r>
    </w:p>
    <w:p>
      <w:r>
        <w:t>Cơ quan HĐND&amp;UBND thị xã Hoàng Mai</w:t>
      </w:r>
    </w:p>
    <w:p>
      <w:r>
        <w:t>64</w:t>
      </w:r>
    </w:p>
    <w:p>
      <w:r>
        <w:t>3</w:t>
      </w:r>
    </w:p>
    <w:p>
      <w:r>
        <w:t>Cơ quan HĐND&amp;UBND thị xã Thái Hoà</w:t>
      </w:r>
    </w:p>
    <w:p>
      <w:r>
        <w:t>65</w:t>
      </w:r>
    </w:p>
    <w:p>
      <w:r>
        <w:t>4</w:t>
      </w:r>
    </w:p>
    <w:p>
      <w:r>
        <w:t>Cơ quan HĐND&amp;UBND huyện Quỳnh Lưu</w:t>
      </w:r>
    </w:p>
    <w:p>
      <w:r>
        <w:t>73</w:t>
      </w:r>
    </w:p>
    <w:p>
      <w:r>
        <w:t>5</w:t>
      </w:r>
    </w:p>
    <w:p>
      <w:r>
        <w:t>Cơ quan HĐND&amp;UBND huyện Nghĩa Đàn</w:t>
      </w:r>
    </w:p>
    <w:p>
      <w:r>
        <w:t>70</w:t>
      </w:r>
    </w:p>
    <w:p>
      <w:r>
        <w:t>6</w:t>
      </w:r>
    </w:p>
    <w:p>
      <w:r>
        <w:t>Cơ quan HĐND&amp;UBND huyện Diễn Châu</w:t>
      </w:r>
    </w:p>
    <w:p>
      <w:r>
        <w:t>74</w:t>
      </w:r>
    </w:p>
    <w:p>
      <w:r>
        <w:t>7</w:t>
      </w:r>
    </w:p>
    <w:p>
      <w:r>
        <w:t>Cơ quan HĐND&amp;UBND huyện Yên Thành</w:t>
      </w:r>
    </w:p>
    <w:p>
      <w:r>
        <w:t>74</w:t>
      </w:r>
    </w:p>
    <w:p>
      <w:r>
        <w:t>8</w:t>
      </w:r>
    </w:p>
    <w:p>
      <w:r>
        <w:t>Cơ quan HĐND&amp;UBND huyện Nghi Lộc</w:t>
      </w:r>
    </w:p>
    <w:p>
      <w:r>
        <w:t>72</w:t>
      </w:r>
    </w:p>
    <w:p>
      <w:r>
        <w:t>9</w:t>
      </w:r>
    </w:p>
    <w:p>
      <w:r>
        <w:t>Cơ quan HĐND&amp;UBND huyện Nam Đàn</w:t>
      </w:r>
    </w:p>
    <w:p>
      <w:r>
        <w:t>73</w:t>
      </w:r>
    </w:p>
    <w:p>
      <w:r>
        <w:t>10</w:t>
      </w:r>
    </w:p>
    <w:p>
      <w:r>
        <w:t>Cơ quan HĐND&amp;UBND huyện Hưng Nguyên</w:t>
      </w:r>
    </w:p>
    <w:p>
      <w:r>
        <w:t>69</w:t>
      </w:r>
    </w:p>
    <w:p>
      <w:r>
        <w:t>11</w:t>
      </w:r>
    </w:p>
    <w:p>
      <w:r>
        <w:t>Cơ quan HĐND&amp;UBND huyện Thanh Chương</w:t>
      </w:r>
    </w:p>
    <w:p>
      <w:r>
        <w:t>74</w:t>
      </w:r>
    </w:p>
    <w:p>
      <w:r>
        <w:t>12</w:t>
      </w:r>
    </w:p>
    <w:p>
      <w:r>
        <w:t>Cơ quan HĐND&amp;UBND huyện Đô Lương</w:t>
      </w:r>
    </w:p>
    <w:p>
      <w:r>
        <w:t>72</w:t>
      </w:r>
    </w:p>
    <w:p>
      <w:r>
        <w:t>13</w:t>
      </w:r>
    </w:p>
    <w:p>
      <w:r>
        <w:t>Cơ quan HĐND&amp;UBND huyện Anh Sơn</w:t>
      </w:r>
    </w:p>
    <w:p>
      <w:r>
        <w:t>68</w:t>
      </w:r>
    </w:p>
    <w:p>
      <w:r>
        <w:t>14</w:t>
      </w:r>
    </w:p>
    <w:p>
      <w:r>
        <w:t>Cơ quan HĐND&amp;UBND huyện Con Cuông</w:t>
      </w:r>
    </w:p>
    <w:p>
      <w:r>
        <w:t>70</w:t>
      </w:r>
    </w:p>
    <w:p>
      <w:r>
        <w:t>15</w:t>
      </w:r>
    </w:p>
    <w:p>
      <w:r>
        <w:t>Cơ quan HĐND&amp;UBND huyện Tương Dương</w:t>
      </w:r>
    </w:p>
    <w:p>
      <w:r>
        <w:t>69</w:t>
      </w:r>
    </w:p>
    <w:p>
      <w:r>
        <w:t>16</w:t>
      </w:r>
    </w:p>
    <w:p>
      <w:r>
        <w:t>Cơ quan HĐND&amp;UBND huyện Kỳ Sơn</w:t>
      </w:r>
    </w:p>
    <w:p>
      <w:r>
        <w:t>73</w:t>
      </w:r>
    </w:p>
    <w:p>
      <w:r>
        <w:t>17</w:t>
      </w:r>
    </w:p>
    <w:p>
      <w:r>
        <w:t>Cơ quan HĐND&amp;UBND huyện Tân Kỳ</w:t>
      </w:r>
    </w:p>
    <w:p>
      <w:r>
        <w:t>71</w:t>
      </w:r>
    </w:p>
    <w:p>
      <w:r>
        <w:t>18</w:t>
      </w:r>
    </w:p>
    <w:p>
      <w:r>
        <w:t>Cơ quan HĐND&amp;UBND huyện Quỳ Hợp</w:t>
      </w:r>
    </w:p>
    <w:p>
      <w:r>
        <w:t>71</w:t>
      </w:r>
    </w:p>
    <w:p>
      <w:r>
        <w:t>19</w:t>
      </w:r>
    </w:p>
    <w:p>
      <w:r>
        <w:t>Cơ quan HĐND&amp;UBND huyện Quỳ Châu</w:t>
      </w:r>
    </w:p>
    <w:p>
      <w:r>
        <w:t>67</w:t>
      </w:r>
    </w:p>
    <w:p>
      <w:r>
        <w:t>20</w:t>
      </w:r>
    </w:p>
    <w:p>
      <w:r>
        <w:t>Cơ quan HĐND&amp;UBND huyện Quế Phong</w:t>
      </w:r>
    </w:p>
    <w:p>
      <w:r>
        <w:t>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