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105/2024/NQ-HĐND quy định về mức chi tổ chức các cuộc thi thuộc lĩnh vực báo chí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105/2024/NQ-HĐND</w:t>
      </w:r>
    </w:p>
    <w:p>
      <w:r>
        <w:t>Gia Lai, ngày 11 tháng 12 năm 2024</w:t>
      </w:r>
    </w:p>
    <w:p>
      <w:r>
        <w:t>NGHỊ QUYẾT</w:t>
      </w:r>
    </w:p>
    <w:p>
      <w:r>
        <w:t>QUY ĐỊNH VỀ MỨC CHI TỔ CHỨC CÁC CUỘC THI THUỘC LĨNH VỰC BÁO CHÍ TRÊN ĐỊA BÀN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Báo chí số 103/2016/QH13 ngày ngày 05 tháng 4 năm 2016;</w:t>
      </w:r>
    </w:p>
    <w:p>
      <w:r>
        <w:t>Căn cứ Luật Ngân sách nhà nước số 83/2015/QH13 ngày 25 tháng 6 năm 2015;</w:t>
      </w:r>
    </w:p>
    <w:p>
      <w:r>
        <w:t>Căn cứ Nghị định số 163/201 6/NĐ-CP ngày 21 tháng 12 năm 2016 của Chính phủ quy định chi tiết thi hành một số điều của Luật Ngân sách nhà nước;</w:t>
      </w:r>
    </w:p>
    <w:p>
      <w:r>
        <w:t>Xét Tờ trình số 2765/TTr-UBND ngày 22 tháng 11 năm 2024 của Ủy ban nhân dân tỉnh Dự thảo Nghị quyết Quy định về mức chi tổ chức các cuộc thi thuộc lĩnh vực báo chí trên địa bàn tỉnh Gia Lai; Báo cáo thẩm tra số 218/BC-BVHXH ngày 02 tháng 12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mức chi tổ chức các cuộc thi thuộc lĩnh vực báo chí trên địa bàn tỉnh Gia Lai, gồm:</w:t>
      </w:r>
    </w:p>
    <w:p>
      <w:r>
        <w:t>- Giải Báo chí tỉnh Gia Lai.</w:t>
      </w:r>
    </w:p>
    <w:p>
      <w:r>
        <w:t>- Cuộc thi khác thuộc lĩnh vực báo chí theo quy định tại khoản 1 Điều 3 Luật Báo chí số 103/2016/QH13.</w:t>
      </w:r>
    </w:p>
    <w:p>
      <w:r>
        <w:t>2. Đối tượng áp dụng</w:t>
      </w:r>
    </w:p>
    <w:p>
      <w:r>
        <w:t>- Tác giả, nhóm tác giả đạt giải thưởng.</w:t>
      </w:r>
    </w:p>
    <w:p>
      <w:r>
        <w:t>- Thành phần nhân sự tham gia tổ chức các cuộc thi.</w:t>
      </w:r>
    </w:p>
    <w:p>
      <w:r>
        <w:t>- Các cơ quan, tổ chức, cá nhân khác có liên quan đến việc tổ chức các cuộc thi.</w:t>
      </w:r>
    </w:p>
    <w:p>
      <w:r>
        <w:t>Điều 2. Nội dung chi và mức chi tổ chức các cuộc thi thuộc lĩnh vực báo chí</w:t>
      </w:r>
    </w:p>
    <w:p>
      <w:r>
        <w:t>1. Mức chi tiền thưởng cho tác giả, nhóm tác giả đạt giải.</w:t>
      </w:r>
    </w:p>
    <w:p>
      <w:r>
        <w:t>a) Mức chi tiền thưởng giải Báo chí tỉnh Gia Lai.</w:t>
      </w:r>
    </w:p>
    <w:p>
      <w:r>
        <w:t>STT</w:t>
      </w:r>
    </w:p>
    <w:p>
      <w:r>
        <w:t>Nội dung</w:t>
      </w:r>
    </w:p>
    <w:p>
      <w:r>
        <w:t>Mức chi tiền thưởng (Đơn vị tính: đồng/giải)</w:t>
      </w:r>
    </w:p>
    <w:p>
      <w:r>
        <w:t>Giải A</w:t>
      </w:r>
    </w:p>
    <w:p>
      <w:r>
        <w:t>Giải B</w:t>
      </w:r>
    </w:p>
    <w:p>
      <w:r>
        <w:t>Giải C</w:t>
      </w:r>
    </w:p>
    <w:p>
      <w:r>
        <w:t>Giải khuyến khích</w:t>
      </w:r>
    </w:p>
    <w:p>
      <w:r>
        <w:t>1</w:t>
      </w:r>
    </w:p>
    <w:p>
      <w:r>
        <w:t>Báo hình</w:t>
      </w:r>
    </w:p>
    <w:p>
      <w:r>
        <w:t>15.000.000</w:t>
      </w:r>
    </w:p>
    <w:p>
      <w:r>
        <w:t>9.000.000</w:t>
      </w:r>
    </w:p>
    <w:p>
      <w:r>
        <w:t>7.000.000</w:t>
      </w:r>
    </w:p>
    <w:p>
      <w:r>
        <w:t>4.000.000</w:t>
      </w:r>
    </w:p>
    <w:p>
      <w:r>
        <w:t>2</w:t>
      </w:r>
    </w:p>
    <w:p>
      <w:r>
        <w:t>Báo in, báo điện tử, báo nói</w:t>
      </w:r>
    </w:p>
    <w:p>
      <w:r>
        <w:t>12.000.000</w:t>
      </w:r>
    </w:p>
    <w:p>
      <w:r>
        <w:t>7.000.000</w:t>
      </w:r>
    </w:p>
    <w:p>
      <w:r>
        <w:t>5.000.000</w:t>
      </w:r>
    </w:p>
    <w:p>
      <w:r>
        <w:t>3.000.000</w:t>
      </w:r>
    </w:p>
    <w:p>
      <w:r>
        <w:t>3</w:t>
      </w:r>
    </w:p>
    <w:p>
      <w:r>
        <w:t>Ảnh báo chí</w:t>
      </w:r>
    </w:p>
    <w:p>
      <w:r>
        <w:t>8.000.000</w:t>
      </w:r>
    </w:p>
    <w:p>
      <w:r>
        <w:t>5.000.000</w:t>
      </w:r>
    </w:p>
    <w:p>
      <w:r>
        <w:t>3.000.000</w:t>
      </w:r>
    </w:p>
    <w:p>
      <w:r>
        <w:t>2.000.000</w:t>
      </w:r>
    </w:p>
    <w:p>
      <w:r>
        <w:t>b) Đối với cuộc thi khác thuộc lĩnh vực báo chí, mức chi tiền thưởng tối đa bằng 70% mức chi tiền thưởng giải Báo chí tỉnh Gia Lai quy định tại điểm a khoản này.</w:t>
      </w:r>
    </w:p>
    <w:p>
      <w:r>
        <w:t>c) Số lượng giải thưởng tại các cuộc thi thuộc lĩnh vực báo chí: 01 giải A và không quá 02 giải B, 03 giải C, 04 giải khuyến khích.</w:t>
      </w:r>
    </w:p>
    <w:p>
      <w:r>
        <w:t>2. Mức chi thù lao cho thành phần nhân sự tham gia tổ chức các cuộc thi.</w:t>
      </w:r>
    </w:p>
    <w:p>
      <w:r>
        <w:t>a) Ban Tổ chức:</w:t>
      </w:r>
    </w:p>
    <w:p>
      <w:r>
        <w:t>- Trưởng ban: 200.000 đồng/người/buổi;</w:t>
      </w:r>
    </w:p>
    <w:p>
      <w:r>
        <w:t>- Thành viên: 150.000 đồng/người/buổi.</w:t>
      </w:r>
    </w:p>
    <w:p>
      <w:r>
        <w:t>b) Ban Giám khảo:</w:t>
      </w:r>
    </w:p>
    <w:p>
      <w:r>
        <w:t>- Trưởng ban: 400.000 đồng/người/buổi;</w:t>
      </w:r>
    </w:p>
    <w:p>
      <w:r>
        <w:t>- Thành viên: 300.000 đồng/người/buổi.</w:t>
      </w:r>
    </w:p>
    <w:p>
      <w:r>
        <w:t>Số buổi chấm giải của Ban Giám khảo do Ban Tổ chức cuộc thi quyết định nhưng không quá tối đa 10 buổi.</w:t>
      </w:r>
    </w:p>
    <w:p>
      <w:r>
        <w:t>c) Tổ Thư ký, Tổ giúp việc (tổ trưởng và các thành viên):</w:t>
      </w:r>
    </w:p>
    <w:p>
      <w:r>
        <w:t>- Tổ trưởng: 120.000 đồng/người/buổi;</w:t>
      </w:r>
    </w:p>
    <w:p>
      <w:r>
        <w:t>- Thành viên: 100.000 đồng/người/buổi;</w:t>
      </w:r>
    </w:p>
    <w:p>
      <w:r>
        <w:t>Số buổi làm việc của Tổ Thư ký, Tổ giúp việc cuộc thi do Ban Tổ chức từng cuộc thi quyết định nhưng không quá tối đa 10 buổi.</w:t>
      </w:r>
    </w:p>
    <w:p>
      <w:r>
        <w:t>3. Mức chi tổ chức hội nghị, hội thảo.</w:t>
      </w:r>
    </w:p>
    <w:p>
      <w:r>
        <w:t>Áp dụng mức chi quy định tại Nghị quyết số 75/2017/NQ-HĐND ngày 07 tháng 12 năm 2017 của Hội đồng nhân dân tỉnh Quy định mức chi về công tác phí, chi hội nghị áp dụng trên địa bàn tỉnh Gia Lai.</w:t>
      </w:r>
    </w:p>
    <w:p>
      <w:r>
        <w:t>Điều 3. Kinh phí thực hiện</w:t>
      </w:r>
    </w:p>
    <w:p>
      <w:r>
        <w:t>Thực hiện theo quy định phân cấp quản lý ngân sách hiện hành.</w:t>
      </w:r>
    </w:p>
    <w:p>
      <w:r>
        <w:t>Điều 4. Tổ chức thực hiện</w:t>
      </w:r>
    </w:p>
    <w:p>
      <w:r>
        <w:t>1. Ủy ban nhân dân tỉnh tổ chức triển khai thực hiện Nghị quyết này.</w:t>
      </w:r>
    </w:p>
    <w:p>
      <w:r>
        <w:t>2. Thường trực Hội đồng nhân dân, các Ban của Hội đồng nhân dân, các Tổ đại biểu và đại biểu Hội đồng nhân dân tỉnh trong phạm vi nhiệm vụ, quyền hạn của mình giám sát việc thực hiện Nghị quyết này.</w:t>
      </w:r>
    </w:p>
    <w:p>
      <w:r>
        <w:t>3. 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Gia Lai khoá XII, kỳ họp thứ Hai mươi bốn thông qua ngày 11 tháng 12 năm 2024 và có hiệu lực thi hành kể từ ngày 21 tháng 12 năm 2024./.</w:t>
      </w:r>
    </w:p>
    <w:p>
      <w:r>
        <w:t>Nơi nhận:</w:t>
      </w:r>
    </w:p>
    <w:p>
      <w:r>
        <w:t>- Như Điều 4;</w:t>
      </w:r>
    </w:p>
    <w:p>
      <w:r>
        <w:t>- Ủy ban Thường vụ Quốc hội;</w:t>
      </w:r>
    </w:p>
    <w:p>
      <w:r>
        <w:t>- Thủ tướng Chính phủ;</w:t>
      </w:r>
    </w:p>
    <w:p>
      <w:r>
        <w:t>- Văn phòng Chính phủ;</w:t>
      </w:r>
    </w:p>
    <w:p>
      <w:r>
        <w:t>- Các Bộ: Nội vụ; Tài chính; Thông tin và Truyền thông;</w:t>
      </w:r>
    </w:p>
    <w:p>
      <w:r>
        <w:t>- Vụ Pháp chế - Bộ Nội vụ;</w:t>
      </w:r>
    </w:p>
    <w:p>
      <w:r>
        <w:t>- Vụ Pháp chế - Bộ Tài chính;</w:t>
      </w:r>
    </w:p>
    <w:p>
      <w:r>
        <w:t>- Vụ Pháp chế - Bộ Thông tin và Truyền thông;</w:t>
      </w:r>
    </w:p>
    <w:p>
      <w:r>
        <w:t>- Cục Kiểm tra văn bản quy phạm pháp luật - Bộ Tư pháp;</w:t>
      </w:r>
    </w:p>
    <w:p>
      <w:r>
        <w:t>- Thường trực Tỉnh ủy; Đoàn Đại biểu Quốc hội tỉnh;</w:t>
      </w:r>
    </w:p>
    <w:p>
      <w:r>
        <w:t>- Ủy ban MTTQ Việt Nam tỉnh;</w:t>
      </w:r>
    </w:p>
    <w:p>
      <w:r>
        <w:t>- Ủy ban Kiểm tra Tỉnh ủy; Ban Tuyên giáo Tỉnh ủy;</w:t>
      </w:r>
    </w:p>
    <w:p>
      <w:r>
        <w:t>- Các sở, ban, ngành, đoàn thể cấp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