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103/NQ-HĐND năm 2024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103/NQ-HĐND</w:t>
      </w:r>
    </w:p>
    <w:p>
      <w:r>
        <w:t>Hải Phòng, ngày 06 tháng 12 năm 2024</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HẢI PHÒNG</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45/2024/TT-BTC ngày 01 tháng 7 năm 2024 của Bộ trưởng Bộ Tài chính ban hành phương pháp định giá chung đối với hàng hóa, dịch vụ do Nhà nước định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quy định danh mục kỹ thuật trong khám bệnh, chữa bệnh.</w:t>
      </w:r>
    </w:p>
    <w:p>
      <w:r>
        <w:t>Thực hiện Thông báo số 2438-TB/TU ngày 02/12/2024 của Ban Thường vụ Thành ủy đồng ý chủ trương ban hành Nghị quyết của Hội đồng nhân dân thành phố quy định giá cụ thể dịch vụ khám bệnh, chữa bệnh đối với các cơ sở khám bệnh, chữa bệnh của Nhà nước thuộc thành phố Hải Phòng;</w:t>
      </w:r>
    </w:p>
    <w:p>
      <w:r>
        <w:t>Xét Tờ trình số 276/TTr-UBND ngày 22 tháng 11 năm 2024 của Ủy ban nhân dân thành phố về việc ban hành Nghị quyết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Hải Phòng; Báo cáo thẩm tra số 39/BC-VHXH ngày 29 tháng 11 năm 2024 của Ban Văn hóa - Xã hội Hội đồng nhân dân thành phố; ý kiến thảo luận của đại biểu Hội đồng nhân dân thành phố tại kỳ họp.</w:t>
      </w:r>
    </w:p>
    <w:p>
      <w:r>
        <w:t>QUYẾT NGHỊ:</w:t>
      </w:r>
    </w:p>
    <w:p>
      <w:r>
        <w:t>Điều 1. Giá dịch vụ khám bệnh, chữa bệnh</w:t>
      </w:r>
    </w:p>
    <w:p>
      <w:r>
        <w:t>1. Ban hành kèm theo Nghị quyết này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Hải Phòng gồm:</w:t>
      </w:r>
    </w:p>
    <w:p>
      <w:r>
        <w:t>a) Giá dịch vụ khám bệnh, hội chẩn:</w:t>
      </w:r>
    </w:p>
    <w:p>
      <w:r>
        <w:t>- Các đơn vị thuộc Nhóm 1 (chi tiết tại Phụ lục số 01 kèm theo, gồm 05 danh mục).</w:t>
      </w:r>
    </w:p>
    <w:p>
      <w:r>
        <w:t>- Các đơn vị thuộc Nhóm 2 (chi tiết tại Phụ lục số 02 kèm theo, gồm 07 danh mục).</w:t>
      </w:r>
    </w:p>
    <w:p>
      <w:r>
        <w:t>- Các đơn vị thuộc Nhóm 3 (chi tiết tại Phụ lục số 03 kèm theo, gồm 06 danh mục).</w:t>
      </w:r>
    </w:p>
    <w:p>
      <w:r>
        <w:t>b) Giá dịch vụ ngày giường bệnh:</w:t>
      </w:r>
    </w:p>
    <w:p>
      <w:r>
        <w:t>- Các đơn vị thuộc Nhóm 1 (chi tiết tại Phụ lục số 04 kèm theo, gồm 10 danh mục).</w:t>
      </w:r>
    </w:p>
    <w:p>
      <w:r>
        <w:t>- Các đơn vị thuộc Nhóm 2 (chi tiết tại Phụ lục số 05 kèm theo, gồm 18 danh mục).</w:t>
      </w:r>
    </w:p>
    <w:p>
      <w:r>
        <w:t>- Các đơn vị thuộc Nhóm 3 (chi tiết tại Phụ lục số 06 kèm theo, gồm 08 danh mục).</w:t>
      </w:r>
    </w:p>
    <w:p>
      <w:r>
        <w:t>c) Giá dịch vụ kỹ thuật, xét nghiệm:</w:t>
      </w:r>
    </w:p>
    <w:p>
      <w:r>
        <w:t>- Các đơn vị thuộc Nhóm 1 (chi tiết tại Phụ lục số 07 kèm theo, gồm 5.663 danh mục).</w:t>
      </w:r>
    </w:p>
    <w:p>
      <w:r>
        <w:t>- Các đơn vị thuộc Nhóm 2 (chi tiết tại Phụ lục số 08 kèm theo, gồm 3.916 danh mục).</w:t>
      </w:r>
    </w:p>
    <w:p>
      <w:r>
        <w:t>- Các đơn vị thuộc Nhóm 3 (chi tiết tại Phụ lục số 09 kèm theo, gồm 2.773 danh mục).</w:t>
      </w:r>
    </w:p>
    <w:p>
      <w:r>
        <w:t>d) Giá các dịch vụ kỹ thuật thực hiện bằng phương pháp vô cảm gây tê chưa bao gồm chi phí thuốc và oxy sử dụng cho dịch vụ:</w:t>
      </w:r>
    </w:p>
    <w:p>
      <w:r>
        <w:t>- Các đơn vị thuộc Nhóm 1 (chi tiết tại Phụ lục số 10 kèm theo, gồm 663 danh mục).</w:t>
      </w:r>
    </w:p>
    <w:p>
      <w:r>
        <w:t>- Các đơn vị thuộc Nhóm 2 (chi tiết tại Phụ lục số 11 kèm theo, gồm 349 danh mục).</w:t>
      </w:r>
    </w:p>
    <w:p>
      <w:r>
        <w:t>- Các đơn vị thuộc Nhóm 3 (chi tiết tại Phụ lục số 12 kèm theo, gồm 222 danh mục).</w:t>
      </w:r>
    </w:p>
    <w:p>
      <w:r>
        <w:t>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Nghị quyết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3. Việc thanh toán chi phí khám bệnh, chữa bệnh bảo hiểm y tế thực hiện theo quy định của Bộ Y tế.</w:t>
      </w:r>
    </w:p>
    <w:p>
      <w:r>
        <w:t>4. Giá dịch vụ khám bệnh, giá dịch vụ kỹ thuật, xét nghiệm tại các Trạm y tế xã, phường, thị trấn và Phòng khám đa khoa khu vực trực thuộc Trung tâm y tế quận, huyện:</w:t>
      </w:r>
    </w:p>
    <w:p>
      <w:r>
        <w:t>- Giá dịch vụ khám bệnh tại các Trạm y tế xã, phường, thị trấn và Phòng khám đa khoa khu vực thực hiện theo quy định tại Phụ lục số 03 ban hành kèm theo Nghị quyết này.</w:t>
      </w:r>
    </w:p>
    <w:p>
      <w:r>
        <w:t>- Giá dịch vụ kỹ thuật, xét nghiệm tại các Trạm y tế xã, phường, thị trấn bằng 70% mức giá dịch vụ kỹ thuật thực hiện theo quy định tại Phụ lục s ố  09 ban hành kèm theo Nghị quyết này.</w:t>
      </w:r>
    </w:p>
    <w:p>
      <w:r>
        <w:t>5.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6. Trường hợp, các cơ sở khám bệnh, chữa bệnh được cấp có thẩm quyền phê duyệt bổ sung danh mục kỹ thuật thì được áp dụng mức giá dịch vụ khám bệnh, chữa bệnh tương ứng của cơ sở khám bệnh, chữa bệnh Nhà nước cùng hạng thuộc thành phố Hải Phòng. Nếu dịch vụ đó chưa được quy định mức giá cụ thể tại các cơ sở khám bệnh, chữa bệnh Nhà nước cùng hạng thuộc thành phố Hải Phòng hoặc các cơ sở khám bệnh, chữa bệnh Nhà nước cùng hạng trên cả nước đối với các bệnh viện chuyên khoa; cơ sở khám bệnh, chữa bệnh thanh toán theo số lượng thực tế các loại thuốc, vật tư đã sử dụng cho người bệnh và giá mua theo quy định của pháp luật.</w:t>
      </w:r>
    </w:p>
    <w:p>
      <w:r>
        <w:t>Điều 2. Tổ chức thực hiện.</w:t>
      </w:r>
    </w:p>
    <w:p>
      <w:r>
        <w:t>1. Giao Ủy ban nhân dân thành phố tổ chức thực hiện Nghị quyết đảm bảo theo đúng các quy định của pháp luật; chịu trách nhiệm về việc rà soát danh mục giá cụ thể dịch vụ khám bệnh, chữa bệnh; phương pháp định giá, đảm bảo đúng hướng dẫn của Bộ Y tế và không được vượt quá giá dịch vụ khám bệnh, chữa bệnh tương ứng do Bộ trưởng Bộ Y tế quy định.</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được Hội đồng nhân dân thành phố khóa XVI, Kỳ họp thứ 21 thông qua ngày 06 tháng 12 năm 2024, có hiệu lực kể từ ngày 01 tháng 01 năm 2025./.</w:t>
      </w:r>
    </w:p>
    <w:p>
      <w:r>
        <w:t>Nơi nhận:</w:t>
      </w:r>
    </w:p>
    <w:p>
      <w:r>
        <w:t>- Ủy ban Thường vụ QH; Chính phủ;</w:t>
      </w:r>
    </w:p>
    <w:p>
      <w:r>
        <w:t>- Các VP: Quốc hội, Chính phủ;</w:t>
      </w:r>
    </w:p>
    <w:p>
      <w:r>
        <w:t>- Ban Công tác đại biểu ( U BTVQH);</w:t>
      </w:r>
    </w:p>
    <w:p>
      <w:r>
        <w:t>- TTTU, TT HĐND, UBND TP;</w:t>
      </w:r>
    </w:p>
    <w:p>
      <w:r>
        <w:t>- Đoàn ĐBQH HP;</w:t>
      </w:r>
    </w:p>
    <w:p>
      <w:r>
        <w:t>- Ủy ban MTTQVN TP;</w:t>
      </w:r>
    </w:p>
    <w:p>
      <w:r>
        <w:t>- Các Ban của HĐND TP;</w:t>
      </w:r>
    </w:p>
    <w:p>
      <w:r>
        <w:t>- Đại biểu HĐNDTP khóa XVI;</w:t>
      </w:r>
    </w:p>
    <w:p>
      <w:r>
        <w:t>- Các VP: TU, Đoàn ĐBQH và HĐND TP, UBND TP;</w:t>
      </w:r>
    </w:p>
    <w:p>
      <w:r>
        <w:t>- Các sở, ban, ngành, đoàn thể thành phố;</w:t>
      </w:r>
    </w:p>
    <w:p>
      <w:r>
        <w:t>- TTQU, TTHU các quận, huyện;</w:t>
      </w:r>
    </w:p>
    <w:p>
      <w:r>
        <w:t>- TT HĐND, UBND các quận, huyện;</w:t>
      </w:r>
    </w:p>
    <w:p>
      <w:r>
        <w:t>- Báo HP, Đài PT và TH HP;</w:t>
      </w:r>
    </w:p>
    <w:p>
      <w:r>
        <w:t>- Công báo HP, Cổng TTĐT TP;</w:t>
      </w:r>
    </w:p>
    <w:p>
      <w:r>
        <w:t>- Lưu: VT, HSKH.</w:t>
      </w:r>
    </w:p>
    <w:p>
      <w:r>
        <w:t>CHỦ TỊCH</w:t>
      </w:r>
    </w:p>
    <w:p>
      <w:r>
        <w:t>Phạm Văn Lập</w:t>
      </w:r>
    </w:p>
    <w:p>
      <w:r>
        <w:t>PHỤ LỤC:</w:t>
      </w:r>
    </w:p>
    <w:p>
      <w:r>
        <w:t>Ban hành kèm theo Nghị quyết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 ả i Phòng.</w:t>
      </w:r>
    </w:p>
    <w:p>
      <w:r>
        <w:t>https://hopkhonggiay.hpnet.vn?Id=a4934b</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