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2023 về kỳ họp thứ 16 Hội đồng nhân dân tỉnh Bắc Kạn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101/NQ-HĐND</w:t>
      </w:r>
    </w:p>
    <w:p>
      <w:r>
        <w:t>Bắc Kạn, ngày 09 tháng 12 năm 2023</w:t>
      </w:r>
    </w:p>
    <w:p>
      <w:r>
        <w:t>NGHỊ QUYẾT</w:t>
      </w:r>
    </w:p>
    <w:p>
      <w:r>
        <w:t>KỲ HỌP THỨ 16 HỘI ĐỒNG NHÂN DÂN TỈNH KHÓA X, NHIỆM KỲ 2021 - 2026</w:t>
      </w:r>
    </w:p>
    <w:p>
      <w:r>
        <w:t>HỘI ĐỒNG NHÂN DÂN TỈNH BẮC KẠN</w:t>
      </w:r>
    </w:p>
    <w:p>
      <w:r>
        <w:t>KHÓA X, KỲ HỌP THỨ 16</w:t>
      </w:r>
    </w:p>
    <w:p>
      <w:r>
        <w:t>Căn cứ Luật Tổ chức chính quyền địa phương ngày 19 tháng 6 năm 2015;</w:t>
      </w:r>
    </w:p>
    <w:p>
      <w:r>
        <w:t>Căn cứ kết quả kỳ họp từ ngày 07 đến ngày 09 tháng 12 năm 2023;</w:t>
      </w:r>
    </w:p>
    <w:p>
      <w:r>
        <w:t>Theo đề nghị của Thường trực Hội đồng nhân dân tỉnh và ý kiến thảo luận của đại biểu Hội đồng nhân dân tỉnh tại kỳ họp.</w:t>
      </w:r>
    </w:p>
    <w:p>
      <w:r>
        <w:t>QUYẾT NGHỊ:</w:t>
      </w:r>
    </w:p>
    <w:p>
      <w:r>
        <w:t>Điều 1. Kỳ họp thứ 16 Hội đồng nhân dân tỉnh Bắc Kạn khóa X đã hoàn thành toàn bộ nội dung, chương trình đề ra, với các vấn đề được xem xét, quyết định như sau:</w:t>
      </w:r>
    </w:p>
    <w:p>
      <w:r>
        <w:t>1. Thống nhất với báo cáo hoạt động năm 2023, nhiệm vụ năm 2024 của Hội đồng nhân dân tỉnh; Báo cáo kết quả giám sát việc giải quyết ý kiến, kiến nghị của cử tri trước và sau kỳ họp thứ 14; việc giải quyết các ý kiến, kiến nghị của cử tri chưa được giải quyết trước và sau kỳ họp thứ 11, Hội đồng nhân dân tỉnh khóa X; Báo cáo kết quả giám sát việc thực hiện nghị quyết, kết luận, kiến nghị qua giám sát của Hội đồng nhân dân, Thường trực, các Ban, Tổ đại biểu Hội đồng nhân dân tỉnh; Báo cáo kết quả giám sát của Đoàn giám sát về việc quản lý, khai thác các công trình thủy lợi, nước sinh hoạt tập trung trên địa bàn tỉnh; Báo cáo kết quả giám sát của các Ban Hội đồng nhân dân tỉnh về tiến độ triển khai, thực hiện dự án đầu tư công giai đoạn 2021-2025 (đợt 2 năm 2023). Thông qua các nội dung giải quyết công việc giữa hai kỳ họp đã được Thường trực Hội đồng nhân dân tỉnh cho ý kiến để Ủy ban nhân dân tỉnh và các cơ quan liên quan kịp thời tổ chức triển khai thực hiện theo quy định.</w:t>
      </w:r>
    </w:p>
    <w:p>
      <w:r>
        <w:t>Hội đồng nhân dân yêu cầu Ủy ban nhân dân tỉnh chỉ đạo thực hiện các kiến nghị của Thường trực Hội đồng nhân dân tỉnh tại Báo cáo số 285/BC-HĐND ngày 05 tháng 12 năm 2023 về kết quả giám sát việc giải quyết các ý kiến, kiến nghị của cử tri trước và sau kỳ họp thứ 14; việc giải quyết các ý kiến, kiến nghị của cử tri chưa được giải quyết trước và sau kỳ họp thứ 11, Hội đồng nhân dân tỉnh khóa X; Báo cáo số 290/BC-HĐND ngày 06 tháng 12 năm 2023 về kết quả giám sát việc thực hiện kiến nghị qua giám sát của Hội đồng nhân dân, Thường trực, Tổ đại biểu Hội đồng nhân dân tỉnh 7 tháng đầu năm 2023 và từ đầu nhiệm kỳ 2021 - 2026 đến hết năm 2022; Báo cáo số 289/BC-HĐND ngày 06 tháng 12 năm 2023 của Ban Kinh tế - Ngân sách Hội đồng nhân dân tỉnh về tổng hợp kết quả giám sát tiến độ triển khai thực hiện các dự án đầu tư công giai đoạn 2021-2025  (đợt 2 năm 2023) ; Báo cáo số 37/BC-HĐND ngày 01 tháng 12 năm 2023 của Ban Pháp chế Hội đồng nhân dân tỉnh về kết quả giám sát tiến độ triển khai, thực hiện dự án đầu tư công giai đoạn 2021-2025  (đợt 2 năm 2023) ; thực hiện các kiến nghị của Đoàn giám sát tại Báo cáo số 287/BC-ĐGS ngày 05 tháng 12 năm 2023 về quản lý, khai thác các công trình thủy lợi, nước sinh hoạt tập trung trên địa bàn tỉnh, báo cáo kết quả thực hiện theo quy định.</w:t>
      </w:r>
    </w:p>
    <w:p>
      <w:r>
        <w:t>2. Đối với các báo cáo của Ủy ban nhân dân tỉnh trình tại kỳ họp và các báo cáo thẩm tra của các Ban Hội đồng nhân dân tỉnh:</w:t>
      </w:r>
    </w:p>
    <w:p>
      <w:r>
        <w:t>Hội đồng nhân dân cơ bản nhất trí với các báo cáo của Ủy ban nhân dân tỉnh và báo cáo thẩm tra của các Ban Hội đồng nhân dân tỉnh. Yêu cầu Ủy ban nhân dân tỉnh tiếp thu đầy đủ ý kiến của đại biểu Hội đồng nhân dân tỉnh, có giải pháp đồng bộ để khắc phục những hạn chế năm 2023 đã nêu tại các báo cáo trình kỳ họp và báo cáo thẩm tra của các Ban Hội đồng nhân dân tỉnh; phấn đấu hoàn thành Nghị quyết về kế hoạch phát triển kinh tế - xã hội, đảm bảo quốc phòng và an ninh năm 2024 với mức cao nhất; chỉ đạo xây dựng kế hoạch và tập trung lồng ghép các nguồn lực đảm bảo thực hiện các xã đạt chuẩn quốc gia về nông thôn mới, xã nông thôn mới nâng cao, trường đạt chuẩn quốc gia năm 2024 và chỉ tiêu chưa hoàn thành năm 2023 chuyến năm 2024   [1] .</w:t>
      </w:r>
    </w:p>
    <w:p>
      <w:r>
        <w:t>Đối với kế hoạch vốn thực hiện các chương trình mục tiêu quốc gia năm 2024 đã phân bổ cho các huyện, thành phố: Đề nghị Ủy ban nhân dân tỉnh chỉ đạo Ủy ban nhân dân các huyện, thành phố sớm trình Hội đồng nhân dân cùng cấp phân bổ vốn chi tiết đến danh mục công trình, dự án để kịp thời tổ chức thực hiện.</w:t>
      </w:r>
    </w:p>
    <w:p>
      <w:r>
        <w:t>Chỉ đạo các Sở, ngành và Ủy ban nhân dân các huyện, thành phố trên cơ sở nguồn vốn được phân bố, lồng ghép, ưu tiên tập trung các nguồn vốn để thực hiện đảm bảo đáp ứng mục tiêu Nghị quyết đề ra; đảm bảo nguồn kinh phí để thực hiện các chính sách hỗ trợ theo Nghị quyết của Hội đồng nhân dân tỉnh đã ban hành.</w:t>
      </w:r>
    </w:p>
    <w:p>
      <w:r>
        <w:t>Chỉ đạo các sở, ngành chủ động rà soát, đánh giá các chính sách đặc thù của địa phương để kịp thời sửa đổi, bổ sung; có cơ sở để tiếp tục trình cấp có thẩm quyền xem xét, ban hành những chính sách phù hợp với tình hình phát triển kinh tế - xã hội giai đoạn mới.</w:t>
      </w:r>
    </w:p>
    <w:p>
      <w:r>
        <w:t>3. Thống nhất với Báo cáo công tác năm 2023, nhiệm vụ chủ yếu năm 2024 của Viện Kiểm sát nhân dân, Tòa án nhân dân, Cục Thi hành án dân sự tỉnh. Hội đồng nhân dân tỉnh đề nghị Viện Kiểm sát nhân dân, Tòa án nhân dân, Cục Thi hành án dân sự tỉnh thực hiện tốt các chỉ tiêu, nhiệm vụ công tác năm 2024 được cơ quan có thẩm quyền giao.</w:t>
      </w:r>
    </w:p>
    <w:p>
      <w:r>
        <w:t>4. Thống nhất điều chỉnh chủ trương đầu tư các dự án lĩnh vực y tế thuộc Chương trình phục hồi và phát triển kinh tế - xã hội như sau:</w:t>
      </w:r>
    </w:p>
    <w:p>
      <w:r>
        <w:t>Điều chỉnh thời gian thực hiện dự án đầu tư nâng cấp, cải tạo 03 Trung tâm y tế tuyến huyện, tỉnh Bắc Kạn; dự án đầu tư xây dựng 04 Trạm y tế tuyến xã, tỉnh Bắc Kạn và dự án đầu tư mua sắm bổ sung trang thiết bị cho 08 Trung tâm y tế tuyến huyện, tỉnh Bắc Kạn: Từ năm 2022 - 2024.</w:t>
      </w:r>
    </w:p>
    <w:p>
      <w:r>
        <w:t>Các nội dung khác không điều chỉnh thực hiện theo Nghị quyết số 30/NQ-HĐND ngày 29 tháng 8 năm 2022 của Hội đồng nhân dân tỉnh về chủ trương đầu tư nâng cấp, cải tạo 03 Trung tâm y tế tuyến huyện, tỉnh Bắc Kạn; Nghị quyết số 31/NQ-HĐND ngày 29 tháng 8 năm 2022 Hội đồng nhân dân tỉnh về chủ trương đầu tư xây dựng 04 Trạm y tế tuyến xã, tỉnh Bắc Kạn; Nghị quyết số 32/NQ-HĐND ngày 29 tháng 8 năm 2022 Hội đồng nhân dân tỉnh về chủ trương đầu tư mua sắm bổ sung trang thiết bị cho 08 Trung tâm y tế tuyến huyện, tỉnh Bắc Kạn.</w:t>
      </w:r>
    </w:p>
    <w:p>
      <w:r>
        <w:t>5. Đối với thực hiện các nhiệm vụ, dự án chuyển đổi số năm 2024:</w:t>
      </w:r>
    </w:p>
    <w:p>
      <w:r>
        <w:t>Đối với các nhiệm vụ chuyển tiếp năm 2023 sang năm 2024 đã được phân bố kinh phí tiếp tục thực hiện: Yêu cầu các chủ đầu tư tổ chức thực hiện đảm bảo đúng quy định, phù hợp với thực tiễn và chịu trách nhiệm về tính hiệu quả trong thực hiện dự án, nhiệm vụ chuyển đổi số.</w:t>
      </w:r>
    </w:p>
    <w:p>
      <w:r>
        <w:t>Đối với các nhiệm vụ chuyển đổi số chưa được phân bổ kinh phí thực hiện: Đề nghị Ủy ban nhân dân tỉnh rà soát kỹ các nhiệm vụ, dự án chuyển đổi số để đảm bảo hiệu quả, tránh xảy ra lãng phí, tiêu cực; báo cáo Hội đồng nhân dân tỉnh xem xét, quyết định phân bố kinh phí thực hiện tại kỳ họp tiếp theo.</w:t>
      </w:r>
    </w:p>
    <w:p>
      <w:r>
        <w:t>6. Tiến hành lấy phiếu tín nhiệm đối với 22 người được Hội đồng nhân dân tỉnh bầu; thực hiện miễn nhiệm 02 Hội thẩm và bầu bổ sung 03 Hội thẩm Tòa án nhân dân tỉnh nhiệm kỳ 2021 - 2026 theo quy định.</w:t>
      </w:r>
    </w:p>
    <w:p>
      <w:r>
        <w:t>7. Tiến hành phiên chất vấn và trả lời chất vấn đối với Chủ tịch Ủy ban nhân dân tỉnh và Giám đốc các Sở: Tài chính, Xây dựng, Giáo dục và Đào tạo. Yêu cầu Ủy ban nhân dân tỉnh, Giám đốc các sở tập trung thực hiện các cam kết, có giải pháp đồng bộ, quyết liệt để khắc phục những tồn tại, hạn chế thuộc các lĩnh vực được chất vấn, vấn đề cử tri quan tâm và báo cáo kết quả giải quyết tại kỳ họp tiếp theo  (như: Sớm tuyển dụng đúng, đủ giáo viên, không được sử dụng biên chế chưa tuyến để tính vào chỉ tiêu giảm biên chế; kịp thời mua sắm trang thiết bị trường học đúng theo quy định, đảm bảo đáp ứng nhu cầu dạy và học, sớm phát huy hiệu quả; quản lý tốt trật tự xây dựng, nhất là khu vực Hồ Ba Bể, các khu đô thị...).</w:t>
      </w:r>
    </w:p>
    <w:p>
      <w:r>
        <w:t>8. Thông qua 29 nghị quyết thuộc thẩm quyền Hội đồng nhân dân tỉnh.</w:t>
      </w:r>
    </w:p>
    <w:p>
      <w:r>
        <w:t>Điều 2.</w:t>
      </w:r>
    </w:p>
    <w:p>
      <w:r>
        <w:t>1. Giao Ủy ban nhân dân tỉnh chỉ đạo các cơ quan, đơn vị, địa phương liên quan theo chức năng, nhiệm vụ khẩn trương triển khai, thực hiện.</w:t>
      </w:r>
    </w:p>
    <w:p>
      <w:r>
        <w:t>2. Giao Thường trực Hội đồng nhân dân, các Ban Hội đồng nhân dân, Tổ đại biểu Hội đồng nhân dân và đại biểu Hội đồng nhân dân tỉnh giám sát việc thực hiện các nghị quyết của Hội đồng nhân dân tỉnh đã thông qua tại kỳ họp.</w:t>
      </w:r>
    </w:p>
    <w:p>
      <w:r>
        <w:t>3. Đề nghị Ủy ban Mặt trận Tổ quốc Việt Nam tỉnh, các tổ chức thành viên của Mặt trận Tổ quốc Việt Nam tỉnh phối hợp giám sát, tuyên truyền và động viên các tầng lớp nhân dân thực hiện các nghị quyết của Hội đồng nhân dân tỉnh.</w:t>
      </w:r>
    </w:p>
    <w:p>
      <w:r>
        <w:t>Nghị quyết này được Hội đồng nhân dân tỉnh khóa X, kỳ họp thứ 16 thông qua ngày 09 tháng 12 năm 2023./.</w:t>
      </w:r>
    </w:p>
    <w:p>
      <w:r>
        <w:t>Nơi nhận:</w:t>
      </w:r>
    </w:p>
    <w:p>
      <w:r>
        <w:t>- Ủy ban Thường vụ Quốc hội;</w:t>
      </w:r>
    </w:p>
    <w:p>
      <w:r>
        <w:t>- Chính phủ;</w:t>
      </w:r>
    </w:p>
    <w:p>
      <w:r>
        <w:t>- VPCP, VPCTN;</w:t>
      </w:r>
    </w:p>
    <w:p>
      <w:r>
        <w:t>- TT. Tỉnh ủy, UBND, UBMTTQVN tỉnh;</w:t>
      </w:r>
    </w:p>
    <w:p>
      <w:r>
        <w:t>- Đoàn đại biểu Quốc hội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w:t>
      </w:r>
    </w:p>
    <w:p>
      <w:r>
        <w:t>CHỦ TỊCH</w:t>
      </w:r>
    </w:p>
    <w:p>
      <w:r>
        <w:t>Phương Thị Thanh</w:t>
      </w:r>
    </w:p>
    <w:p>
      <w:r>
        <w:t>[1]  Kế hoạch năm 2024:</w:t>
      </w:r>
    </w:p>
    <w:p>
      <w:r>
        <w:t>- Tăng thêm 12 xã đạt chuẩn nông thôn mới, gồm: Giáo Hiệu  (huyện Pác Nặm) ; Vũ Muộn, Sỹ Bình, Mỹ Thanh  (huyện Bạch Thông) , Thuần Mang  (huyện Ngân Sơn) , Yên Phong, Bằng Phúc, Tân Lập, Yên Mỹ  (huyện Chợ Đồn) ; Cư Lễ, Xuân Dương  (huyện Na Rì) , Yên Hân  (huyện Chợ Mới).  Kế hoạch năm 2023 chưa hoàn thành, tiếp tục thực hiện năm 2024: 12 xã chưa hoàn thành  (07 xã của KH 2023 và 05 xã của KH 2022),  gồm: Xã Lục Bình, Vi Hương  (huyện Bạch Thông) ; xã Đức Vân, Bằng Vân  (huyện Ngân Sơn) ; xã Yến Dương, Mỹ Phương  (huyện Ba Bể) ; xã Thanh Vận  (huyện Chợ Mới) ; xã Văn Lang, Liêm Thủy, Côn Minh, Trần Phú  (huyện Na Rì) ; xã Bộc Bố  (huyện Pác Nặm).</w:t>
      </w:r>
    </w:p>
    <w:p>
      <w:r>
        <w:t>- Trường đạt chuẩn quốc gia tăng thêm 16 trường, gồm: 09 Trường Mầm non  (Yến Dương, huyện Ba Bể; Nguyên Phúc, huyện Bạch Thông; Nam Cường, Tân Lập, huyện Chợ Đồn; Cao Kỳ, Quảng Chu, huyện Chợ Mới; Liêm Thủy, Xuân Dương, huyện Na Rì; Hiệp Lực, huyện Ngân Sơn) ; 01 trường Phổ thông dân tộc bán trú Tiểu học Bằng Thành II, huyện Pác Nặm; 06 trường Tiểu học và THCS  (Yến Dương, Xuân Dương, huyện Ba Bể; Vi Hương, Vũ Muộn, huyện Bạch Thông; Yên Phong, huyện Chợ Đồn; Nông Thượng, thành phố Bắc Kạn).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