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101/NQ-CP năm 2023 chấm dứt việc thí điểm thành lập Ban Quản lý Khu kinh tế Vân Đồn trực thuộc Ủy ban nhân dân tỉnh Quảng Ninh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101/NQ-CP</w:t>
      </w:r>
    </w:p>
    <w:p>
      <w:r>
        <w:t>Hà Nội, ngày 11 tháng 7 năm 2023</w:t>
      </w:r>
    </w:p>
    <w:p>
      <w:r>
        <w:t>NGHỊ QUYẾT</w:t>
      </w:r>
    </w:p>
    <w:p>
      <w:r>
        <w:t>VỀ VIỆC CHẤM DỨT VIỆC THÍ ĐIỂM THÀNH LẬP BAN QUẢN LÝ KHU KINH TẾ VÂN ĐỒN TRỰC THUỘC ỦY BAN NHÂN DÂN TỈNH QUẢNG NINH</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Theo đề nghị của Ủy ban nhân dân tỉnh Quảng Ninh.</w:t>
      </w:r>
    </w:p>
    <w:p>
      <w:r>
        <w:t>QUYẾT NGHỊ:</w:t>
      </w:r>
    </w:p>
    <w:p>
      <w:r>
        <w:t>Điều 1.  Chấm dứt việc thí điểm thành lập Ban Quản lý Khu kinh tế Vân Đồn trực thuộc Ủy ban nhân dân tỉnh Quảng Ninh theo Nghị quyết số 102/NQ-CP ngày 14 tháng 11 năm 2019 của Chính phủ về việc thí điểm thành lập Ban Quản lý Khu kinh tế Vân Đồn trực thuộc Ủy ban nhân dân tỉnh Quảng Ninh.</w:t>
      </w:r>
    </w:p>
    <w:p>
      <w:r>
        <w:t>Điều 2.  Nghị quyết này có hiệu lực thi hành kể từ ngày ký ban hành.</w:t>
      </w:r>
    </w:p>
    <w:p>
      <w:r>
        <w:t>Điều 3.  Tổ chức thực hiện</w:t>
      </w:r>
    </w:p>
    <w:p>
      <w:r>
        <w:t>1. Ủy ban nhân dân tỉnh Quảng Ninh chịu trách nhiệm chỉ đạo, tổ chức thực hiện các nội dung có liên quan đến việc chấm dứt thí điểm thành lập Ban Quản lý Khu kinh tế Vân Đồn theo đúng quy định pháp luật hiện hành.</w:t>
      </w:r>
    </w:p>
    <w:p>
      <w:r>
        <w:t>2. Các Bộ trưởng, Thủ trưởng cơ quan ngang bộ, Thủ trưởng cơ quan thuộc Chính phủ, Chủ tịch Ủy ban nhân dân tỉnh Quảng Ninh và các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tỉnh Quảng Ninh;</w:t>
      </w:r>
    </w:p>
    <w:p>
      <w:r>
        <w:t>- Văn phòng Trung ương Đảng;</w:t>
      </w:r>
    </w:p>
    <w:p>
      <w:r>
        <w:t>- Văn phòng Tổng Bí thư;</w:t>
      </w:r>
    </w:p>
    <w:p>
      <w:r>
        <w:t>- Văn phòng Chủ tịch nước;</w:t>
      </w:r>
    </w:p>
    <w:p>
      <w:r>
        <w:t>- Văn phòng Quốc hội;</w:t>
      </w:r>
    </w:p>
    <w:p>
      <w:r>
        <w:t>- Tòa án nhân dân tối cao;</w:t>
      </w:r>
    </w:p>
    <w:p>
      <w:r>
        <w:t>- Viện kiểm sát nhân dân tối cao;</w:t>
      </w:r>
    </w:p>
    <w:p>
      <w:r>
        <w:t>- Ủy ban trung ương Mặt trận Tổ quốc Việt Nam;</w:t>
      </w:r>
    </w:p>
    <w:p>
      <w:r>
        <w:t>- Cơ quan trung ương của các đoàn thể;</w:t>
      </w:r>
    </w:p>
    <w:p>
      <w:r>
        <w:t>- VPCP: BTCN, các PCN, Trợ lý TTg, PTTg, TGĐ Cổng TTĐT, các Vụ: KTTH, CN, PL, Công báo;</w:t>
      </w:r>
    </w:p>
    <w:p>
      <w:r>
        <w:t>- Lưu: VT, TCCV (2b).</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