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100/2024/NQ-HĐND bãi bỏ Nghị quyết 23/2016/NQ-HĐND về Chính sách hỗ trợ các doanh nghiệp sản xuất may công nghiệp, giày da trên địa bàn tỉnh Sơn La đến năm 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100/2024/NQ-HĐND</w:t>
      </w:r>
    </w:p>
    <w:p>
      <w:r>
        <w:t>Sơn La, ngày 06 tháng 12 năm 2024</w:t>
      </w:r>
    </w:p>
    <w:p>
      <w:r>
        <w:t>NGHỊ QUYẾT</w:t>
      </w:r>
    </w:p>
    <w:p>
      <w:r>
        <w:t>BÃI BỎ NGHỊ QUYẾT SỐ 23/2016/NQ-HĐND NGÀY 14/12/2016 CỦA HĐND TỈNH VỀ CHÍNH SÁCH HỖ TRỢ CÁC DOANH NGHIỆP SẢN XUẤT MAY CÔNG NGHIỆP, GIÀY DA TRÊN ĐỊA BÀN TỈNH SƠN LA ĐẾN NĂM 2020</w:t>
      </w:r>
    </w:p>
    <w:p>
      <w:r>
        <w:t>HỘI ĐỒNG NHÂN DÂN TỈNH SƠN LA</w:t>
      </w:r>
    </w:p>
    <w:p>
      <w:r>
        <w:t>KHOÁ XV,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244/TTr-UBND ngày 22 tháng 11 năm 2024 của UBND tỉnh; Báo cáo thẩm tra số 897/BC-VHXH ngày 03 tháng 12 năm 2024 của Ban Văn hoá - Xã hội HĐND tỉnh và ý kiến thảo luận của đại biểu HĐND tỉnh tại Kỳ họp.</w:t>
      </w:r>
    </w:p>
    <w:p>
      <w:r>
        <w:t>QUYẾT NGHỊ:</w:t>
      </w:r>
    </w:p>
    <w:p>
      <w:r>
        <w:t>Điều 1. Bãi bỏ toàn bộ Nghị quyết số 23/2016/NQ-HĐND ngày 14/12/2016 của HĐND tỉnh về chính sách hỗ trợ các doanh nghiệp sản xuất may công nghiệp, giày da trên địa bàn tỉnh Sơn La đến năm 2020.</w:t>
      </w:r>
    </w:p>
    <w:p>
      <w:r>
        <w:t>Bãi bỏ toàn bộ Nghị quyết số 23/2016/NQ-HĐND ngày 14/12/2016 của HĐND tỉnh về chính sách hỗ trợ các doanh nghiệp sản xuất may công nghiệp, giày da trên địa bàn tỉnh Sơn La đến năm 2020.</w:t>
      </w:r>
    </w:p>
    <w:p>
      <w:r>
        <w:t>Điều 2. Điều khoản thi hành</w:t>
      </w:r>
    </w:p>
    <w:p>
      <w:r>
        <w:t>Nghị quyết này đã được HĐND tỉnh Sơn La khoá XV, Kỳ họp thứ 10 thông qua ngày 06 tháng 12 năm 2024 và có hiệu lực từ ngày 20 tháng 12 năm 2024.</w:t>
      </w:r>
    </w:p>
    <w:p>
      <w:r>
        <w:t>Nơi nhận:</w:t>
      </w:r>
    </w:p>
    <w:p>
      <w:r>
        <w:t>- Ủy ban thường vụ Quốc hội; Chính phủ;</w:t>
      </w:r>
    </w:p>
    <w:p>
      <w:r>
        <w:t>- Các Bộ: Tư pháp; Công Thương;</w:t>
      </w:r>
    </w:p>
    <w:p>
      <w:r>
        <w:t>- Cục Kiểm tra VBQPPL, Bộ Tư pháp;</w:t>
      </w:r>
    </w:p>
    <w:p>
      <w:r>
        <w:t>- Ban Thường vụ tỉnh ủy;</w:t>
      </w:r>
    </w:p>
    <w:p>
      <w:r>
        <w:t>- Thường trực HĐND; UBND; UBMTTQVN tỉnh;</w:t>
      </w:r>
    </w:p>
    <w:p>
      <w:r>
        <w:t>- Đoàn ĐBQH tỉnh;</w:t>
      </w:r>
    </w:p>
    <w:p>
      <w:r>
        <w:t>- Đại biểu HĐND tỉnh;</w:t>
      </w:r>
    </w:p>
    <w:p>
      <w:r>
        <w:t>- Các sở, ban, ngành, Đoàn thể của tỉnh;</w:t>
      </w:r>
    </w:p>
    <w:p>
      <w:r>
        <w:t>- Văn phòng: Tỉnh ủy, Đoàn ĐBQH và HĐND, UBND tỉnh;</w:t>
      </w:r>
    </w:p>
    <w:p>
      <w:r>
        <w:t>- Thường trực huyện ủy, Thành ủy, HĐND; UBND huyện, thành phố;</w:t>
      </w:r>
    </w:p>
    <w:p>
      <w:r>
        <w:t>- Thường trực Đảng ủy, HĐND, UBND xã, phường, thị trấn;</w:t>
      </w:r>
    </w:p>
    <w:p>
      <w:r>
        <w:t>- Các Trung tâm: Thông tin tỉnh, lưu trữ lịch sử tỉnh;</w:t>
      </w:r>
    </w:p>
    <w:p>
      <w:r>
        <w:t>- Lưu: VT, Linh.</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