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quy định về mức chi đào tạo, bồi dưỡng cán bộ, công chức, viên chức và người hoạt động không chuyên trách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HỘI ĐỒNG NHÂN DÂN</w:t>
      </w:r>
    </w:p>
    <w:p>
      <w:r>
        <w:t>TỈNH BẾN TRE</w:t>
      </w:r>
    </w:p>
    <w:p>
      <w:r>
        <w:t>-------</w:t>
      </w:r>
    </w:p>
    <w:p>
      <w:r>
        <w:t>CỘNG HÒA XÃ HỘI CHỦ NGHĨA VIỆT NAM</w:t>
      </w:r>
    </w:p>
    <w:p>
      <w:r>
        <w:t>Độc lập - Tự do - Hạnh phúc</w:t>
      </w:r>
    </w:p>
    <w:p>
      <w:r>
        <w:t>---------------</w:t>
      </w:r>
    </w:p>
    <w:p>
      <w:r>
        <w:t>Số: 10/2023/NQ-HĐND</w:t>
      </w:r>
    </w:p>
    <w:p>
      <w:r>
        <w:t>Bến Tre, ngày 05 tháng 7 năm 2023</w:t>
      </w:r>
    </w:p>
    <w:p>
      <w:r>
        <w:t>NGHỊ QUYẾT</w:t>
      </w:r>
    </w:p>
    <w:p>
      <w:r>
        <w:t>QUY ĐỊNH MỨC CHI ĐÀO TẠO, BỒI DƯỠNG CÁN BỘ, CÔNG CHỨC, VIÊN CHỨC VÀ NGƯỜI HOẠT ĐỘNG KHÔNG CHUYÊN TRÁCH TRÊN ĐỊA BÀN TỈNH BẾN TRE</w:t>
      </w:r>
    </w:p>
    <w:p>
      <w:r>
        <w:t>HỘI ĐỒNG NHÂN DÂN TỈNH BẾN TRE</w:t>
      </w:r>
    </w:p>
    <w:p>
      <w:r>
        <w:t>KHÓA X - KỲ HỌP THỨ 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101/2017/NĐ-CP ngày 01 tháng 9 năm 2017 của Chính phủ về đào tạo, bồi dưỡng cán bộ, công chức, viên chức;</w:t>
      </w:r>
    </w:p>
    <w:p>
      <w:r>
        <w:t>Căn cứ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06/2023/TT-BTC ngày 31 tháng 01 năm 2023 của Bộ trưởng Bộ Tài chính sửa đổi, bổ sung một số điều của Thông tư số 36/2018/TT- BTC ngày 30 tháng 03 năm 2018 của Bộ trưởng Bộ Tài chính hướng dẫn việc lập dự toán, quản lý, sử dụng và quyết toán kinh phí dành cho công tác đào tạo, bồi dưỡng cán bộ, công chức, viên chức;</w:t>
      </w:r>
    </w:p>
    <w:p>
      <w:r>
        <w:t>Xét Tờ trình số 3313/TTr-UBND ngày 06 tháng 6 năm 2023 của Ủy ban nhân dân tỉnh xin ban hành Nghị quyết của Hội đồng nhân dân tỉnh quy định mức chi đào tạo, bồi dưỡng cán bộ, công chức, viên chức trên địa bàn tỉnh Bến Tre; Báo cáo thẩm tra của Ban kinh tế - ngân sách và Ban pháp chế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mức chi đào tạo, bồi dưỡng cán bộ, công chức, viên chức và người hoạt động không chuyên trách trên địa bàn tỉnh Bến Tre.</w:t>
      </w:r>
    </w:p>
    <w:p>
      <w:r>
        <w:t>b) Các nội dung khác có liên quan về nội dung chi, mức chi đào tạo, bồi dưỡng cán bộ, công chức, viên chức không quy định tại Nghị quyết này thì được thực hiện theo Thông tư số 36/2018/TT-BTC ngày 30 tháng 3 năm 2018 của Bộ trưởng Bộ Tài chính hướng dẫn việc lập dự toán, quản lý, sử dụng và quyết toán kinh phí dành cho công tác đào tạo, bồi dưỡng cán bộ, công chức, viên chức; Thông tư số 06/2023/TT-BTC ngày 31 tháng 01 năm 2023 của Bộ trưởng Bộ Tài chính sửa đổi, bổ sung một số điều của Thông tư số 36/2018/TT-BTC ngày 30 tháng 03 năm 2018 của Bộ trưởng Bộ Tài chính hướng dẫn việc lập dự toán, quản lý, sử dụng và quyết toán kinh phí dành cho công tác đào tạo, bồi dưỡng cán bộ, công chức, viên chức và các văn bản hướng dẫn khác có liên quan.</w:t>
      </w:r>
    </w:p>
    <w:p>
      <w:r>
        <w:t>2. Nghị quyết này áp dụng đối với các đối tượng được đào tạo, bồi dưỡng bao gồm:</w:t>
      </w:r>
    </w:p>
    <w:p>
      <w:r>
        <w:t>a) Cán bộ trong các cơ quan nhà nước;</w:t>
      </w:r>
    </w:p>
    <w:p>
      <w:r>
        <w:t>b) Công chức trong cơ quan của Đảng Cộng sản Việt Nam, Nhà nước, Mặt trận Tổ quốc Việt Nam, tổ chức chính trị - xã hội ở tỉnh, ở huyện, thành phố (sau đây gọi là cấp huyện) và công chức xã, phường, thị trấn (sau đây gọi là cấp xã);</w:t>
      </w:r>
    </w:p>
    <w:p>
      <w:r>
        <w:t>c) Những người hoạt động không chuyên trách ở cấp xã, ấp, khu phố;</w:t>
      </w:r>
    </w:p>
    <w:p>
      <w:r>
        <w:t>d) Viên chức trong đơn vị sự nghiệp công lập.</w:t>
      </w:r>
    </w:p>
    <w:p>
      <w:r>
        <w:t>Sau đây các đối tượng quy định tại điểm a, điểm b khoản này được gọi chung là cán bộ, công chức (CBCC); các đối tượng quy định tại điểm c khoản này được gọi chung là người hoạt động không chuyên trách; các đối tượng quy định tại điểm d khoản này gọi chung là viên chức.</w:t>
      </w:r>
    </w:p>
    <w:p>
      <w:r>
        <w:t>Điều 2. Mức chi đào tạo, bồi dưỡng</w:t>
      </w:r>
    </w:p>
    <w:p>
      <w:r>
        <w:t>1. Mức chi đào tạo CBCC, người hoạt động không chuyên trách trong nước</w:t>
      </w:r>
    </w:p>
    <w:p>
      <w:r>
        <w:t>a) Chi phí dịch vụ đào tạo và các khoản chi phí bắt buộc phải trả cho các cơ sở đào tạo: Theo hóa đơn của cơ sở đào tạo nơi CBCC, người hoạt động không chuyên trách được cử đi đào tạo hoặc theo hợp đồng cụ thể do cấp có thẩm quyền ký kết.</w:t>
      </w:r>
    </w:p>
    <w:p>
      <w:r>
        <w:t>b) Chi hỗ trợ kinh phí mua tài liệu học tập bắt buộc: hỗ trợ thực tế theo hóa đơn hợp pháp đối với các tài liệu học tập bắt buộc của cơ sở đào tạo (không bao gồm tài liệu tham khảo).</w:t>
      </w:r>
    </w:p>
    <w:p>
      <w:r>
        <w:t>c) Chi hỗ trợ một phần tiền ăn trong thời gian đi học tập trung:</w:t>
      </w:r>
    </w:p>
    <w:p>
      <w:r>
        <w:t>- Hỗ trợ tiền ăn cho những người hoạt động không chuyên trách đi học tại Trung tâm chính trị huyện, thành phố Bến Tre: 80.000 đồng/người/ngày học thực tế.</w:t>
      </w:r>
    </w:p>
    <w:p>
      <w:r>
        <w:t>- Hỗ trợ tiền ăn cho CBCC cấp xã đi học tại Trung tâm chính trị huyện, thành phố Bến Tre: 50.000 đồng/người/ngày học thực tế.</w:t>
      </w:r>
    </w:p>
    <w:p>
      <w:r>
        <w:t>- Hỗ trợ tiền ăn cho những người hoạt động không chuyên trách đi học tại Trường Chính trị tỉnh hoặc các cơ sở đào tạo khác do cấp tỉnh tổ chức (kể cả đi học tại Phân hiệu Đại học Quốc gia Thành phố Hồ Chí Minh tại tỉnh Bến Tre): 100.000 đồng/người/ngày học thực tế.</w:t>
      </w:r>
    </w:p>
    <w:p>
      <w:r>
        <w:t>- Hỗ trợ tiền ăn cho CBCC cấp xã đi học tại Trường Chính trị tỉnh hoặc các cơ sở đào tạo khác do cấp tỉnh tổ chức (kể cả đi học tại Phân hiệu Đại học Quốc gia Thành phố Hồ Chí Minh tại tỉnh Bến Tre): 60.000 đồng/người/ngày học thực tế.</w:t>
      </w:r>
    </w:p>
    <w:p>
      <w:r>
        <w:t>- Hỗ trợ tiền ăn cho CBCC cấp huyện và CBCC tỉnh đi học tại Trường Chính trị tỉnh hoặc các cơ sở đào tạo khác tổ chức tại thành phố Bến Tre: 60.000 đồng/người/ngày học thực tế.</w:t>
      </w:r>
    </w:p>
    <w:p>
      <w:r>
        <w:t>- Hỗ trợ tiền ăn cho CBCC đi học ngoài tỉnh: 90.000 đồng/người/ngày học thực tế; trường hợp đi học tại Thủ đô Hà Nội và Thành phố Hồ Chí Minh: 120.000 đồng/người/ngày học thực tế.</w:t>
      </w:r>
    </w:p>
    <w:p>
      <w:r>
        <w:t>- Hỗ trợ tiền ăn cho những người hoạt động không chuyên trách đi học ngoài tỉnh: 105.000 đồng/người/ngày học thực tế; trường hợp đi học tại Thủ đô Hà Nội và Thành phố Hồ Chí Minh: 140.000 đồng/người/ngày học thực tế.</w:t>
      </w:r>
    </w:p>
    <w:p>
      <w:r>
        <w:t>d) Chi hỗ trợ chi phí đi lại từ cơ quan đến nơi học tập (một lượt đi và về; nghỉ lễ; nghỉ tết); chi thanh toán tiền thuê chỗ nghỉ cho cán bộ, công chức trong những ngày đi tập trung học tại cơ sở đào tạo (trong trường hợp cơ sở đào tạo và đơn vị tổ chức đào tạo xác nhận không bố trí được chỗ nghỉ): Do các cơ quan, đơn vị cử CBCC, người hoạt động không chuyên trách đi học quyết định nhưng không vượt quá mức chi quy định tại Nghị quyết số 18/2017/NQ-HĐND ngày 05 tháng 12 năm 2017 của Hội đồng nhân dân tỉnh về việc quy định chế độ công tác phí, chế độ chi hội nghị trên địa bàn tỉnh Bến Tre.</w:t>
      </w:r>
    </w:p>
    <w:p>
      <w:r>
        <w:t>2. Mức chi bồi dưỡng CBCC, người hoạt động không chuyên trách trong nước.</w:t>
      </w:r>
    </w:p>
    <w:p>
      <w:r>
        <w:t>a) Chi thù lao giảng viên, báo cáo viên:</w:t>
      </w:r>
    </w:p>
    <w:p>
      <w:r>
        <w:t>Tùy theo đối tượng, trình độ học viên, căn cứ yêu cầu chất lượng khóa bồi dưỡng, Thủ trưởng cơ quan, đơn vị được giao chủ trì tổ chức các khoá bồi dưỡng quyết định mức chi thù lao cho giảng viên, trợ giảng (nếu có), báo cáo viên trong nước (bao gồm cả thù lao soạn giáo án bài giảng) trên cơ sở thỏa thuận theo hình thức hợp đồng công việc phù hợp với chất lượng, trình độ của giảng viên, báo cáo viên trong phạm vi dự toán được giao. Mức chi thù lao tối đa: 2.000.000 đồng/người/buổi (một buổi giảng được tính bằng 4 tiết học).</w:t>
      </w:r>
    </w:p>
    <w:p>
      <w:r>
        <w:t>b) Chi hỗ trợ một phần tiền ăn trong thời gian đi học tập trung; hỗ trợ chi phí đi lại từ cơ quan đến nơi học; chi thanh toán tiền thuê chỗ nghỉ: thực hiện như điểm c, d khoản 1 Điều này.</w:t>
      </w:r>
    </w:p>
    <w:p>
      <w:r>
        <w:t>Riêng trường hợp CBCC, người hoạt động không chuyên trách đi học bồi dưỡng từ 07 (bảy) ngày trở xuống thì áp dụng chế độ công tác phí theo quy định tại Nghị quyết số 18/2017/NQ-HĐND ngày 05 tháng 12 năm 2017 của Hội đồng nhân dân tỉnh về việc quy định chế độ công tác phí, chế độ chi hội nghị trên địa bàn tỉnh Bến Tre.</w:t>
      </w:r>
    </w:p>
    <w:p>
      <w:r>
        <w:t>3. Mức chi đào tạo, bồi dưỡng viên chức</w:t>
      </w:r>
    </w:p>
    <w:p>
      <w:r>
        <w:t>Căn cứ nguồn lực tài chính bố trí cho công tác đào tạo, bồi dưỡng viên chức tại đơn vị; định mức chi đào tạo, bồi dưỡng quy định tại khoản 1, khoản 2 Điều này, Thủ trưởng đơn vị sự nghiệp công lập quyết định mức chi đào tạo, bồi dưỡng đối với viên chức phù hợp với quy định của pháp luật về cơ chế tài chính của đơn vị mình.</w:t>
      </w:r>
    </w:p>
    <w:p>
      <w:r>
        <w:t>4. Nguồn kinh phí thực hiện</w:t>
      </w:r>
    </w:p>
    <w:p>
      <w:r>
        <w:t>a) Kinh phí đào tạo, bồi dưỡng cán bộ, công chức được đảm bảo từ nguồn ngân sách nhà nước theo phân cấp ngân sách hiện hành; kinh phí của cơ quan quản lý, sử dụng cán bộ, công chức; đóng góp của cán bộ, công chức; tài trợ của tổ chức, cá nhân trong và ngoài nước theo quy định của pháp luật.</w:t>
      </w:r>
    </w:p>
    <w:p>
      <w:r>
        <w:t>b) Kinh phí đào tạo, bồi dưỡng viên chức do viên chức đóng góp, nguồn tài chính của đơn vị sự nghiệp công lập và các nguồn khác bảo đảm theo quy định của pháp luật.</w:t>
      </w:r>
    </w:p>
    <w:p>
      <w:r>
        <w:t>- Đối với đơn vị sự nghiệp công lập do ngân sách nhà nước bảo đảm chi thường xuyên được bố trí kinh phí từ dự toán ngân sách nhà nước được giao hàng năm, nguồn thu hoạt động sự nghiệp, nguồn thu khác (nếu có) theo quy định về cơ chế tự chủ tài chính của đơn vị sự nghiệp công lập;</w:t>
      </w:r>
    </w:p>
    <w:p>
      <w:r>
        <w:t>- Đối với đơn vị sự nghiệp công lập tự bảo đảm một phần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 Đối với đơn vị sự nghiệp công lập tự bảo đảm chi thường xuyên và chi đầu tư, đơn vị sự nghiệp công lập tự bảo đảm chi thường xuyên, kinh phí do đơn vị tự đảm bảo từ các nguồn tài chính của đơn vị; từ Quỹ phát triển hoạt động sự nghiệp và các nguồn khác theo quy định của pháp luật (nếu có) theo quy định về cơ chế tự chủ tài chính của đơn vị sự nghiệp công lập.</w:t>
      </w:r>
    </w:p>
    <w:p>
      <w:r>
        <w:t>c) Trường hợp kinh phí đào tạo, bồi dưỡng viên chức theo các Chương trình, Đề án được cấp có thẩm quyền phê duyệt thì nguồn kinh phí thực hiện theo các Chương trình, Đề án đó.</w:t>
      </w:r>
    </w:p>
    <w:p>
      <w:r>
        <w:t>d) Ủy ban nhân dân tỉnh chủ động bố trí từ nguồn kinh phí chi thường xuyên và nguồn kinh phí khác để hỗ trợ cho cán bộ, công chức, viên chức là nữ, là người dân tộc thiểu số được cử tham gia đào tạo, bồi dưỡng theo quy định của pháp luật về bình đẳng giới và công tác dân tộc.</w:t>
      </w:r>
    </w:p>
    <w:p>
      <w:r>
        <w:t>đ) Kinh phí đào tạo, bồi dưỡng đối với các đối tượng khác áp dụng Nghị quyết này do cá nhân, nguồn kinh phí hoạt động của cơ quan, đơn vị và các nguồn kinh phí hợp pháp khác bảo đảm theo quy định của pháp luật.</w:t>
      </w:r>
    </w:p>
    <w:p>
      <w:r>
        <w:t>Điều 3. Trách nhiệm thi hành</w:t>
      </w:r>
    </w:p>
    <w:p>
      <w:r>
        <w:t>1. Ủy ban nhân dân tỉnh tổ chức triển khai thực hiện Nghị quyết này.</w:t>
      </w:r>
    </w:p>
    <w:p>
      <w:r>
        <w:t>2. Thường trực Hội đồng nhân dân tỉnh, các Ban của Hội đồng nhân dân tỉnh, Đại biểu Hội đồng nhân dân tỉnh giám sát việc thực hiện Nghị quyết này.</w:t>
      </w:r>
    </w:p>
    <w:p>
      <w: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4. Nghị quyết này thay thế Nghị quyết số 19/2019/NQ-HĐND ngày 28 tháng 8 năm 2019 của Hội đồng nhân dân tỉnh Bến Tre quy định mức chi đào tạo, bồi dưỡng cán bộ, công chức, viên chức trên địa bàn tỉnh Bến Tre.</w:t>
      </w:r>
    </w:p>
    <w:p>
      <w:r>
        <w:t>Nghị quyết này đã được Hội đồng nhân dân tỉnh Bến Tre khóa X, kỳ họp thứ 9 thông qua ngày 05 tháng 7 năm 2023 và có hiệu lực từ ngày 15 tháng 7 năm 2023./.</w:t>
      </w:r>
    </w:p>
    <w:p>
      <w:r>
        <w:t>Nơi nhận:</w:t>
      </w:r>
    </w:p>
    <w:p>
      <w:r>
        <w:t>- Ủy ban Thường vụ Quốc hội;</w:t>
      </w:r>
    </w:p>
    <w:p>
      <w:r>
        <w:t>- Văn phòng Chính phủ;</w:t>
      </w:r>
    </w:p>
    <w:p>
      <w:r>
        <w:t>- Các Bộ: Tài chính, Tư pháp;</w:t>
      </w:r>
    </w:p>
    <w:p>
      <w:r>
        <w:t>- Cục Kiểm tra VBQPPL-Bộ Tư pháp (để kiểm tra);</w:t>
      </w:r>
    </w:p>
    <w:p>
      <w:r>
        <w:t>- Kiểm toán Nhà nước khu vực IX;</w:t>
      </w:r>
    </w:p>
    <w:p>
      <w:r>
        <w:t>- Thường trực Tỉnh ủy;</w:t>
      </w:r>
    </w:p>
    <w:p>
      <w:r>
        <w:t>- Đại biểu Quốc hội đơn vị tỉnh Bến Tre;</w:t>
      </w:r>
    </w:p>
    <w:p>
      <w:r>
        <w:t>- Đại biểu HĐND tỉnh;</w:t>
      </w:r>
    </w:p>
    <w:p>
      <w:r>
        <w:t>- Ủy ban nhân dân tỉnh;</w:t>
      </w:r>
    </w:p>
    <w:p>
      <w:r>
        <w:t>- UBMTTQ Việt Nam tỉnh;</w:t>
      </w:r>
    </w:p>
    <w:p>
      <w:r>
        <w:t>- Ban Tuyên giáo Tỉnh ủy;</w:t>
      </w:r>
    </w:p>
    <w:p>
      <w:r>
        <w:t>- Các Sở, ban ngành tỉnh;</w:t>
      </w:r>
    </w:p>
    <w:p>
      <w:r>
        <w:t>- Văn phòng: Đoàn ĐBQH và HĐND tỉnh, UBND tỉnh;</w:t>
      </w:r>
    </w:p>
    <w:p>
      <w:r>
        <w:t>- TT.HĐND, UBND các huyện, thành phố;</w:t>
      </w:r>
    </w:p>
    <w:p>
      <w:r>
        <w:t>- Báo Đồng Khởi, Đài PT-TH Bến Tre;</w:t>
      </w:r>
    </w:p>
    <w:p>
      <w:r>
        <w:t>- Trang TTĐT ĐBND tỉnh Bến Tre, Trung tâm TTĐT tỉnh;</w:t>
      </w:r>
    </w:p>
    <w:p>
      <w:r>
        <w:t>- Lưu: VT.</w:t>
      </w:r>
    </w:p>
    <w:p>
      <w:r>
        <w:t>KT. CHỦ TỊCH</w:t>
      </w:r>
    </w:p>
    <w:p>
      <w:r>
        <w:t>PHÓ CHỦ TỊCH</w:t>
      </w:r>
    </w:p>
    <w:p>
      <w:r>
        <w:t>Huỳnh Quang Triệu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