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phân bổ vốn sự nghiệp thực hiện Chương trình mục tiêu quốc gia xây dựng nông thôn mới năm 2024 từ nguồn vốn ngân sách trung ương và vốn đối ứng ngân sách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09/NQ-HĐND</w:t>
      </w:r>
    </w:p>
    <w:p>
      <w:r>
        <w:t>Quảng Ngãi, ngày  24  tháng  01  năm 202 4</w:t>
      </w:r>
    </w:p>
    <w:p>
      <w:r>
        <w:t>NGHỊ QUYẾT</w:t>
      </w:r>
    </w:p>
    <w:p>
      <w:r>
        <w:t>VỀ VIỆC PHÂN BỔ VỐN SỰ NGHIỆP THỰC HIỆN CHƯƠNG TRÌNH MỤC TIÊU QUỐC GIA XÂY DỰNG NÔNG THÔN MỚI NĂM 2024 TỪ NGUỒN VỐN NGÂN SÁCH TRUNG ƯƠNG VÀ VỐN ĐỐI ỨNG NGÂN SÁCH TỈNH</w:t>
      </w:r>
    </w:p>
    <w:p>
      <w:r>
        <w:t>HỘI ĐỒNG NHÂN DÂN TỈNH QUẢNG NGÃI</w:t>
      </w:r>
    </w:p>
    <w:p>
      <w:r>
        <w:t>KHÓA XIII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Quyết định 263/QĐ-TTg ngày 22 tháng 02 năm 2022 của Thủ tướng Chính phủ phê duyệt Chương trình mục tiêu quốc gia xây dựng nông thôn mới giai đoạn 2021 - 2025;</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2021 - 2025;</w:t>
      </w:r>
    </w:p>
    <w:p>
      <w:r>
        <w:t>Căn cứ Quyết định số 1600/QĐ-TTg ngày 10 tháng 12 năm 2023 của Thủ tướng Chính phủ việc giao dự toán ngân sách nhà nước năm 2024;</w:t>
      </w:r>
    </w:p>
    <w:p>
      <w:r>
        <w:t>Căn cứ Quyết định số 1602/QĐ-TTg ngày 10 tháng 12 năm 2023 của Thủ tướng Chính phủ việc giao chi tiết dự toán ngân sách nhà nước năm 2024;</w:t>
      </w:r>
    </w:p>
    <w:p>
      <w:r>
        <w:t>Căn cứ Thông tư số 55/2023/TT-BTC ngày 18 tháng 8 năm 2023 của Bộ trưởng Bộ Tài chính Quy định quản lý, sử dụng và quyết toán kinh phí sự nghiệp từ nguồn ngân sách nhà nước thực hiện các chương trình mục tiêu quốc gia giai đoạn 2021 - 2025;</w:t>
      </w:r>
    </w:p>
    <w:p>
      <w:r>
        <w:t>Xét Tờ trình số 10/TTr-UBND ngày 08 tháng 01 năm 2024 của Ủy ban nhân dân tỉnh về việc phân bổ vốn sự nghiệp thực hiện Chương trình mục tiêu quốc gia xây dựng nông thôn mới năm 2024 từ nguồn vốn ngân sách trung ương và vốn đối ứng ngân sách tỉnh; Báo cáo thẩm tra của Ban Kinh tế - Ngân sách Hội đồng nhân dân tỉnh; ý kiến thảo luận của đại biểu Hội đồng nhân dân tại kỳ họp.</w:t>
      </w:r>
    </w:p>
    <w:p>
      <w:r>
        <w:t>QUYẾT NGHỊ:</w:t>
      </w:r>
    </w:p>
    <w:p>
      <w:r>
        <w:t>Điều 1.    Phân bổ vốn sự nghiệp thực hiện Chương trình mục tiêu quốc gia xây dựng nông thôn mới năm 2024 từ nguồn vốn ngân sách trung ương và vốn đối ứng ngân sách tỉnh, với tổng số tiền là 68.528 triệu đồng; trong đó:</w:t>
      </w:r>
    </w:p>
    <w:p>
      <w:r>
        <w:t>1. Vốn ngân sách trung ương: 30.208 triệu đồng.</w:t>
      </w:r>
    </w:p>
    <w:p>
      <w:r>
        <w:t>2. Vốn ngân sách tỉnh đối ứng: 38.320 triệu đồng.</w:t>
      </w:r>
    </w:p>
    <w:p>
      <w:r>
        <w:t>(Chi tiết tại Phụ lục số 1 và số 2 kèm theo)</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đã được Hội đồng nhân dân tỉnh Quảng Ngãi Khóa XIII Kỳ họp thứ 21 thông qua ngày 24 tháng 01 năm 2024 và có hiệu lực từ ngày thông qua./.</w:t>
      </w:r>
    </w:p>
    <w:p>
      <w:r>
        <w:t>Nơi nhận:</w:t>
      </w:r>
    </w:p>
    <w:p>
      <w:r>
        <w:t>- Ủy ban Thường vụ Quốc hội, Chính phủ;</w:t>
      </w:r>
    </w:p>
    <w:p>
      <w:r>
        <w:t>- Các Bộ: Tài chính, Nông nghiệp và Phát triển nông thôn;</w:t>
      </w:r>
    </w:p>
    <w:p>
      <w:r>
        <w:t>- TTTU, TTHĐND, UBND, UBMTTQ Việt Nam tỉnh;</w:t>
      </w:r>
    </w:p>
    <w:p>
      <w:r>
        <w:t>- Các cơ quan chuyên trách tham mưu, giúp việc Tỉnh ủy;</w:t>
      </w:r>
    </w:p>
    <w:p>
      <w:r>
        <w:t>- Đoàn đại biểu Quốc hội tỉnh;</w:t>
      </w:r>
    </w:p>
    <w:p>
      <w:r>
        <w:t>- Các Ban của HĐND tỉnh;</w:t>
      </w:r>
    </w:p>
    <w:p>
      <w:r>
        <w:t>- Đại biểu HĐND tỉnh;</w:t>
      </w:r>
    </w:p>
    <w:p>
      <w:r>
        <w:t>- Các sở, ban, ngành, hội đoàn thể tỉnh;</w:t>
      </w:r>
    </w:p>
    <w:p>
      <w:r>
        <w:t>- Cơ quan Trung trong đóng trên địa bàn tỉnh;</w:t>
      </w:r>
    </w:p>
    <w:p>
      <w:r>
        <w:t>- Văn phòng UBND tỉnh;</w:t>
      </w:r>
    </w:p>
    <w:p>
      <w:r>
        <w:t>- TT HĐND, UBND các huyện, thị xã và thành phố;</w:t>
      </w:r>
    </w:p>
    <w:p>
      <w:r>
        <w:t>- Báo Quảng Ngãi, Đài PTTH tỉnh;</w:t>
      </w:r>
    </w:p>
    <w:p>
      <w:r>
        <w:t>- Trung tâm Công báo và Tin học tỉnh;</w:t>
      </w:r>
    </w:p>
    <w:p>
      <w:r>
        <w:t>- VP ĐĐBQH tỉnh và HĐND tỉnh: C, PVP, các phòng, CV;</w:t>
      </w:r>
    </w:p>
    <w:p>
      <w:r>
        <w:t>- Lưu: VT, KTNS(02).ptth.</w:t>
      </w:r>
    </w:p>
    <w:p>
      <w:r>
        <w:t>CHỦ TỊCH</w:t>
      </w:r>
    </w:p>
    <w:p>
      <w:r>
        <w:t>Bùi Thị Quỳnh Vân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