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09/2026/NQ-CP tạm ngưng hiệu lực và điều chỉnh thời hạn áp dụng Nghị định 46/2026/NĐ-CP hướng dẫn thi hành Luật An toàn thực phẩm và Nghị quyết 66.13/2026/NQ-CP quy định về công bố, đăng ký sản phẩm thực phẩm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04/02/2026</w:t>
            </w:r>
          </w:p>
        </w:tc>
      </w:tr>
      <w:tr>
        <w:tc>
          <w:tcPr>
            <w:tcW w:type="dxa" w:w="4320"/>
          </w:tcPr>
          <w:p>
            <w:r>
              <w:t>Ngày hiệu lực</w:t>
            </w:r>
          </w:p>
        </w:tc>
        <w:tc>
          <w:tcPr>
            <w:tcW w:type="dxa" w:w="4320"/>
          </w:tcPr>
          <w:p>
            <w:r>
              <w:t>04/02/2026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09/2026/NQ-CP</w:t>
      </w:r>
    </w:p>
    <w:p>
      <w:r>
        <w:t>Hà Nội, ngày 04 tháng 02 năm 2026</w:t>
      </w:r>
    </w:p>
    <w:p>
      <w:r>
        <w:t>NGHỊ QUYẾT</w:t>
      </w:r>
    </w:p>
    <w:p>
      <w:r>
        <w:t>TẠM NGƯNG HIỆU LỰC VÀ ĐIỀU CHỈNH THỜI HẠN ÁP DỤNG NGHỊ ĐỊNH SỐ 46/2026/NĐ-CP NGÀY 26 THÁNG 01 NĂM 2026 CỦA CHÍNH PHỦ QUY ĐỊNH CHI TIẾT THI HÀNH MỘT SỐ ĐIỀU VÀ BIỆN PHÁP ĐỂ TỔ CHỨC, HƯỚNG DẪN THI HÀNH LUẬT AN TOÀN THỰC PHẨM VÀ NGHỊ QUYẾT SỐ 66.13/2026/NQ-CP NGÀY 27 THÁNG 01 NĂM 2026 CỦA CHÍNH PHỦ VỀ CÔNG BỐ, ĐĂNG KÝ SẢN PHẨM THỰC PHẨM</w:t>
      </w:r>
    </w:p>
    <w:p>
      <w:r>
        <w:t>Căn cứ Luật Tổ chức Chính phủ số 63/2025/QH15;</w:t>
      </w:r>
    </w:p>
    <w:p>
      <w:r>
        <w:t>Căn cứ Luật Ban hành văn bản quy phạm pháp luật số 64/2025/QH15 được sửa đổi, bổ sung bởi Luật số 87/2025/QH15;</w:t>
      </w:r>
    </w:p>
    <w:p>
      <w:r>
        <w:t>Theo đề nghị của các Bộ trưởng: Y tế, Nông nghiệp và Môi trường, Công Thương và Tư pháp;</w:t>
      </w:r>
    </w:p>
    <w:p>
      <w:r>
        <w:t>Chính phủ ban hành Nghị quyết tạm ngưng hiệu lực và điều chỉnh thời hạn áp dụng Nghị định số 46/2026/NĐ-CP ngày 26 tháng 01 năm 2026 và Nghị quyết số 66.13/2025/NQ-CP ngày 27 tháng 01 năm 2026.</w:t>
      </w:r>
    </w:p>
    <w:p>
      <w:r>
        <w:t>Điều 1. Tạm ngưng hiệu lực và điều chỉnh thời hạn áp dụng văn bản</w:t>
      </w:r>
    </w:p>
    <w:p>
      <w:r>
        <w:t>1. Tạm ngưng hiệu lực áp dụng Nghị định số 46/2026/NĐ-CP ngày 26 tháng 01 năm 2026 của Chính phủ quy định chi tiết thi hành một số điều và biện pháp để tổ chức, hướng dẫn thi hành Luật An toàn thực phẩm và Nghị quyết số 66.13/2026/NQ-CP ngày 27 tháng 01 năm 2026 của Chính phủ về công bố, đăng ký sản phẩm thực phẩm cho đến hết ngày 15 tháng 4 năm 2026.</w:t>
      </w:r>
    </w:p>
    <w:p>
      <w:r>
        <w:t>2. Nghị định số 46/2026/NĐ-CP ngày 26 tháng 01 năm 2026 của Chính phủ quy định chi tiết thi hành một số điều và biện pháp để tổ chức, hướng dẫn thi hành Luật An toàn thực phẩm và Nghị quyết số 66.13/2026/NQ-CP ngày 27 tháng 01 năm 2026 của Chính phủ về công bố, đăng ký sản phẩm thực phẩm tiếp tục có hiệu lực từ ngày 16 tháng 4 năm 2026.</w:t>
      </w:r>
    </w:p>
    <w:p>
      <w:r>
        <w:t>Điều 2. Áp dụng văn bản quy phạm pháp luật trong thời gian tạm ngưng hiệu lực</w:t>
      </w:r>
    </w:p>
    <w:p>
      <w:r>
        <w:t>Trong thời gian tạm ngưng hiệu lực theo quy định tại Điều 1 Nghị quyết này, Nghị định 15/2018/NĐ-CP ngày 02 tháng 02 năm 2018 của Chính phủ quy định chi tiết thi hành một số điều của Luật An toàn thực phẩm và các văn bản quy định, hướng dẫn thi hành Nghị định này tiếp tục có hiệu lực.</w:t>
      </w:r>
    </w:p>
    <w:p>
      <w:r>
        <w:t>Điều 3. Hiệu lực thi hành và trách nhiệm tổ chức thực hiện</w:t>
      </w:r>
    </w:p>
    <w:p>
      <w:r>
        <w:t>1. Nghị quyết này có hiệu lực thi hành kể từ ngày 04 tháng 02 năm 2026.</w:t>
      </w:r>
    </w:p>
    <w:p>
      <w:r>
        <w:t>2. Trước ngày 16 tháng 4 năm 2026, các Bộ: Y tế, Nông nghiệp và Môi trường, Công Thương, Tài chính, các bộ, cơ quan liên quan, Ủy ban nhân dân các cấp chịu trách nhiệm bảo đảm đầy đủ các điều kiện cần thiết thực hiện Nghị định số 46/2026/NĐ-CP ngày 26 tháng 01 năm 2026 của Chính phủ quy định chi tiết thi hành một số điều và biện pháp để tổ chức, hướng dẫn thi hành Luật An toàn thực phẩm và Nghị quyết số 66.13/2026/NQ-CP ngày 27 tháng 01 năm 2026 của Chính phủ về công bố, đăng ký sản phẩm thực phẩm.</w:t>
      </w:r>
    </w:p>
    <w:p>
      <w:r>
        <w:t>Nơi nhận:</w:t>
      </w:r>
    </w:p>
    <w:p>
      <w:r>
        <w:t>- Ban Bí thư Trung ương Đảng;</w:t>
      </w:r>
    </w:p>
    <w:p>
      <w:r>
        <w:t>- Thủ tướng, các Phó Thủ tướng Chính phủ;</w:t>
      </w:r>
    </w:p>
    <w:p>
      <w:r>
        <w:t>- Các bộ, cơ quan ngang bộ, cơ quan thuộc CP;</w:t>
      </w:r>
    </w:p>
    <w:p>
      <w:r>
        <w:t>- HĐND, UBND tỉnh, TP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TW của các tổ chức chính trị - xã hội;</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