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09/2025/NQ-HĐND quy định chính sách hỗ trợ một lần đối với cán bộ, công chức, viên chức cấp tỉnh, cấp huyện, cấp xã thuộc tỉnh Phú Thọ trước khi hợp nhất về làm việc tại các xã hình thành sau sắp xếp đơn vị hành chính và xây dựng mô hình tổ chức chính quyền địa phương 02 cấp trên địa bàn các huyện: Thanh Sơn, Tân Sơn, Yên Lập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26/06/2025</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09/2025/NQ-HĐND</w:t>
      </w:r>
    </w:p>
    <w:p>
      <w:r>
        <w:t>Phú Thọ, ngày 26 tháng 6 năm 2025</w:t>
      </w:r>
    </w:p>
    <w:p>
      <w:r>
        <w:t>NGHỊ QUYẾT</w:t>
      </w:r>
    </w:p>
    <w:p>
      <w:r>
        <w:t>QUY ĐỊNH CHÍNH SÁCH HỖ TRỢ MỘT LẦN ĐỐI VỚI CÁN BỘ, CÔNG CHỨC, VIÊN CHỨC CẤP TỈNH, CẤP HUYỆN, CẤP XÃ THUỘC TỈNH PHÚ THỌ TRƯỚC KHI HỢP NHẤT VỀ LÀM VIỆC TẠI CÁC XÃ HÌNH THÀNH SAU SẮP XẾP ĐƠN VỊ HÀNH CHÍNH VÀ XÂY DỰNG MÔ HÌNH TỔ CHỨC CHÍNH QUYỀN ĐỊA PHƯƠNG 02 CẤP TRÊN ĐỊA BÀN CÁC HUYỆN: THANH SƠN, TÂN SƠN, YÊN LẬP</w:t>
      </w:r>
    </w:p>
    <w:p>
      <w:r>
        <w:t>Căn cứ Luật Tổ chức chính quyền địa phương ngày 16 tháng 6 năm 2025;</w:t>
      </w:r>
    </w:p>
    <w:p>
      <w:r>
        <w:t>Căn cứ Luật Ban hành văn bản quy phạm pháp luật ngày 19 tháng 02 năm 2025;</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quyết số 76/2025/UBTVQH15 ngày 14 tháng 4 năm 2025 của Ủy ban Thường vụ Quốc hội về sắp xếp đơn vị hành chính năm 2025;</w:t>
      </w:r>
    </w:p>
    <w:p>
      <w:r>
        <w:t>Căn cứ Nghị quyết số 1676/NQ-UBTVQH15 ngày 16 tháng 6 năm 2025 của Ủy ban Thường vụ Quốc hội về việc sắp xếp các đơn vị hành chính cấp xã thuộc tỉnh Phú Thọ;</w:t>
      </w:r>
    </w:p>
    <w:p>
      <w:r>
        <w:t>Xét Tờ trình số 3505/TTr-UBND ngày 24 tháng 6 năm 2025 của Ủy ban nhân dân tỉnh Phú Thọ; Báo cáo thẩm tra của Ban Pháp chế Hội đồng nhân dân tỉnh và ý kiến thảo luận của đại biểu Hội đồng nhân dân tỉnh tại kỳ họp;</w:t>
      </w:r>
    </w:p>
    <w:p>
      <w:r>
        <w:t>Hội đồng nhân dân tỉnh ban hành Nghị quyết   quy định   chính sách hỗ trợ một lần đối với cán bộ, công chức, viên chức cấp tỉnh, cấp huyện, cấp xã thuộc tỉnh Phú Thọ trước khi hợp nhất về làm việc tại các xã hình thành sau sắp xếp đơn vị hành chính và xây dựng mô hình tổ chức chính quyền địa phương 02 cấp trên địa bàn các huyện: Thanh Sơn, Tân Sơn, Yên Lập.</w:t>
      </w:r>
    </w:p>
    <w:p>
      <w:r>
        <w:t>Điều 1. Phạm vi điều chỉnh, đối tượng áp dụng</w:t>
      </w:r>
    </w:p>
    <w:p>
      <w:r>
        <w:t>1. Phạm vi điều chỉnh</w:t>
      </w:r>
    </w:p>
    <w:p>
      <w:r>
        <w:t>Nghị quyết này   quy định   chính sách hỗ trợ một lần đối với cán bộ, công chức, viên chức cấp tỉnh, cấp huyện, cấp xã thuộc tỉnh Phú Thọ trước khi hợp nhất về làm việc tại các xã hình thành sau sắp xếp đơn vị hành chính và xây dựng mô hình tổ chức chính quyền địa phương 02 cấp (xã mới) trên địa bàn các huyện: Thanh Sơn, Tân Sơn, Yên Lập.</w:t>
      </w:r>
    </w:p>
    <w:p>
      <w:r>
        <w:t>2. Đối tượng áp dụng</w:t>
      </w:r>
    </w:p>
    <w:p>
      <w:r>
        <w:t>a) Cán bộ, công chức, viên chức thuộc biên chế của các cơ quan Đảng, chính quyền, Mặt trận Tổ quốc Việt Nam và các tổ chức chính trị - xã hội cấp tỉnh, cấp huyện, cấp xã của tỉnh Phú Thọ trước khi hợp nhất bị tác động do được điều động, bố trí công tác tại các xã mới thuộc các huyện: Thanh Sơn, Tân Sơn, Yên Lập.</w:t>
      </w:r>
    </w:p>
    <w:p>
      <w:r>
        <w:t>b) Không áp dụng chính sách hỗ trợ một lần đối với: Cán bộ, công chức, viên chức cấp huyện về công tác tại các đơn vị hành chính xã mới mà trụ sở làm việc của các xã mới là trụ sở làm việc của cơ quan, đơn vị cấp huyện hiện nay; cán bộ, công chức cấp xã được bố trí công tác tại xã mới được hình thành sau sắp xếp từ xã mà cán bộ, công chức đang công tác.</w:t>
      </w:r>
    </w:p>
    <w:p>
      <w:r>
        <w:t>Điều 2. Chính sách hỗ trợ</w:t>
      </w:r>
    </w:p>
    <w:p>
      <w:r>
        <w:t>1. Cán bộ, công chức, viên chức (tỉnh, huyện, xã) trước hợp nhất về công tác tại các xã Khả Cửu, Lai Đồng, Xuân Đài, Long Cốc, Thượng Long, Trung Sơn của tỉnh Phú Thọ sau hợp nhất được hỗ trợ số tiền 35.100.000 đồng/người.</w:t>
      </w:r>
    </w:p>
    <w:p>
      <w:r>
        <w:t>2. Cán bộ, công chức, viên chức (tỉnh, huyện, xã) trước hợp nhất về công tác các xã còn lại thuộc huyện: Tân Sơn, Thanh Sơn, Yên Lập được hỗ trợ số tiền 23.400.000 đồng/người.</w:t>
      </w:r>
    </w:p>
    <w:p>
      <w:r>
        <w:t>3. Chính sách hỗ trợ thực hiện một lần đến hết ngày 30 tháng 6 năm 2025.</w:t>
      </w:r>
    </w:p>
    <w:p>
      <w:r>
        <w:t>Điều 3. Nguồn kinh phí thực hiện</w:t>
      </w:r>
    </w:p>
    <w:p>
      <w:r>
        <w:t>Kinh phí thực hiện chính sách được cân đối từ nguồn ngân sách tỉnh Phú Thọ, đảm bảo theo phân cấp ngân sách hiện hành.</w:t>
      </w:r>
    </w:p>
    <w:p>
      <w:r>
        <w:t>Điều 4. Hội đồng nhân dân tỉnh giao</w:t>
      </w:r>
    </w:p>
    <w:p>
      <w:r>
        <w:t>1. Ủy ban nhân dân tỉnh tổ chức triển khai thực hiện Nghị quyết này.</w:t>
      </w:r>
    </w:p>
    <w:p>
      <w:r>
        <w:t>2. Thường trực Hội đồng nhân dân tỉnh, các Ban của Hội đồng nhân dân tỉnh, các Tổ đại biểu và đại biểu Hội đồng nhân dân tỉnh giám sát việc triển khai thực hiện Nghị quyết.</w:t>
      </w:r>
    </w:p>
    <w:p>
      <w:r>
        <w:t>Nghị quyết này được Hội đồng nhân dân tỉnh Phú Thọ khóa XIX, kỳ họp thứ Mười thông qua ngày 26 tháng 6 năm 2025 và có hiệu lực thi hành kể từ ngày thông qua./.</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