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điều chỉnh và chấp thuận bổ sung danh mục các công trình, dự án phải thu hồi đất năm 2024 trên địa bản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08/NQ-HĐND</w:t>
      </w:r>
    </w:p>
    <w:p>
      <w:r>
        <w:t>Nam Định, ngày 13 tháng 3 năm 2024</w:t>
      </w:r>
    </w:p>
    <w:p>
      <w:r>
        <w:t>NGHỊ QUYẾT</w:t>
      </w:r>
    </w:p>
    <w:p>
      <w:r>
        <w:t>VỀ VIỆC ĐIỀU CHỈNH VÀ CHẤP THUẬN BỔ SUNG DANH MỤC CÁC CÔNG TRÌNH, DỰ ÁN PHẢI THU HỒI ĐẤT NĂM 2024 TRÊN ĐỊA BÀN TỈNH NAM ĐỊNH</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08/TTr-UBND ngày 07 tháng 3 năm 2024 của Ủy ban nhân dân tỉnh về việc đề nghị điều chỉnh và chấp thuận bổ sung danh mục các công trình, dự án phải thu hồi đất năm 2024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điều chỉnh, bổ sung danh mục các công trình, dự án phải thu hồi đất năm 2024 trên địa bàn tỉnh Nam Định, cụ thể như sau:</w:t>
      </w:r>
    </w:p>
    <w:p>
      <w:r>
        <w:t>1.  Bổ sung danh mục các công trình, dự án phải thu hồi đất năm 2024 trên địa bàn tỉnh Nam Định với tổng số 02 vị trí tái định cư phân tán phục vụ giải phóng mặt bằng dự án xây dựng tuyến đường bộ mới Nam Định - Lạc Quần - đường bộ ven biển tại xã Trực Tuấn, huyện Trực Ninh và 02 vị trí mở rộng nghĩa địa tại xã Nghĩa Bình, huyện Nghĩa Hưng với tổng diện tích 1,22 ha, gồm: 1,14 ha đất nông nghiệp  (trong đó: 1,14 ha đất trồng lúa) ; 0,08 ha đất phi nông nghiệp.</w:t>
      </w:r>
    </w:p>
    <w:p>
      <w:r>
        <w:t>(Chi tiết tại Phụ lục I kèm theo)</w:t>
      </w:r>
    </w:p>
    <w:p>
      <w:r>
        <w:t>2.  Điều chỉnh danh mục công trình, dự án đã được Hội đồng nhân dân tỉnh tỉnh thông qua tại Nghị quyết số 135/NQ-HĐND ngày 09 tháng 12 năm 2023 đối với 04 vị trí tái định cư và đấu giá quyền sử dụng đất tại huyện Xuân Trường với điện tích 0,92 ha, gồm: 0,83 ha đất nông nghiệp ( trong đó: 0,83 ha đất trồng lúa) ; 0,09 ha đất phi nông nghiệp. Lý do điều chỉnh: Điều chỉnh lại tên gọi.</w:t>
      </w:r>
    </w:p>
    <w:p>
      <w:r>
        <w:t>(Chi tiết tại Phụ lục II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thục địa của tất cả các công trình, dự án trong danh mục công trình, dự án phải thu hồi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và có hiệu lực từ ngày 13 tháng 3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Báo Nam Định; Công báo tỉnh;</w:t>
      </w:r>
    </w:p>
    <w:p>
      <w:r>
        <w:t>- Website Chính phủ, Wesite tỉnh;</w:t>
      </w:r>
    </w:p>
    <w:p>
      <w:r>
        <w:t>- Cổng TTĐT Đoàn ĐBQH và HĐND tỉnh;</w:t>
      </w:r>
    </w:p>
    <w:p>
      <w:r>
        <w:t>- Lưu: VT.</w:t>
      </w:r>
    </w:p>
    <w:p>
      <w:r>
        <w:t>CHỦ TỊCH</w:t>
      </w:r>
    </w:p>
    <w:p>
      <w:r>
        <w:t>Lê Quốc Chỉnh</w:t>
      </w:r>
    </w:p>
    <w:p>
      <w:r>
        <w:t>PHỤ LỤC I</w:t>
      </w:r>
    </w:p>
    <w:p>
      <w:r>
        <w:t>DANH MỤC CÁC CÔNG TRÌNH, DỰ ÁN PHẢI THU HỒI ĐẤT BỔ SUNG NĂM 2024 TRÊN ĐỊA BÀN TỈNH NAM ĐỊNH</w:t>
      </w:r>
    </w:p>
    <w:p>
      <w:r>
        <w:t>(Kèm theo Nghị quyết số 08/NQ-HĐND ngày 13 tháng 3 năm 2024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 TW</w:t>
      </w:r>
    </w:p>
    <w:p>
      <w:r>
        <w:t>NS tỉnh</w:t>
      </w:r>
    </w:p>
    <w:p>
      <w:r>
        <w:t>NS cấp huyện</w:t>
      </w:r>
    </w:p>
    <w:p>
      <w:r>
        <w:t>NS cấp xã</w:t>
      </w:r>
    </w:p>
    <w:p>
      <w:r>
        <w:t>Vốn XHH, nguồn vốn khác</w:t>
      </w:r>
    </w:p>
    <w:p>
      <w:r>
        <w:t>Tổng số</w:t>
      </w:r>
    </w:p>
    <w:p>
      <w:r>
        <w:t>Trong đó:</w:t>
      </w:r>
    </w:p>
    <w:p>
      <w:r>
        <w:t>Đất trồng lúa</w:t>
      </w:r>
    </w:p>
    <w:p>
      <w:r>
        <w:t>1</w:t>
      </w:r>
    </w:p>
    <w:p>
      <w:r>
        <w:t>Đất ở</w:t>
      </w:r>
    </w:p>
    <w:p>
      <w:r>
        <w:t>1,07</w:t>
      </w:r>
    </w:p>
    <w:p>
      <w:r>
        <w:t>0,99</w:t>
      </w:r>
    </w:p>
    <w:p>
      <w:r>
        <w:t>0,99</w:t>
      </w:r>
    </w:p>
    <w:p>
      <w:r>
        <w:t>0,08</w:t>
      </w:r>
    </w:p>
    <w:p>
      <w:r>
        <w:t>Huyện Trực Ninh</w:t>
      </w:r>
    </w:p>
    <w:p>
      <w:r>
        <w:t>1,07</w:t>
      </w:r>
    </w:p>
    <w:p>
      <w:r>
        <w:t>0,99</w:t>
      </w:r>
    </w:p>
    <w:p>
      <w:r>
        <w:t>0,99</w:t>
      </w:r>
    </w:p>
    <w:p>
      <w:r>
        <w:t>0,08</w:t>
      </w:r>
    </w:p>
    <w:p>
      <w:r>
        <w:t>Tái định cư phân tán phục vụ GPMB dự án xây dựng tuyến đường bộ mới Nam Định - Lạc Quần - Đường bộ ven biển (vị trí 1)</w:t>
      </w:r>
    </w:p>
    <w:p>
      <w:r>
        <w:t>xã Trực Tuấn</w:t>
      </w:r>
    </w:p>
    <w:p>
      <w:r>
        <w:t>0,4</w:t>
      </w:r>
    </w:p>
    <w:p>
      <w:r>
        <w:t>0,38</w:t>
      </w:r>
    </w:p>
    <w:p>
      <w:r>
        <w:t>0,38</w:t>
      </w:r>
    </w:p>
    <w:p>
      <w:r>
        <w:t>0,02</w:t>
      </w:r>
    </w:p>
    <w:p>
      <w:r>
        <w:t>Quyết định số 1283/QĐ-UBND ngày 19/7/2022 của UBND tỉnh về việc phê duyệt dự án Xây dựng tuyến đường bộ mới Nam Định - Lạc Quần - Đường bộ ven biển</w:t>
      </w:r>
    </w:p>
    <w:p>
      <w:r>
        <w:t>Thu hồi đất giao đất tái định cư phục vụ GPMB dự án xây dựng tuyến đường bộ mới Nam Định - Lạc Quần - đường bộ ven biển; Phù hợp với quy hoạch sử dụng đất đến năm 2030 huyện Trực Ninh</w:t>
      </w:r>
    </w:p>
    <w:p>
      <w:r>
        <w:t>Tái định cư phân tán phục vụ GPMB dự án xây dựng tuyến đường bộ mới Nam Định - Lạc Quần - Đường bộ ven biển (vị trí 2)</w:t>
      </w:r>
    </w:p>
    <w:p>
      <w:r>
        <w:t>xã Trực Tuấn</w:t>
      </w:r>
    </w:p>
    <w:p>
      <w:r>
        <w:t>0,67</w:t>
      </w:r>
    </w:p>
    <w:p>
      <w:r>
        <w:t>0,61</w:t>
      </w:r>
    </w:p>
    <w:p>
      <w:r>
        <w:t>0,61</w:t>
      </w:r>
    </w:p>
    <w:p>
      <w:r>
        <w:t>0,06</w:t>
      </w:r>
    </w:p>
    <w:p>
      <w:r>
        <w:t>Quyết định số 1283/QĐ-UBND ngày 19/7/2022 của UBND tỉnh về việc phê duyệt dự án Xây dựng tuyến đường bộ mới Nam Định - Lạc Quần - Đường bộ ven biển</w:t>
      </w:r>
    </w:p>
    <w:p>
      <w:r>
        <w:t>Thu hồi đất giao đất tái định cư phục vụ GPMB dự án xây dựng tuyến đường bộ mới Nam Định - Lạc Quần - đường bộ ven biển; Phù hợp với quy hoạch sử dụng đất đến năm 2030 huyện Trực Ninh</w:t>
      </w:r>
    </w:p>
    <w:p>
      <w:r>
        <w:t>2</w:t>
      </w:r>
    </w:p>
    <w:p>
      <w:r>
        <w:t>Đất làm nghĩa trang, nghĩa địa, nhà tang lễ, nhà hỏa táng</w:t>
      </w:r>
    </w:p>
    <w:p>
      <w:r>
        <w:t>0,15</w:t>
      </w:r>
    </w:p>
    <w:p>
      <w:r>
        <w:t>0,15</w:t>
      </w:r>
    </w:p>
    <w:p>
      <w:r>
        <w:t>0,15</w:t>
      </w:r>
    </w:p>
    <w:p>
      <w:r>
        <w:t>-</w:t>
      </w:r>
    </w:p>
    <w:p>
      <w:r>
        <w:t>-</w:t>
      </w:r>
    </w:p>
    <w:p>
      <w:r>
        <w:t>0,35</w:t>
      </w:r>
    </w:p>
    <w:p>
      <w:r>
        <w:t>-</w:t>
      </w:r>
    </w:p>
    <w:p>
      <w:r>
        <w:t>-</w:t>
      </w:r>
    </w:p>
    <w:p>
      <w:r>
        <w:t>-</w:t>
      </w:r>
    </w:p>
    <w:p>
      <w:r>
        <w:t>0,35</w:t>
      </w:r>
    </w:p>
    <w:p>
      <w:r>
        <w:t>-</w:t>
      </w:r>
    </w:p>
    <w:p>
      <w:r>
        <w:t>Huyện Nghĩa Hưng</w:t>
      </w:r>
    </w:p>
    <w:p>
      <w:r>
        <w:t>0,15</w:t>
      </w:r>
    </w:p>
    <w:p>
      <w:r>
        <w:t>0,15</w:t>
      </w:r>
    </w:p>
    <w:p>
      <w:r>
        <w:t>0,15</w:t>
      </w:r>
    </w:p>
    <w:p>
      <w:r>
        <w:t>-</w:t>
      </w:r>
    </w:p>
    <w:p>
      <w:r>
        <w:t>-</w:t>
      </w:r>
    </w:p>
    <w:p>
      <w:r>
        <w:t>0,35</w:t>
      </w:r>
    </w:p>
    <w:p>
      <w:r>
        <w:t>-</w:t>
      </w:r>
    </w:p>
    <w:p>
      <w:r>
        <w:t>-</w:t>
      </w:r>
    </w:p>
    <w:p>
      <w:r>
        <w:t>-</w:t>
      </w:r>
    </w:p>
    <w:p>
      <w:r>
        <w:t>0,35</w:t>
      </w:r>
    </w:p>
    <w:p>
      <w:r>
        <w:t>-</w:t>
      </w:r>
    </w:p>
    <w:p>
      <w:r>
        <w:t>Mở rộng nghĩa địa (vị trí 1)</w:t>
      </w:r>
    </w:p>
    <w:p>
      <w:r>
        <w:t>xã Nghĩa Binh</w:t>
      </w:r>
    </w:p>
    <w:p>
      <w:r>
        <w:t>0,12</w:t>
      </w:r>
    </w:p>
    <w:p>
      <w:r>
        <w:t>0,12</w:t>
      </w:r>
    </w:p>
    <w:p>
      <w:r>
        <w:t>0,12</w:t>
      </w:r>
    </w:p>
    <w:p>
      <w:r>
        <w:t>0,28</w:t>
      </w:r>
    </w:p>
    <w:p>
      <w:r>
        <w:t>0,28</w:t>
      </w:r>
    </w:p>
    <w:p>
      <w:r>
        <w:t>Báo cáo số 40/BC-UBND ngày 28/02/2024 của UBND xã Nghĩa Bình cam kết vốn thực hiện dự án</w:t>
      </w:r>
    </w:p>
    <w:p>
      <w:r>
        <w:t>Phù hợp với quy hoạch sử dụng đất đến năm 2030 huyện Nghĩa Hưng</w:t>
      </w:r>
    </w:p>
    <w:p>
      <w:r>
        <w:t>Mở rộng nghĩa địa (vị trí 2)</w:t>
      </w:r>
    </w:p>
    <w:p>
      <w:r>
        <w:t>xã Nghĩa Bình</w:t>
      </w:r>
    </w:p>
    <w:p>
      <w:r>
        <w:t>0,03</w:t>
      </w:r>
    </w:p>
    <w:p>
      <w:r>
        <w:t>0,03</w:t>
      </w:r>
    </w:p>
    <w:p>
      <w:r>
        <w:t>0,03</w:t>
      </w:r>
    </w:p>
    <w:p>
      <w:r>
        <w:t>0,07</w:t>
      </w:r>
    </w:p>
    <w:p>
      <w:r>
        <w:t>0,07</w:t>
      </w:r>
    </w:p>
    <w:p>
      <w:r>
        <w:t>Báo cáo số 40/BC-UBND ngày 28/02/2024 của UBND xã Nghĩa Bình cam kết vốn thực hiện dự án</w:t>
      </w:r>
    </w:p>
    <w:p>
      <w:r>
        <w:t>Phù hợp với quy hoạch sử dụng đất đến năm 2030 huyện Nghĩa Hưng</w:t>
      </w:r>
    </w:p>
    <w:p>
      <w:r>
        <w:t>Tổng</w:t>
      </w:r>
    </w:p>
    <w:p>
      <w:r>
        <w:t>1,22</w:t>
      </w:r>
    </w:p>
    <w:p>
      <w:r>
        <w:t>1,14</w:t>
      </w:r>
    </w:p>
    <w:p>
      <w:r>
        <w:t>1,14</w:t>
      </w:r>
    </w:p>
    <w:p>
      <w:r>
        <w:t>0,08</w:t>
      </w:r>
    </w:p>
    <w:p>
      <w:r>
        <w:t>0,35</w:t>
      </w:r>
    </w:p>
    <w:p>
      <w:r>
        <w:t>0,35</w:t>
      </w:r>
    </w:p>
    <w:p>
      <w:r>
        <w:t>PHỤ LỤC II</w:t>
      </w:r>
    </w:p>
    <w:p>
      <w:r>
        <w:t>DANH MỤC CÁC CÔNG TRÌNH, DỰ ÁN PHẢI THU HỒI ĐẤT ĐÃ ĐƯỢC HỘI ĐỒNG NHÂN DÂN TỈNH THÔNG QUA ĐIỀU CHỈNH</w:t>
      </w:r>
    </w:p>
    <w:p>
      <w:r>
        <w:t>(Kèm theo Nghị quyết số 08/NQ-HĐND ngày 13 tháng 3 năm 2024 của Hội đồng nhân dân tỉnh Nam Định)</w:t>
      </w:r>
    </w:p>
    <w:p>
      <w:r>
        <w:t>Đơn vị tính: ha</w:t>
      </w:r>
    </w:p>
    <w:p>
      <w:r>
        <w:t>Tên công trình, dự án</w:t>
      </w:r>
    </w:p>
    <w:p>
      <w:r>
        <w:t>Địa điểm thực hiện dự án</w:t>
      </w:r>
    </w:p>
    <w:p>
      <w:r>
        <w:t>Nhu cầu diện tích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 TW</w:t>
      </w:r>
    </w:p>
    <w:p>
      <w:r>
        <w:t>NS tỉnh</w:t>
      </w:r>
    </w:p>
    <w:p>
      <w:r>
        <w:t>NS cấp huyện</w:t>
      </w:r>
    </w:p>
    <w:p>
      <w:r>
        <w:t>NS cấp xã</w:t>
      </w:r>
    </w:p>
    <w:p>
      <w:r>
        <w:t>Vốn XHH, nguồn vốn khác</w:t>
      </w:r>
    </w:p>
    <w:p>
      <w:r>
        <w:t>Tổng số</w:t>
      </w:r>
    </w:p>
    <w:p>
      <w:r>
        <w:t>Trong đó: Đất trồng lúa</w:t>
      </w:r>
    </w:p>
    <w:p>
      <w:r>
        <w:t>Đất ở</w:t>
      </w:r>
    </w:p>
    <w:p>
      <w:r>
        <w:t>0,92</w:t>
      </w:r>
    </w:p>
    <w:p>
      <w:r>
        <w:t>0,83</w:t>
      </w:r>
    </w:p>
    <w:p>
      <w:r>
        <w:t>0,83</w:t>
      </w:r>
    </w:p>
    <w:p>
      <w:r>
        <w:t>0,09</w:t>
      </w:r>
    </w:p>
    <w:p>
      <w:r>
        <w:t>2,21</w:t>
      </w:r>
    </w:p>
    <w:p>
      <w:r>
        <w:t>1,15</w:t>
      </w:r>
    </w:p>
    <w:p>
      <w:r>
        <w:t>1,06</w:t>
      </w:r>
    </w:p>
    <w:p>
      <w:r>
        <w:t>Huyện Xuân Trường</w:t>
      </w:r>
    </w:p>
    <w:p>
      <w:r>
        <w:t>0,92</w:t>
      </w:r>
    </w:p>
    <w:p>
      <w:r>
        <w:t>0,83</w:t>
      </w:r>
    </w:p>
    <w:p>
      <w:r>
        <w:t>0,83</w:t>
      </w:r>
    </w:p>
    <w:p>
      <w:r>
        <w:t>0,09</w:t>
      </w:r>
    </w:p>
    <w:p>
      <w:r>
        <w:t>2,21</w:t>
      </w:r>
    </w:p>
    <w:p>
      <w:r>
        <w:t>1,15</w:t>
      </w:r>
    </w:p>
    <w:p>
      <w:r>
        <w:t>1,06</w:t>
      </w:r>
    </w:p>
    <w:p>
      <w:r>
        <w:t>-</w:t>
      </w:r>
    </w:p>
    <w:p>
      <w:r>
        <w:t>Tái định cư và đấu giá QSDĐ vị trí 1</w:t>
      </w:r>
    </w:p>
    <w:p>
      <w:r>
        <w:t>xã Xuân Đài</w:t>
      </w:r>
    </w:p>
    <w:p>
      <w:r>
        <w:t>0,2</w:t>
      </w:r>
    </w:p>
    <w:p>
      <w:r>
        <w:t>0,2</w:t>
      </w:r>
    </w:p>
    <w:p>
      <w:r>
        <w:t>0,2</w:t>
      </w:r>
    </w:p>
    <w:p>
      <w:r>
        <w:t>0,46</w:t>
      </w:r>
    </w:p>
    <w:p>
      <w:r>
        <w:t>0,46</w:t>
      </w:r>
    </w:p>
    <w:p>
      <w:r>
        <w:t>Đã được thông qua tại Nghị quyết số 135/NQ-HĐND ngày 09/12/2023 với tên gọi Tái định cư và đấu giá QSDĐ (vị trí 3); Thông qua tại Nghị quyết số 136/NQ-HĐND ngày 09/12/2023 với tên gọi Tái định cư và đấu giá QSDĐ vị trí 1. Nay điều chỉnh cho đồng nhất tên gọi theo Nghị quyết số 136/NQ-HĐND, diện tích không thay đổi</w:t>
      </w:r>
    </w:p>
    <w:p>
      <w:r>
        <w:t>-</w:t>
      </w:r>
    </w:p>
    <w:p>
      <w:r>
        <w:t>Tái định cư và đấu giá QSDĐ vị trí 3</w:t>
      </w:r>
    </w:p>
    <w:p>
      <w:r>
        <w:t>xã Xuân Đài</w:t>
      </w:r>
    </w:p>
    <w:p>
      <w:r>
        <w:t>0,2</w:t>
      </w:r>
    </w:p>
    <w:p>
      <w:r>
        <w:t>0,13</w:t>
      </w:r>
    </w:p>
    <w:p>
      <w:r>
        <w:t>0,13</w:t>
      </w:r>
    </w:p>
    <w:p>
      <w:r>
        <w:t>0,07</w:t>
      </w:r>
    </w:p>
    <w:p>
      <w:r>
        <w:t>0,3</w:t>
      </w:r>
    </w:p>
    <w:p>
      <w:r>
        <w:t>0,3</w:t>
      </w:r>
    </w:p>
    <w:p>
      <w:r>
        <w:t>Đã được thông qua tại Nghị quyết số 135/NQ-HĐND ngày 09/12/2023 với tên gọi Tái định cư và đấu giá QSDĐ (vị trí 4); Thông qua tại Nghị quyết số 136/NQ-HĐND ngày 09/12/2023 với tên gọi Tái định cư và đấu giá QSDĐ vị trí 3. Nay điều chỉnh cho đồng nhất tên gọi theo Nghị quyết số 136/NQ-HĐND, diện tích không thay đổi</w:t>
      </w:r>
    </w:p>
    <w:p>
      <w:r>
        <w:t>-</w:t>
      </w:r>
    </w:p>
    <w:p>
      <w:r>
        <w:t>Tái định cư phân tán và đấu giá QSDĐ vị trí 2</w:t>
      </w:r>
    </w:p>
    <w:p>
      <w:r>
        <w:t>xã Xuân Tân</w:t>
      </w:r>
    </w:p>
    <w:p>
      <w:r>
        <w:t>0,39</w:t>
      </w:r>
    </w:p>
    <w:p>
      <w:r>
        <w:t>0,37</w:t>
      </w:r>
    </w:p>
    <w:p>
      <w:r>
        <w:t>0,37</w:t>
      </w:r>
    </w:p>
    <w:p>
      <w:r>
        <w:t>0,02</w:t>
      </w:r>
    </w:p>
    <w:p>
      <w:r>
        <w:t>0,85</w:t>
      </w:r>
    </w:p>
    <w:p>
      <w:r>
        <w:t>0,85</w:t>
      </w:r>
    </w:p>
    <w:p>
      <w:r>
        <w:t>Đã được thông qua tại Nghị quyết số 135/NQ-HĐND ngày 09/12/2023 với tên gọi Tái định cư và đấu giá QSDĐ (vị trí 3); Thông qua tại Nghị quyết số 136/NQ-HĐND ngày 09/12/2023 với tên gọi Tái định cư phân tán và đấu giá QSDĐ vị trí 2. Nay điều chỉnh cho đồng nhất tên gọi theo Nghị quyết số 136/NQ-HĐND, diện tích không thay đổi</w:t>
      </w:r>
    </w:p>
    <w:p>
      <w:r>
        <w:t>-</w:t>
      </w:r>
    </w:p>
    <w:p>
      <w:r>
        <w:t>Tái định cư và đấu giá QSDĐ</w:t>
      </w:r>
    </w:p>
    <w:p>
      <w:r>
        <w:t>xã Xuân Thủy</w:t>
      </w:r>
    </w:p>
    <w:p>
      <w:r>
        <w:t>0,13</w:t>
      </w:r>
    </w:p>
    <w:p>
      <w:r>
        <w:t>0,13</w:t>
      </w:r>
    </w:p>
    <w:p>
      <w:r>
        <w:t>0,13</w:t>
      </w:r>
    </w:p>
    <w:p>
      <w:r>
        <w:t>0,6</w:t>
      </w:r>
    </w:p>
    <w:p>
      <w:r>
        <w:t>0,3</w:t>
      </w:r>
    </w:p>
    <w:p>
      <w:r>
        <w:t>0,3</w:t>
      </w:r>
    </w:p>
    <w:p>
      <w:r>
        <w:t>Đã được thông qua tại Nghị quyết số 135/NQ-HĐND ngày 09/12/2023 với tên gọi Tái định cư và đấu giá QSDĐ (vị trí 1); Thông qua tại Nghị quyết số 136/NQ-HĐND ngày 09/12/2023 với tên gọi Tái định cư và đấu giá QSDĐ. Nay điều chỉnh cho đồng nhất tên gọi theo Nghị quyết số 136/NQ-HĐND, diện tích không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