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bổ sung danh mục dự án thu hồi đất năm 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08/NQ-HĐND</w:t>
      </w:r>
    </w:p>
    <w:p>
      <w:r>
        <w:t>Đồng Tháp, ngày 21 tháng 3 năm 2024</w:t>
      </w:r>
    </w:p>
    <w:p>
      <w:r>
        <w:t>NGHỊ QUYẾT</w:t>
      </w:r>
    </w:p>
    <w:p>
      <w:r>
        <w:t>VỀ VIỆC BỔ SUNG DANH MỤC DỰ ÁN THU HỒI ĐẤT NĂM 2024 TRÊN ĐỊA BÀN TỈNH ĐỒNG THÁP</w:t>
      </w:r>
    </w:p>
    <w:p>
      <w:r>
        <w:t>HỘI ĐỒNG NHÂN DÂN TỈNH ĐỒNG THÁP</w:t>
      </w:r>
    </w:p>
    <w:p>
      <w:r>
        <w:t>KHÓA X - KỲ HỌP ĐỘT XUẤT LẦN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w:t>
      </w:r>
    </w:p>
    <w:p>
      <w:r>
        <w:t>Căn cứ Luật Đất đai ngày 29 tháng 11 năm 2013;</w:t>
      </w:r>
    </w:p>
    <w:p>
      <w:r>
        <w:t>Căn cứ Nghị định số 43/2014/NĐ-CP ngày 15 tháng 5 năm 2014 của Chính phủ quy định chi tiết thi hành một số điều của Luật Đất đai năm 2013;</w:t>
      </w:r>
    </w:p>
    <w:p>
      <w:r>
        <w:t>Căn cứ Nghị định số 01/2017/NĐ-CP ngày 06 tháng 01 năm 2017 của Chính phủ sửa đổi, bổ sung một số Nghị định quy định chi tiết thi hành Luật Đất đai;</w:t>
      </w:r>
    </w:p>
    <w:p>
      <w:r>
        <w:t>Căn cứ Nghị định số 148/2020/NĐ-CP ngày 18tháng12năm 2020 của Chính phủ ban hành Nghị định sửa đổi, bổ sung một số nghị định quy định chi tiết thi hành Luật Đất đai;</w:t>
      </w:r>
    </w:p>
    <w:p>
      <w:r>
        <w:t>Căn cứ Quyết định số 326/QĐ-TTg ngày 09 tháng 3 năm 2022 của Thủ tướng Chính phủ phân bổ chỉ tiêu sử dụng đất cấp quốc gia giai đoạn 2021 - 2030 và kế hoạch sử dụng đất 2021 - 2025;</w:t>
      </w:r>
    </w:p>
    <w:p>
      <w:r>
        <w:t>Căn cứ Quyết định số 227/QĐ-TTg ngày 12 tháng 3 năm 2024 của Thủ tướng Chính phủ về việc điều chỉnh một số chỉ tiêu sử dụng đất đến năm 2025 được Thủ tướng Chính phủ phân bổ tại Quyết định số 326/QĐ-TTg ngày 09 tháng 3 năm 2022;</w:t>
      </w:r>
    </w:p>
    <w:p>
      <w:r>
        <w:t>Căn cứ Thông tư số 01/2021/TT-BTNMT ngày 12 tháng 4 năm 2021 của Bộ trưởng Bộ Tài nguyên và Môi trường quy định kỹ thuật lập, điều chỉnh quy hoạch, kế hoạch sử dụng đất;</w:t>
      </w:r>
    </w:p>
    <w:p>
      <w:r>
        <w:t>Xét Tờ trình số 33/TTr-UBND ngày 16 tháng 3 năm 2024 của Ủy ban nhân dân Tỉnh về việc bổ sung danh mục dự án thu hồi đất năm 2024 trên địa bàn tỉnh Đồng Tháp; Báo cáo thẩm tra của Ban Kinh tế - Ngân sách Hội đồng nhân dân Tỉnh; ý kiến thảo luận của đại biểu Hội đồng nhân dân tại kỳ họp.</w:t>
      </w:r>
    </w:p>
    <w:p>
      <w:r>
        <w:t>QUYẾT NGHỊ:</w:t>
      </w:r>
    </w:p>
    <w:p>
      <w:r>
        <w:t>Điều 1.  Thống nhất bổ sung danh mục dự án thu hồi đất năm 2024 trên địa bàn tỉnh Đồng Tháp với những nội dung chủ yếu như sau:</w:t>
      </w:r>
    </w:p>
    <w:p>
      <w:r>
        <w:t>1. Tổng số dự án có thu hồi đất là 05 dự án.</w:t>
      </w:r>
    </w:p>
    <w:p>
      <w:r>
        <w:t>2. Tổng diện tích thu hồi đất là 200,93 ha.</w:t>
      </w:r>
    </w:p>
    <w:p>
      <w:r>
        <w:t>a) Vốn thành phố Cao Lãnh đầu tư: Tổng số dự án có thu hồi đất là 02 dự án, với diện tích đất thu hồi là 36,63 ha  (Biểu 01 kèm theo) .</w:t>
      </w:r>
    </w:p>
    <w:p>
      <w:r>
        <w:t>b) Dự án kêu gọi đầu tư: Tổng số dự án có thu hồi đất là 03 dự án, với diện tích đất thu hồi là 164,30 ha  (Biểu 02 kèm theo) .</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tám thông qua ngày 21 tháng 3 năm 2024 và có hiệu lực từ ngày thông qua./.</w:t>
      </w:r>
    </w:p>
    <w:p>
      <w:r>
        <w:t>Nơi nhận:</w:t>
      </w:r>
    </w:p>
    <w:p>
      <w:r>
        <w:t>- Ủy ban Thường vụ Quốc hội;</w:t>
      </w:r>
    </w:p>
    <w:p>
      <w:r>
        <w:t>- Chính phủ;</w:t>
      </w:r>
    </w:p>
    <w:p>
      <w:r>
        <w:t>- Bộ TN-MT;</w:t>
      </w:r>
    </w:p>
    <w:p>
      <w:r>
        <w:t>- TT.TU,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Phòng Công tác HĐND.</w:t>
      </w:r>
    </w:p>
    <w:p>
      <w:r>
        <w:t>CHỦ TỊCH</w:t>
      </w:r>
    </w:p>
    <w:p>
      <w:r>
        <w:t>Phan Văn Thắng</w:t>
      </w:r>
    </w:p>
    <w:p>
      <w:r>
        <w:t>Biểu 01</w:t>
      </w:r>
    </w:p>
    <w:p>
      <w:r>
        <w:t>DANH MỤC CÔNG TRÌNH, DỰ ÁN THU HỒI ĐẤT BỔ SUNG NĂM 2024 TRÊN ĐỊA BÀN TỈNH ĐỒNG THÁP VỐN THÀNH PHỐ CAO LÃNH</w:t>
      </w:r>
    </w:p>
    <w:p>
      <w:r>
        <w:t>(Kèm theo Nghị quyết số 08/NQ-HĐND ngày 21 tháng 3 năm 2024 của Hội đồng nhân dân tỉnh Đồng Tháp)</w:t>
      </w:r>
    </w:p>
    <w:p>
      <w:r>
        <w:t>Đơn vị tính: ha</w:t>
      </w:r>
    </w:p>
    <w:p>
      <w:r>
        <w:t>Số TT</w:t>
      </w:r>
    </w:p>
    <w:p>
      <w:r>
        <w:t>Hạng mục</w:t>
      </w:r>
    </w:p>
    <w:p>
      <w:r>
        <w:t>Diện tích quy hoạch (ha)</w:t>
      </w:r>
    </w:p>
    <w:p>
      <w:r>
        <w:t>Diện tích hiện trạng (ha)</w:t>
      </w:r>
    </w:p>
    <w:p>
      <w:r>
        <w:t>Tăng thêm</w:t>
      </w:r>
    </w:p>
    <w:p>
      <w:r>
        <w:t>Địa điểm (đến cấp xã)</w:t>
      </w:r>
    </w:p>
    <w:p>
      <w:r>
        <w:t>Ghi chú</w:t>
      </w:r>
    </w:p>
    <w:p>
      <w:r>
        <w:t>Diện tích (ha)</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Thành phố Cao Lãnh</w:t>
      </w:r>
    </w:p>
    <w:p>
      <w:r>
        <w:t>36,6341</w:t>
      </w:r>
    </w:p>
    <w:p>
      <w:r>
        <w:t>36,6341</w:t>
      </w:r>
    </w:p>
    <w:p>
      <w:r>
        <w:t>25,5074</w:t>
      </w:r>
    </w:p>
    <w:p>
      <w:r>
        <w:t>10,0531</w:t>
      </w:r>
    </w:p>
    <w:p>
      <w:r>
        <w:t>0,0000</w:t>
      </w:r>
    </w:p>
    <w:p>
      <w:r>
        <w:t>0,0000</w:t>
      </w:r>
    </w:p>
    <w:p>
      <w:r>
        <w:t>0,0000</w:t>
      </w:r>
    </w:p>
    <w:p>
      <w:r>
        <w:t>0,0395</w:t>
      </w:r>
    </w:p>
    <w:p>
      <w:r>
        <w:t>0,1185</w:t>
      </w:r>
    </w:p>
    <w:p>
      <w:r>
        <w:t>0,0000</w:t>
      </w:r>
    </w:p>
    <w:p>
      <w:r>
        <w:t>0,0000</w:t>
      </w:r>
    </w:p>
    <w:p>
      <w:r>
        <w:t>0,0000</w:t>
      </w:r>
    </w:p>
    <w:p>
      <w:r>
        <w:t>0,0000</w:t>
      </w:r>
    </w:p>
    <w:p>
      <w:r>
        <w:t>0,0000</w:t>
      </w:r>
    </w:p>
    <w:p>
      <w:r>
        <w:t>0,0000</w:t>
      </w:r>
    </w:p>
    <w:p>
      <w:r>
        <w:t>0,9156</w:t>
      </w:r>
    </w:p>
    <w:p>
      <w:r>
        <w:t>1</w:t>
      </w:r>
    </w:p>
    <w:p>
      <w:r>
        <w:t>Khu tái định cư thành phố Cao Lãnh (giai đoạn 1)</w:t>
      </w:r>
    </w:p>
    <w:p>
      <w:r>
        <w:t>32,0000</w:t>
      </w:r>
    </w:p>
    <w:p>
      <w:r>
        <w:t>32,0000</w:t>
      </w:r>
    </w:p>
    <w:p>
      <w:r>
        <w:t>24,8485</w:t>
      </w:r>
    </w:p>
    <w:p>
      <w:r>
        <w:t>6,1279</w:t>
      </w:r>
    </w:p>
    <w:p>
      <w:r>
        <w:t>0,0395</w:t>
      </w:r>
    </w:p>
    <w:p>
      <w:r>
        <w:t>0,0685</w:t>
      </w:r>
    </w:p>
    <w:p>
      <w:r>
        <w:t>0,9156</w:t>
      </w:r>
    </w:p>
    <w:p>
      <w:r>
        <w:t>Phường 6 và xã Tịnh Thới</w:t>
      </w:r>
    </w:p>
    <w:p>
      <w:r>
        <w:t>2</w:t>
      </w:r>
    </w:p>
    <w:p>
      <w:r>
        <w:t>Khu lưu niệm Chi bộ An Nam Cộng sản Đảng</w:t>
      </w:r>
    </w:p>
    <w:p>
      <w:r>
        <w:t>4,9980</w:t>
      </w:r>
    </w:p>
    <w:p>
      <w:r>
        <w:t>0,3639</w:t>
      </w:r>
    </w:p>
    <w:p>
      <w:r>
        <w:t>4,6341</w:t>
      </w:r>
    </w:p>
    <w:p>
      <w:r>
        <w:t>0,6589</w:t>
      </w:r>
    </w:p>
    <w:p>
      <w:r>
        <w:t>3,9252</w:t>
      </w:r>
    </w:p>
    <w:p>
      <w:r>
        <w:t>0,0500</w:t>
      </w:r>
    </w:p>
    <w:p>
      <w:r>
        <w:t>Xã Hòa An</w:t>
      </w:r>
    </w:p>
    <w:p>
      <w:r>
        <w:t>Biểu 02</w:t>
      </w:r>
    </w:p>
    <w:p>
      <w:r>
        <w:t>DANH MỤC CÔNG TRÌNH, DỰ ÁN THU HỒI ĐẤT BỔ SUNG NĂM 2024 TRÊN ĐỊA BÀN TỈNH ĐỒNG THÁP DỰ ÁN KÊU GỌI ĐẦU TƯ</w:t>
      </w:r>
    </w:p>
    <w:p>
      <w:r>
        <w:t>(Kèm theo Nghị quyết số 08/NQ-HĐND ngày 21 tháng 3 năm 2024 của Hội đồng nhân dân tỉnh Đồng Tháp)</w:t>
      </w:r>
    </w:p>
    <w:p>
      <w:r>
        <w:t>Đơn vị tính: ha</w:t>
      </w:r>
    </w:p>
    <w:p>
      <w:r>
        <w:t>Số TT</w:t>
      </w:r>
    </w:p>
    <w:p>
      <w:r>
        <w:t>Hạng mục</w:t>
      </w:r>
    </w:p>
    <w:p>
      <w:r>
        <w:t>Diện tích quy hoạch (ha)</w:t>
      </w:r>
    </w:p>
    <w:p>
      <w:r>
        <w:t>Diện tích hiện trạng (ha)</w:t>
      </w:r>
    </w:p>
    <w:p>
      <w:r>
        <w:t>Tăng thêm</w:t>
      </w:r>
    </w:p>
    <w:p>
      <w:r>
        <w:t>Địa điểm (đến cấp xã)</w:t>
      </w:r>
    </w:p>
    <w:p>
      <w:r>
        <w:t>Ghi chú</w:t>
      </w:r>
    </w:p>
    <w:p>
      <w:r>
        <w:t>Diện tích (ha)</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Thành phố Cao Lãnh</w:t>
      </w:r>
    </w:p>
    <w:p>
      <w:r>
        <w:t>164,3000</w:t>
      </w:r>
    </w:p>
    <w:p>
      <w:r>
        <w:t>164,3000</w:t>
      </w:r>
    </w:p>
    <w:p>
      <w:r>
        <w:t>94,9861</w:t>
      </w:r>
    </w:p>
    <w:p>
      <w:r>
        <w:t>50,8774</w:t>
      </w:r>
    </w:p>
    <w:p>
      <w:r>
        <w:t>0,0000</w:t>
      </w:r>
    </w:p>
    <w:p>
      <w:r>
        <w:t>0,0000</w:t>
      </w:r>
    </w:p>
    <w:p>
      <w:r>
        <w:t>0,0000</w:t>
      </w:r>
    </w:p>
    <w:p>
      <w:r>
        <w:t>3,9715</w:t>
      </w:r>
    </w:p>
    <w:p>
      <w:r>
        <w:t>1,1564</w:t>
      </w:r>
    </w:p>
    <w:p>
      <w:r>
        <w:t>0,0000</w:t>
      </w:r>
    </w:p>
    <w:p>
      <w:r>
        <w:t>0,0000</w:t>
      </w:r>
    </w:p>
    <w:p>
      <w:r>
        <w:t>0,0361</w:t>
      </w:r>
    </w:p>
    <w:p>
      <w:r>
        <w:t>0,0000</w:t>
      </w:r>
    </w:p>
    <w:p>
      <w:r>
        <w:t>0,0000</w:t>
      </w:r>
    </w:p>
    <w:p>
      <w:r>
        <w:t>0,0000</w:t>
      </w:r>
    </w:p>
    <w:p>
      <w:r>
        <w:t>13,2725</w:t>
      </w:r>
    </w:p>
    <w:p>
      <w:r>
        <w:t>1</w:t>
      </w:r>
    </w:p>
    <w:p>
      <w:r>
        <w:t>Khu đô thị số 1 Phường 6 - Tịnh Thới</w:t>
      </w:r>
    </w:p>
    <w:p>
      <w:r>
        <w:t>39,8000</w:t>
      </w:r>
    </w:p>
    <w:p>
      <w:r>
        <w:t>39,8000</w:t>
      </w:r>
    </w:p>
    <w:p>
      <w:r>
        <w:t>26,4057</w:t>
      </w:r>
    </w:p>
    <w:p>
      <w:r>
        <w:t>10,9603</w:t>
      </w:r>
    </w:p>
    <w:p>
      <w:r>
        <w:t>0,5367</w:t>
      </w:r>
    </w:p>
    <w:p>
      <w:r>
        <w:t>0,0361</w:t>
      </w:r>
    </w:p>
    <w:p>
      <w:r>
        <w:t>1,8612</w:t>
      </w:r>
    </w:p>
    <w:p>
      <w:r>
        <w:t>Phường 6</w:t>
      </w:r>
    </w:p>
    <w:p>
      <w:r>
        <w:t>2</w:t>
      </w:r>
    </w:p>
    <w:p>
      <w:r>
        <w:t>Khu đô thị số 2 Phường 6 - Tịnh Thới</w:t>
      </w:r>
    </w:p>
    <w:p>
      <w:r>
        <w:t>72,3000</w:t>
      </w:r>
    </w:p>
    <w:p>
      <w:r>
        <w:t>72,3000</w:t>
      </w:r>
    </w:p>
    <w:p>
      <w:r>
        <w:t>39,9268</w:t>
      </w:r>
    </w:p>
    <w:p>
      <w:r>
        <w:t>22,4570</w:t>
      </w:r>
    </w:p>
    <w:p>
      <w:r>
        <w:t>2,9801</w:t>
      </w:r>
    </w:p>
    <w:p>
      <w:r>
        <w:t>6,9361</w:t>
      </w:r>
    </w:p>
    <w:p>
      <w:r>
        <w:t>Phường 6</w:t>
      </w:r>
    </w:p>
    <w:p>
      <w:r>
        <w:t>3</w:t>
      </w:r>
    </w:p>
    <w:p>
      <w:r>
        <w:t>Khu đô thị số 3 Phường 6 - Tịnh Thới</w:t>
      </w:r>
    </w:p>
    <w:p>
      <w:r>
        <w:t>52,2000</w:t>
      </w:r>
    </w:p>
    <w:p>
      <w:r>
        <w:t>52,2000</w:t>
      </w:r>
    </w:p>
    <w:p>
      <w:r>
        <w:t>28,6536</w:t>
      </w:r>
    </w:p>
    <w:p>
      <w:r>
        <w:t>17,4601</w:t>
      </w:r>
    </w:p>
    <w:p>
      <w:r>
        <w:t>0,4547</w:t>
      </w:r>
    </w:p>
    <w:p>
      <w:r>
        <w:t>1,1564</w:t>
      </w:r>
    </w:p>
    <w:p>
      <w:r>
        <w:t>4,4752</w:t>
      </w:r>
    </w:p>
    <w:p>
      <w:r>
        <w:t>Phường 6 và xã Tịnh Thới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