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mức chi đối với hoạt động tổ chức Hội thi sáng tạo kỹ thuật và Cuộc thi sáng tạo Thanh thiếu niên nhi đồng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08/2024/NQ-HĐND</w:t>
      </w:r>
    </w:p>
    <w:p>
      <w:r>
        <w:t>Quảng Ngãi, ngày 05 tháng 4 năm 2024</w:t>
      </w:r>
    </w:p>
    <w:p>
      <w:r>
        <w:t>NGHỊ QUYẾT</w:t>
      </w:r>
    </w:p>
    <w:p>
      <w:r>
        <w:t>QUY ĐỊNH MỨC CHI ĐỐI VỚI HOẠT ĐỘNG TỔ CHỨC HỘI THI SÁNG TẠO KỸ THUẬT VÀ CUỘC THI SÁNG TẠO THANH THIẾU NIÊN NHI ĐỒNG TỈNH QUẢNG NGÃI</w:t>
      </w:r>
    </w:p>
    <w:p>
      <w:r>
        <w:t>HỘI ĐỒNG NHÂN DÂN TỈNH QUẢNG NGÃI</w:t>
      </w:r>
    </w:p>
    <w:p>
      <w:r>
        <w:t>KHOÁ XIII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27/2018/TT-BTC ngày 21 tháng 3 năm 2018 của Bộ trưởng Bộ Tài chính Quy định chế độ tài chính cho các hoạt động tổ chức Giải thưởng sáng tạo khoa học công nghệ Việt Nam, Hội thi sáng tạo kỹ thuật và Cuộc thi sáng tạo Thanh thiếu niên nhi đồng;</w:t>
      </w:r>
    </w:p>
    <w:p>
      <w:r>
        <w:t>Xét Tờ trình số 40/TTr-UBND ngày 18 tháng 3 năm 2024 của Ủy ban nhân dân tỉnh về việc đề nghị ban hành Nghị quyết của Hội đồng nhân dân tỉnh Quy định mức chi đối với hoạt động tổ chức Hội thi sáng tạo kỹ thuật và Cuộc thi sáng tạo Thanh thiếu niên nhi đồng tỉnh Quảng Ngãi; Báo cáo thẩm tra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chi đối với hoạt động tổ chức Hội thi sáng tạo kỹ thuật và Cuộc thi sáng tạo Thanh thiếu niên nhi đồng tỉnh Quảng Ngãi.</w:t>
      </w:r>
    </w:p>
    <w:p>
      <w:r>
        <w:t>2. Đối tượng áp dụng</w:t>
      </w:r>
    </w:p>
    <w:p>
      <w:r>
        <w:t>a) Các tổ chức, cá nhân có công trình, giải pháp, đề tài khoa học công nghệ được xét tặng và nhận giải thưởng tại Hội thi sáng tạo kỹ thuật, Cuộc thi Sáng tạo Thanh thiếu niên nhi đồng tỉnh Quảng Ngãi.</w:t>
      </w:r>
    </w:p>
    <w:p>
      <w:r>
        <w:t>b) Liên hiệp các Hội Khoa học và Kỹ thuật tỉnh; các sở, ban, ngành, cơ quan, đơn vị và tổ chức, cá nhân khác được giao nhiệm vụ liên quan đến hoạt động tổ chức Hội thi sáng tạo kỹ thuật, Cuộc thi sáng tạo Thanh thiếu niên nhi đồng tỉnh Quảng Ngãi.</w:t>
      </w:r>
    </w:p>
    <w:p>
      <w:r>
        <w:t>Điều 2. Quy định mức chi</w:t>
      </w:r>
    </w:p>
    <w:p>
      <w:r>
        <w:t>1. Chi giải thưởng cho các tổ chức, cá nhân có các công trình, giải pháp, đề tài đoạt giải thưởng tại Hội thi sáng tạo kỹ thuật, Cuộc thi sáng tạo Thanh thiếu niên nhi đồng tỉnh Quảng Ngãi.</w:t>
      </w:r>
    </w:p>
    <w:p>
      <w:r>
        <w:t>a) Đối với Hội thi sáng tạo kỹ thuật</w:t>
      </w:r>
    </w:p>
    <w:p>
      <w:r>
        <w:t>- Giải Nhất: 35.000.000 đồng/giải;</w:t>
      </w:r>
    </w:p>
    <w:p>
      <w:r>
        <w:t>- Giải Nhì: 28.000.000 đồng/giải;</w:t>
      </w:r>
    </w:p>
    <w:p>
      <w:r>
        <w:t>- Giải Ba: 21.000.000 đồng/giải;</w:t>
      </w:r>
    </w:p>
    <w:p>
      <w:r>
        <w:t>- Giải Khuyến khích: 7.000.000 đồng/giải.</w:t>
      </w:r>
    </w:p>
    <w:p>
      <w:r>
        <w:t>b) Đối với Cuộc thi sáng tạo Thanh thiếu niên nhi đồng</w:t>
      </w:r>
    </w:p>
    <w:p>
      <w:r>
        <w:t>- Giải đặc biệt: 14.000.000 đồng/giải;</w:t>
      </w:r>
    </w:p>
    <w:p>
      <w:r>
        <w:t>- Giải Nhất: 10.500.000 đồng/giải;</w:t>
      </w:r>
    </w:p>
    <w:p>
      <w:r>
        <w:t>- Giải Nhì: 7.000.000 đồng/giải;</w:t>
      </w:r>
    </w:p>
    <w:p>
      <w:r>
        <w:t>- Giải Ba: 5.600.000 đồng/giải;</w:t>
      </w:r>
    </w:p>
    <w:p>
      <w:r>
        <w:t>- Giải Khuyến khích: 3.500.000 đồng/giải.</w:t>
      </w:r>
    </w:p>
    <w:p>
      <w:r>
        <w:t>c) Số lượng các giải thưởng quy định tại điểm a, điểm b Khoản 1 Điều này thực hiện theo quy định tại Thể lệ (hoặc Điều lệ) tổ chức của Hội thi sáng tạo kỹ thuật, Cuộc thi sáng tạo Thanh thiếu niên nhi đồng tỉnh Quảng Ngãi được cấp có thẩm quyền phê duyệt.</w:t>
      </w:r>
    </w:p>
    <w:p>
      <w:r>
        <w:t>2. Chi khen thưởng cho các cơ quan, tổ chức và cá nhân có thành tích xuất sắc trong tuyên truyền, vận động, tổ chức Hội thi sáng tạo kỹ thuật, Cuộc thi sáng tạo Thanh thiếu niên nhi đồng tỉnh Quảng Ngãi: Thực hiện theo quy định tại Luật Thi đua, khen thưởng và Nghị định số 98/2023/NĐ-CP ngày 31 tháng 12 năm 2023 của Chính phủ Quy định chi tiết thi hành một số điều của Luật Thi đua, khen thưởng.</w:t>
      </w:r>
    </w:p>
    <w:p>
      <w:r>
        <w:t>3. Chi tổ chức xét chọn và chấm giải thưởng tại Hội thi sáng tạo kỹ thuật, Cuộc thi sáng tạo Thanh thiếu niên nhi đồng tỉnh Quảng Ngãi.</w:t>
      </w:r>
    </w:p>
    <w:p>
      <w:r>
        <w:t>a) Thuê chuyên gia phân tích, đánh giá, khảo nghiệm công trình, giải pháp, đề tài dự thi: 1.200.000 đồng/công trình, giải pháp, đề tài.</w:t>
      </w:r>
    </w:p>
    <w:p>
      <w:r>
        <w:t>b) Họp Hội đồng giám khảo</w:t>
      </w:r>
    </w:p>
    <w:p>
      <w:r>
        <w:t>- Chủ tịch Hội đồng: 500.000 đồng/người/buổi;</w:t>
      </w:r>
    </w:p>
    <w:p>
      <w:r>
        <w:t>- Ủy viên, thư ký: 300.000 đồng/người/buổi.</w:t>
      </w:r>
    </w:p>
    <w:p>
      <w:r>
        <w:t>4. Chi thù lao đối với thành viên Ban Tổ chức và Ban Thư ký trong thời gian tổ chức Hội thi sáng tạo kỹ thuật, Cuộc thi sáng tạo Thanh thiếu niên nhi đồng tỉnh Quảng Ngãi theo kế hoạch được cấp có thẩm quyền phê duyệt.</w:t>
      </w:r>
    </w:p>
    <w:p>
      <w:r>
        <w:t>a) Ban Tổ chức: 300.000 đồng/người/tháng;</w:t>
      </w:r>
    </w:p>
    <w:p>
      <w:r>
        <w:t>b) Ban Thư ký: 200.000 đồng/người/tháng.</w:t>
      </w:r>
    </w:p>
    <w:p>
      <w:r>
        <w:t>5. Chi hỗ trợ cho các tác giả đoạt giải đi nhận giải thưởng (gồm: chi phí đi lại, tiền ăn, ở trong thời gian nhận giải thưởng): Thực hiện theo quy định tại Nghị quyết số 46/2017/NQ-HĐND ngày 29 tháng 9 năm 2017 của Hội đồng nhân dân tỉnh ban hành Quy định mức chi công tác phí, chi hội nghị áp dụng đối với các cơ quan, đơn vị của tỉnh Quảng Ngãi.</w:t>
      </w:r>
    </w:p>
    <w:p>
      <w:r>
        <w:t>6. Các khoản chi khác phục vụ công tác tổ chức Hội thi Sáng tạo kỹ thuật, Cuộc thi sáng tạo Thanh thiếu niên nhi đồng tỉnh Quảng Ngãi: Thực hiện theo các quy định hiện hành về chế độ và định mức chi tiêu ngân sách nhà nước, thanh toán theo hợp đồng và thực tế phát sinh trong phạm vi dự toán được Trưởng Ban Tổ chức Hội thi Sáng tạo kỹ thuật và Cuộc thi sáng tạo Thanh thiếu niên nhi đồng tỉnh Quảng Ngãi phê duyệt, gồm:</w:t>
      </w:r>
    </w:p>
    <w:p>
      <w:r>
        <w:t>a) Chi tuyên truyền, vận động các tổ chức và cá nhân tham gia Hội thi sáng tạo kỹ thuật, Cuộc thi sáng tạo Thanh thiếu niên nhi đồng tỉnh Quảng Ngãi; tuyên truyền về các công trình, giải pháp, đề tài đoạt giải;</w:t>
      </w:r>
    </w:p>
    <w:p>
      <w:r>
        <w:t>b) Chi tổ chức Lễ phát động, Lễ tổng kết và trao giải cho Hội thi sáng tạo kỹ thuật, Cuộc thi sáng tạo Thanh thiếu niên nhi đồng tỉnh Quảng Ngãi (bao gồm chi thuê địa điểm, trang trí khánh tiết, văn nghệ và chi khác liên quan trực tiếp đến tổ chức Lễ phát động, Lễ tổng kết và trao giải);</w:t>
      </w:r>
    </w:p>
    <w:p>
      <w:r>
        <w:t>c) Chi thuê địa điểm trưng bày, triển lãm các công trình, giải pháp, đề tài đoạt giải trong thời gian trao giải trên địa bàn tỉnh;</w:t>
      </w:r>
    </w:p>
    <w:p>
      <w:r>
        <w:t>d) Chi văn phòng phẩm, thanh toán dịch vụ công cộng (tiền điện, nước, thông tin liên lạc), in ấn tài liệu, làm cúp, kỷ yếu của Hội thi sáng tạo kỹ thuật và Cuộc thi sáng tạo Thanh thiếu niên nhi đồng tỉnh Quảng Ngãi;</w:t>
      </w:r>
    </w:p>
    <w:p>
      <w:r>
        <w:t>đ) Chi thuê nhân công để thực hiện các công việc khác có liên quan đến công tác tổ chức Hội thi sáng tạo kỹ thuật, Cuộc thi sáng tạo Thanh thiếu niên nhi đồng tỉnh Quảng Ngãi;</w:t>
      </w:r>
    </w:p>
    <w:p>
      <w:r>
        <w:t>e) Chi tổ chức hội nghị, hội thảo; thuê phương tiện đi lại và công tác phí của Ban Tổ chức, Ban Chỉ đạo, Ban Thư ký theo chương trình, kế hoạch được phê duyệt: Thực hiện theo quy định tại Nghị quyết số 46/2017/NQ-HĐND ngày 29 tháng 9 năm 2017 của Hội đồng nhân dân tỉnh Quy định mức chi công tác phí, chi hội nghị áp dụng đối với các cơ quan, đơn vị của tỉnh Quảng Ngãi.</w:t>
      </w:r>
    </w:p>
    <w:p>
      <w:r>
        <w:t>Điều 3. Nguồn kinh phí thực hiện</w:t>
      </w:r>
    </w:p>
    <w:p>
      <w:r>
        <w:t>Nguồn chi sự nghiệp khoa học và công nghệ được phân bổ trong dự toán ngân sách nhà nước hàng năm của đơn vị tổ chức Hội thi sáng tạo kỹ thuật, Cuộc thi sáng tạo Thanh thiếu niên nhi đồng tỉnh Quảng Ngãi.</w:t>
      </w:r>
    </w:p>
    <w:p>
      <w:r>
        <w:t>Điều 4.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 này.</w:t>
      </w:r>
    </w:p>
    <w:p>
      <w:r>
        <w:t>Điều 5. Hiệu lực thi hành</w:t>
      </w:r>
    </w:p>
    <w:p>
      <w:r>
        <w:t>Nghị quyết này đã được Hội đồng nhân dân tỉnh Quảng Ngãi Khóa XIII Kỳ họp thứ 22 thông qua ngày 05 tháng 4 năm 2024 và có hiệu lực từ ngày 15 tháng 4 năm 2024./.</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