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Tuyên Quang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08/2024/NQ-HĐND</w:t>
      </w:r>
    </w:p>
    <w:p>
      <w:r>
        <w:t>Tuyên Quang, ngày 04 tháng 7 năm 2024</w:t>
      </w:r>
    </w:p>
    <w:p>
      <w:r>
        <w:t>NGHỊ QUYẾT</w:t>
      </w:r>
    </w:p>
    <w:p>
      <w:r>
        <w:t>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TUYÊN QUANG QUẢN LÝ</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Luật Giá ngày 19 ngày 6 tháng 2023;</w:t>
      </w:r>
    </w:p>
    <w:p>
      <w:r>
        <w:t>Căn cứ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w:t>
      </w:r>
    </w:p>
    <w:p>
      <w:r>
        <w:t>Xét Tờ trình số 39/TTr-UBND ngày 15 tháng 6 năm 2024 của Ủy ban nhân dân tỉnh về dự thảo Nghị quyết 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Tuyên Quang quản lý; Báo cáo thẩm tra số 121/BC-HĐND ngày 28 tháng 6 năm 2024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Tuyên Quang quản lý và thực hiện áp giá dịch vụ khám bệnh, chữa bệnh đối với một số trường hợp.</w:t>
      </w:r>
    </w:p>
    <w:p>
      <w:r>
        <w:t>b) Các nội dung khác không quy định tại Nghị quyết này được thực hiện theo quy định tại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 các quy định của pháp luật hiện hành.</w:t>
      </w:r>
    </w:p>
    <w:p>
      <w:r>
        <w:t>2. Đối tượng áp dụng</w:t>
      </w:r>
    </w:p>
    <w:p>
      <w:r>
        <w:t>a) Các cơ sở khám bệnh, chữa bệnh của Nhà nước thuộc tỉnh Tuyên Quang quản lý.</w:t>
      </w:r>
    </w:p>
    <w:p>
      <w:r>
        <w:t>b) Người bệnh chưa tham gia bảo hiểm y tế; người bệnh có thẻ bảo hiểm y tế nhưng đi khám bệnh, chữa bệnh hoặc sử dụng các dịch vụ khám bệnh, chữa bệnh không thuộc phạm vi thanh toán của Quỹ Bảo hiểm y tế mà không phải là dịch vụ khám bệnh, chữa bệnh theo yêu cầu.</w:t>
      </w:r>
    </w:p>
    <w:p>
      <w:r>
        <w:t>c) Các cơ quan, tổ chức, cá nhân khác có liên quan.</w:t>
      </w:r>
    </w:p>
    <w:p>
      <w:r>
        <w:t>Điều 2. Mức giá dịch vụ khám bệnh, chữa bệnh</w:t>
      </w:r>
    </w:p>
    <w:p>
      <w:r>
        <w:t>1. Mức giá dịch vụ khám bệnh, chữa bệnh: Bằng giá tối thiểu theo hạng bệnh viện tương ứng quy định tại các phụ lục ban hành kèm theo Thông tư số 21/2023/TT-BYT (chi tiết theo Phụ lục I, Phụ lục II, Phụ lục III ban hành kèm theo Nghị quyết này).</w:t>
      </w:r>
    </w:p>
    <w:p>
      <w:r>
        <w:t>2. Mức giá dịch vụ khám bệnh, chữa bệnh đối với một số trường hợp được xác định theo nguyên tắc quy định tại khoản 2 Điều 4 Thông tư số 21/2023/TT-BYT. Riêng mức giá các dịch vụ kỹ thuật đối với trạm y tế xã, phường, thị trấn bằng 70% mức giá của các dịch vụ tại Phụ lục III ban hành kèm theo Nghị quyết này.</w:t>
      </w:r>
    </w:p>
    <w:p>
      <w:r>
        <w:t>Điều 3.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4. Điều khoản thi hành</w:t>
      </w:r>
    </w:p>
    <w:p>
      <w:r>
        <w:t>1. Đối với người bệnh không có thẻ bảo hiểm y tế, người bệnh có thẻ bảo hiểm y tế sử dụng các dịch vụ kỹ thuật không thuộc phạm vi thanh toán của Quỹ Bảo hiểm y tế đang điều trị nội trú hoặc ngoại trú tại các cơ sở khám bệnh, chữa bệnh của Nhà nước trước ngày Nghị quyết này có hiệu lực: Tiếp tục áp dụng mức giá quy định tại Nghị quyết số 17/2019/NQ-HĐND ngày 10 tháng 12 năm 2019 của Hội đồng nhân dân tỉnh Ban hành giá dịch vụ khám bệnh, chữa bệnh không thuộc phạm vi thanh toán của Quỹ Bảo hiểm y tế trong các cơ sở khám bệnh, chữa bệnh của Nhà nước trên địa bàn tỉnh Tuyên Quang đã được sửa đổi, bổ sung tại khoản 1 Điều 3 Nghị quyết số 02/2022/NQ-HĐND ngày 14 tháng 3 năm 2022 của Hội đồng nhân dân tỉnh Quy định giá dịch vụ xét nghiệm SARS-CoV-2 trong trường hợp không thuộc phạm vi thanh toán của Quỹ Bảo hiểm y tế đối với các cơ sở khám bệnh, chữa bệnh của Nhà nước trên địa bàn tỉnh Tuyên Quang cho đến khi ra viện hoặc kết thúc đợt điều trị ngoại trú.</w:t>
      </w:r>
    </w:p>
    <w:p>
      <w:r>
        <w:t>2. Nghị quyết này đã được Hội đồng nhân dân tỉnh Tuyên Quang Khóa XIX Kỳ họp thứ 8 thông qua ngày 04 tháng 7 năm 2024, có hiệu lực từ ngày 15 tháng 7 năm 2024 và thay thế Nghị quyết số 17/2019/NQ-HĐND; bãi bỏ khoản 1 Điều 3 Nghị quyết số 02/2022/NQ-HĐND.</w:t>
      </w:r>
    </w:p>
    <w:p>
      <w:r>
        <w:t>Nơi nhận:</w:t>
      </w:r>
    </w:p>
    <w:p>
      <w:r>
        <w:t>- Ủy ban Thường vụ Quốc hội;</w:t>
      </w:r>
    </w:p>
    <w:p>
      <w:r>
        <w:t>- Chính phủ;</w:t>
      </w:r>
    </w:p>
    <w:p>
      <w:r>
        <w:t>- Các Văn phòng: Quốc hội, Chủ tịch nước, Chính phủ;</w:t>
      </w:r>
    </w:p>
    <w:p>
      <w:r>
        <w:t>- Các Bộ: Y tế, Tài chính;</w:t>
      </w:r>
    </w:p>
    <w:p>
      <w:r>
        <w:t>- Thường trực Tỉnh ủy;</w:t>
      </w:r>
    </w:p>
    <w:p>
      <w:r>
        <w:t>- Thường trực HĐND tỉnh;</w:t>
      </w:r>
    </w:p>
    <w:p>
      <w:r>
        <w:t>- UBND tỉnh;</w:t>
      </w:r>
    </w:p>
    <w:p>
      <w:r>
        <w:t>- Đoàn đại biểu Quốc hội tỉnh;</w:t>
      </w:r>
    </w:p>
    <w:p>
      <w:r>
        <w:t>- Vụ Pháp chế - Bộ Y tế;</w:t>
      </w:r>
    </w:p>
    <w:p>
      <w:r>
        <w:t>- Cục Kiểm tra văn bản QPPL - Bộ Tư pháp;</w:t>
      </w:r>
    </w:p>
    <w:p>
      <w:r>
        <w:t>- Ủy ban MTTQ Việt Nam tỉnh và các các tổ chức chính trị - xã hội tỉnh;</w:t>
      </w:r>
    </w:p>
    <w:p>
      <w:r>
        <w:t>- Các Ban của HĐND tỉnh, đại biểu HĐND tỉnh;</w:t>
      </w:r>
    </w:p>
    <w:p>
      <w:r>
        <w:t>- Các sở, ban ngành cấp tỉnh;</w:t>
      </w:r>
    </w:p>
    <w:p>
      <w:r>
        <w:t>- Văn phòng: Tỉnh uỷ, Đoàn ĐBQH và HĐND tỉnh, UBND tỉnh;</w:t>
      </w:r>
    </w:p>
    <w:p>
      <w:r>
        <w:t>- Thường trực HĐND, UBND huyện, thành phố;</w:t>
      </w:r>
    </w:p>
    <w:p>
      <w:r>
        <w:t>- Thường trực HĐND, UBND xã, phường, thị trấn;</w:t>
      </w:r>
    </w:p>
    <w:p>
      <w:r>
        <w:t>- Báo Tuyên Quang;</w:t>
      </w:r>
    </w:p>
    <w:p>
      <w:r>
        <w:t>- Đài Phát thanh và Truyền hình tỉnh;</w:t>
      </w:r>
    </w:p>
    <w:p>
      <w:r>
        <w:t>- Cổng thông tin điện tử tỉnh;</w:t>
      </w:r>
    </w:p>
    <w:p>
      <w:r>
        <w:t>- Công báo tỉnh Tuyên Quang;</w:t>
      </w:r>
    </w:p>
    <w:p>
      <w:r>
        <w:t>- Trang Thông tin điện tử Đoàn ĐBQH và HĐND tỉnh;</w:t>
      </w:r>
    </w:p>
    <w:p>
      <w:r>
        <w:t>- Lưu VT, (Hg_185b).</w:t>
      </w:r>
    </w:p>
    <w:p>
      <w:r>
        <w:t>KT. CHỦ TỊCH</w:t>
      </w:r>
    </w:p>
    <w:p>
      <w:r>
        <w:t>PHÓ CHỦ TỊCH</w:t>
      </w:r>
    </w:p>
    <w:p>
      <w:r>
        <w:t>Phạm Thị Minh Xuân</w:t>
      </w:r>
    </w:p>
    <w:p>
      <w:r>
        <w:t>PHỤ LỤC I</w:t>
      </w:r>
    </w:p>
    <w:p>
      <w:r>
        <w:t>GIÁ DỊCH VỤ KHÁM BỆNH, KIỂM TRA SỨC KHỎE</w:t>
      </w:r>
    </w:p>
    <w:p>
      <w:r>
        <w:t>(Ban hành kèm theo Nghị quyết số 08/2024/NQ-HĐND ngày 04 tháng 7 năm 2024 của Hội đồng nhân dân tỉnh Tuyên Quang)</w:t>
      </w:r>
    </w:p>
    <w:p>
      <w:r>
        <w:t>Đơn vị: Đồng</w:t>
      </w:r>
    </w:p>
    <w:p>
      <w:r>
        <w:t>TT</w:t>
      </w:r>
    </w:p>
    <w:p>
      <w:r>
        <w:t>Cơ sở y tế</w:t>
      </w:r>
    </w:p>
    <w:p>
      <w:r>
        <w:t>Giá dịch vụ</w:t>
      </w:r>
    </w:p>
    <w:p>
      <w:r>
        <w:t>Ghi chú</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08/2024/NQ-HĐND ngày 04 tháng 7 năm 2024 của Hội đồng nhân dân tỉnh Tuyên Quang)</w:t>
      </w:r>
    </w:p>
    <w:p>
      <w:r>
        <w:t>Đơn vị: Đồng</w:t>
      </w:r>
    </w:p>
    <w:p>
      <w:r>
        <w:t>TT</w:t>
      </w:r>
    </w:p>
    <w:p>
      <w:r>
        <w:t>Các loại dịch vụ</w:t>
      </w:r>
    </w:p>
    <w:p>
      <w:r>
        <w:t>Giá dịch vụ</w:t>
      </w:r>
    </w:p>
    <w:p>
      <w:r>
        <w:t>Bệnh viện hạng I</w:t>
      </w:r>
    </w:p>
    <w:p>
      <w:r>
        <w:t>Bệnh viện hạng II</w:t>
      </w:r>
    </w:p>
    <w:p>
      <w:r>
        <w:t>Bệnh viện hạng III</w:t>
      </w:r>
    </w:p>
    <w:p>
      <w:r>
        <w:t>Bệnh viện hạng IV</w:t>
      </w:r>
    </w:p>
    <w:p>
      <w:r>
        <w:t>Ghi chú</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 Khớp, Da liễu, Dị ứng, Tai-Mũi- 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25 -70% diện tích cơ thể</w:t>
      </w:r>
    </w:p>
    <w:p>
      <w:r>
        <w:t>308.500</w:t>
      </w:r>
    </w:p>
    <w:p>
      <w:r>
        <w:t>252.100</w:t>
      </w:r>
    </w:p>
    <w:p>
      <w:r>
        <w:t>225.200</w:t>
      </w:r>
    </w:p>
    <w:p>
      <w:r>
        <w:t>204.000</w:t>
      </w:r>
    </w:p>
    <w:p>
      <w:r>
        <w:t>4.3</w:t>
      </w:r>
    </w:p>
    <w:p>
      <w:r>
        <w:t>Loại 3 : Sau các phẫu thuật loại 2; Bỏng độ 2 trên 30% diện tích cơ thể, Bỏng độ 3-4 dưới 25% diện tích cơ thể</w:t>
      </w:r>
    </w:p>
    <w:p>
      <w:r>
        <w:t>270.500</w:t>
      </w:r>
    </w:p>
    <w:p>
      <w:r>
        <w:t>224.700</w:t>
      </w:r>
    </w:p>
    <w:p>
      <w:r>
        <w:t>199.600</w:t>
      </w:r>
    </w:p>
    <w:p>
      <w:r>
        <w:t>177.200</w:t>
      </w:r>
    </w:p>
    <w:p>
      <w:r>
        <w:t>4.4</w:t>
      </w:r>
    </w:p>
    <w:p>
      <w:r>
        <w:t>Loại 4 :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Nghị quyết số 08/2024/NQ-HĐND ngày 04 tháng 7 năm 2024 của Hội đồng nhân dân tỉnh Tuyên Quang)</w:t>
      </w:r>
    </w:p>
    <w:p>
      <w:r>
        <w:t>Đơn vị: Đồng</w:t>
      </w:r>
    </w:p>
    <w:p>
      <w:r>
        <w:t>TT</w:t>
      </w:r>
    </w:p>
    <w:p>
      <w:r>
        <w:t>Mã dịch vụ</w:t>
      </w:r>
    </w:p>
    <w:p>
      <w:r>
        <w:t>Tên dịch vụ</w:t>
      </w:r>
    </w:p>
    <w:p>
      <w:r>
        <w:t>Giá dịch vụ</w:t>
      </w:r>
    </w:p>
    <w:p>
      <w:r>
        <w:t>Ghi chú</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Seanner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 1.2.6.44</w:t>
      </w:r>
    </w:p>
    <w:p>
      <w:r>
        <w:t>Chụp động mạch vành hoặc thông tim chụp buồng tim dưới DSA</w:t>
      </w:r>
    </w:p>
    <w:p>
      <w:r>
        <w:t>6.026.000</w:t>
      </w:r>
    </w:p>
    <w:p>
      <w:r>
        <w:t>56</w:t>
      </w:r>
    </w:p>
    <w:p>
      <w:r>
        <w:t>04C 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 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tuy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030.30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 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mỗ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mỗ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so</w:t>
      </w:r>
    </w:p>
    <w:p>
      <w:r>
        <w:t>5.232.000</w:t>
      </w:r>
    </w:p>
    <w:p>
      <w:r>
        <w:t>Chưa bao gồm đinh, ghim, nẹp, vít, ốc, vật liệu tạo hình hộp sọ, màng não nhân tạo, miếng vá khuyết sọ, miếng vá nhân tạo, vật liệu tạo hình hộp sọ.</w:t>
      </w:r>
    </w:p>
    <w:p>
      <w:r>
        <w:t>395</w:t>
      </w:r>
    </w:p>
    <w:p>
      <w:r>
        <w:t>Phâu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 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da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nôi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 Longo)</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hoá qua nội soi điều trị ung thư sớm</w:t>
      </w:r>
    </w:p>
    <w:p>
      <w:r>
        <w:t>3.962.000</w:t>
      </w:r>
    </w:p>
    <w:p>
      <w:r>
        <w:t>Chưa bao gồm dao cắt niêm mạc, kìm kẹp cầm máu.</w:t>
      </w:r>
    </w:p>
    <w:p>
      <w:r>
        <w:t>508</w:t>
      </w:r>
    </w:p>
    <w:p>
      <w:r>
        <w:t>03C2.1.54</w:t>
      </w:r>
    </w:p>
    <w:p>
      <w:r>
        <w:t>Cắt polyp ống tiêu hoá (thực quản hoặc dạ dầy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hoá chất tại chỗ điều trị chửa ở cổ tử cung</w:t>
      </w:r>
    </w:p>
    <w:p>
      <w:r>
        <w:t>265.000</w:t>
      </w:r>
    </w:p>
    <w:p>
      <w:r>
        <w:t>729</w:t>
      </w:r>
    </w:p>
    <w:p>
      <w:r>
        <w:t>Tiêm nhân Chorio</w:t>
      </w:r>
    </w:p>
    <w:p>
      <w:r>
        <w:t>249.000</w:t>
      </w:r>
    </w:p>
    <w:p>
      <w:r>
        <w:t>730</w:t>
      </w:r>
    </w:p>
    <w:p>
      <w:r>
        <w:t>Vi phẫu thuật tạo hình vòi trúng,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784 5</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04G3.3.214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71 300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Gắt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90 800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RĂNG-HÀM-MẶT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Gắt,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 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cố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thận xen kẽ (molem- jackson) ≥ 10% diện tích cơ thể ở người lớn</w:t>
      </w:r>
    </w:p>
    <w:p>
      <w:r>
        <w:t>7.259.000</w:t>
      </w:r>
    </w:p>
    <w:p>
      <w:r>
        <w:t>1143</w:t>
      </w:r>
    </w:p>
    <w:p>
      <w:r>
        <w:t>Ghép da tự thân xen kẽ (molem- 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hoá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hoá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hoá</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124r</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hoá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 l/PAI-2</w:t>
      </w:r>
    </w:p>
    <w:p>
      <w:r>
        <w:t>212.000</w:t>
      </w:r>
    </w:p>
    <w:p>
      <w:r>
        <w:t>1278</w:t>
      </w:r>
    </w:p>
    <w:p>
      <w:r>
        <w:t>03C3.1.HH38</w:t>
      </w:r>
    </w:p>
    <w:p>
      <w:r>
        <w:t>Định lượng α2 anti -plasmin (α2 AP)</w:t>
      </w:r>
    </w:p>
    <w:p>
      <w:r>
        <w:t>212.000</w:t>
      </w:r>
    </w:p>
    <w:p>
      <w:r>
        <w:t>1279</w:t>
      </w:r>
    </w:p>
    <w:p>
      <w:r>
        <w:t>03C3.1.HH39</w:t>
      </w:r>
    </w:p>
    <w:p>
      <w:r>
        <w:t>Định lượng β Thromboglobulin (βTG)</w:t>
      </w:r>
    </w:p>
    <w:p>
      <w:r>
        <w:t>212.000</w:t>
      </w:r>
    </w:p>
    <w:p>
      <w:r>
        <w:t>1280</w:t>
      </w:r>
    </w:p>
    <w:p>
      <w:r>
        <w:t>03C3.1.HH90</w:t>
      </w:r>
    </w:p>
    <w:p>
      <w:r>
        <w:t>Định nhóm máu A1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 FIBTEM)/ ức chế tiêu sợi huyết (ROTEM-APTEM)/ trung hòa heparin (ROTEM- HEPTEM)</w:t>
      </w:r>
    </w:p>
    <w:p>
      <w:r>
        <w:t>552.000</w:t>
      </w:r>
    </w:p>
    <w:p>
      <w:r>
        <w:t>1300</w:t>
      </w:r>
    </w:p>
    <w:p>
      <w:r>
        <w:t>Đo độ đàn hồi cục máu (ROTEM: Rotation ThromboElastoMetry) nội sinh (ROTEM-INTEM)/ ngoại sinh (ROTEM-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30- 50)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 a  của hệ nhóm máu Duffy (Kỹ thuật Scangel/ Gelcard trên máy tự động)</w:t>
      </w:r>
    </w:p>
    <w:p>
      <w:r>
        <w:t>121.000</w:t>
      </w:r>
    </w:p>
    <w:p>
      <w:r>
        <w:t>1398</w:t>
      </w:r>
    </w:p>
    <w:p>
      <w:r>
        <w:t>Xác định kháng nguyên Fy 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15 - 3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 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 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(1 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hoá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BECK/ZUNG</w:t>
      </w:r>
    </w:p>
    <w:p>
      <w:r>
        <w:t>22.000</w:t>
      </w:r>
    </w:p>
    <w:p>
      <w:r>
        <w:t>1826</w:t>
      </w:r>
    </w:p>
    <w:p>
      <w:r>
        <w:t>03C3.7.3.2</w:t>
      </w:r>
    </w:p>
    <w:p>
      <w:r>
        <w:t>Test tâm lý MMPI/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 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 DMSA hoặc với đồng vị kép</w:t>
      </w:r>
    </w:p>
    <w:p>
      <w:r>
        <w:t>560.000</w:t>
      </w:r>
    </w:p>
    <w:p>
      <w:r>
        <w:t>1878</w:t>
      </w:r>
    </w:p>
    <w:p>
      <w:r>
        <w:t>03G3.7.1.12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 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  :</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