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bãi bỏ Nghị quyết 23/2019/NQ-HĐND về Quy định một số chính sách hỗ trợ doanh nghiệp nhỏ và vừa tỉnh Bến Tre giai đoạn 2020-2025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08/2023/NQ-HĐND</w:t>
      </w:r>
    </w:p>
    <w:p>
      <w:r>
        <w:t>Bến Tre, ngày 05 tháng 7 năm 2023</w:t>
      </w:r>
    </w:p>
    <w:p>
      <w:r>
        <w:t>NGHỊ QUYẾT</w:t>
      </w:r>
    </w:p>
    <w:p>
      <w:r>
        <w:t>BÃI BỎ NGHỊ QUYẾT SỐ 23/2019/NQ-HĐND NGÀY 06 THÁNG 12 NĂM 2019 CỦA HỘI ĐỒNG NHÂN DÂN TỈNH VỀ VIỆC BAN HÀNH QUY ĐỊNH MỘT SỐ CHÍNH SÁCH HỖ TRỢ DOANH NGHIỆP NHỎ VÀ VỪA TỈNH BẾN TRE GIAI ĐOẠN 2020-2025</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80/2021/NĐ-CP ngày 26 tháng 8 năm 2021 của Chính phủ quy định chi tiết và hướng dẫn thi hành một số điều của Luật Hỗ trợ doanh nghiệp nhỏ và vừa;</w:t>
      </w:r>
    </w:p>
    <w:p>
      <w:r>
        <w:t>Xét Tờ trình số 3252/TTr-UBND ngày 05 tháng 6 năm 2023 của Ủy ban nhân dân tỉnh về việc ban hành Nghị quyết bãi bỏ Nghị quyết số 23/2019/NQ- HĐND ngày 06 tháng 12 năm 2019 của Hội đồng nhân dân tỉnh về việc ban hành Quy định một số chính sách hỗ trợ doanh nghiệp nhỏ và vừa tỉnh Bến Tre giai đoạn 2020-2025; Báo cáo thẩm tra của Ban kinh tế - ngân sách Hội đồng nhân dân tỉnh; ý kiến thảo luận của đại biểu Hội đồng nhân dân tỉnh tại kỳ họp.</w:t>
      </w:r>
    </w:p>
    <w:p>
      <w:r>
        <w:t>QUYẾT NGHỊ:</w:t>
      </w:r>
    </w:p>
    <w:p>
      <w:r>
        <w:t>Điều 1.  Bãi bỏ toàn bộ Nghị quyết số 23/2019/NQ-HĐND ngày 06 tháng 12 năm 2019 của Hội đồng nhân dân tỉnh về việc ban hành Quy định một số chính sách hỗ trợ doanh nghiệp nhỏ và vừa tỉnh Bến Tre giai đoạn 2020-2025.</w:t>
      </w:r>
    </w:p>
    <w:p>
      <w:r>
        <w:t>Điều 2. Điều khoản thi hành</w:t>
      </w:r>
    </w:p>
    <w:p>
      <w:r>
        <w:t>1. Ủy ban nhân dân tỉnh tổ chức triển khai thực hiện Nghị quyết theo đúng quy định của pháp luật.</w:t>
      </w:r>
    </w:p>
    <w:p>
      <w:r>
        <w:t>2. Thường trực Hội đồng nhân dân tỉnh, các Ban Hội đồng nhân dân tỉnh và đại biểu Hội đồng nhân dân tỉnh giám sát việc thực hiện Nghị quyết.</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Các Bộ: Kế hoạch và Đầu tư, Tài chính, Lao động Thương binh và Xã hội, Khoa học và Công nghệ;</w:t>
      </w:r>
    </w:p>
    <w:p>
      <w:r>
        <w:t>- Cục Kiểm tra VBQPPL (Bộ Tư pháp);</w:t>
      </w:r>
    </w:p>
    <w:p>
      <w:r>
        <w:t>- Vụ Pháp chế (Bộ Kế hoạch và Đầu tư);</w:t>
      </w:r>
    </w:p>
    <w:p>
      <w:r>
        <w:t>- Thường trực Tỉnh ủy;</w:t>
      </w:r>
    </w:p>
    <w:p>
      <w:r>
        <w:t>- Đại biểu Quốc hội đơn vị tỉnh Bến Tre;</w:t>
      </w:r>
    </w:p>
    <w:p>
      <w:r>
        <w:t>- Đại biểu HĐND tỉnh;</w:t>
      </w:r>
    </w:p>
    <w:p>
      <w:r>
        <w:t>- Ủy ban nhân dân tỉnh;</w:t>
      </w:r>
    </w:p>
    <w:p>
      <w:r>
        <w:t>- Ủy ban MTTQ Việt Nam tỉnh;</w:t>
      </w:r>
    </w:p>
    <w:p>
      <w:r>
        <w:t>- Các sở, ban, ngành tỉnh;</w:t>
      </w:r>
    </w:p>
    <w:p>
      <w:r>
        <w:t>- Văn phòng: ĐĐBQH và HĐND tỉnh, UBND tỉnh;</w:t>
      </w:r>
    </w:p>
    <w:p>
      <w:r>
        <w:t>- TT. HĐND, UBND các huyện, thành phố;</w:t>
      </w:r>
    </w:p>
    <w:p>
      <w:r>
        <w:t>- Báo Đồng Khởi, Đài PT-TH tỉnh;</w:t>
      </w:r>
    </w:p>
    <w:p>
      <w:r>
        <w:t>- Trang TTĐT ĐBND tỉnh Bến Tre, Trung tâm 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