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quy định nội dung chi, mức chi hỗ trợ nâng cao hiệu quả hoạt động của hệ thống thiết chế văn hóa thể thao cơ sở phục vụ xây dựng nông thôn mới trên địa bàn Thành phố Hà Nội đến hết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07/2024/NQ-HĐND</w:t>
      </w:r>
    </w:p>
    <w:p>
      <w:r>
        <w:t>Hà Nội, ngày 29 tháng 3 năm 2024</w:t>
      </w:r>
    </w:p>
    <w:p>
      <w:r>
        <w:t>NGHỊ QUYẾT</w:t>
      </w:r>
    </w:p>
    <w:p>
      <w:r>
        <w:t>QUY ĐỊNH NỘI DUNG CHI, MỨC CHI HỖ TRỢ NÂNG CAO HIỆU QUẢ HOẠT ĐỘNG CỦA HỆ THỐNG THIẾT CHẾ VĂN HÓA THỂ THAO CƠ SỞ PHỤC VỤ XÂY DỰNG NÔNG THÔN MỚI TRÊN ĐỊA BÀN THÀNH PHỐ HÀ NỘI ĐẾN HẾT NĂM 2025</w:t>
      </w:r>
    </w:p>
    <w:p>
      <w:r>
        <w:t>HỘI ĐỒNG NHÂN DÂN THÀNH PHỐ HÀ NỘI</w:t>
      </w:r>
    </w:p>
    <w:p>
      <w:r>
        <w:t>KHÓA XVI,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quyết số 25/2021/QH15 ngày 28 tháng 7 năm 2021 của Quốc hội về việc phê duyệt chủ trương đầu tư Chương trình mục tiêu quốc gia xây dựng nông thôn mới giai đoạn 2021-2025;</w:t>
      </w:r>
    </w:p>
    <w:p>
      <w:r>
        <w:t>Căn cứ Nghị định số 163/2016/NĐ-CP ngày 21 tháng 12 năm 2016 của Chính phủ quy định chi tiết và hướng dẫn thi hành Luật Ngân sách nhà nước;</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2021-2025;</w:t>
      </w:r>
    </w:p>
    <w:p>
      <w:r>
        <w:t>Căn cứ Quyết định số 263/QĐ-TTg ngày 22 tháng 02 năm 2022 của Thủ tướng Chính phủ phê duyệt Chương trình mục tiêu quốc gia xây dựng nông thôn mới giai đoạn 2021-2025;</w:t>
      </w:r>
    </w:p>
    <w:p>
      <w:r>
        <w:t>Căn cứ Thông tư số 55/2023/TT-BTC ngày 15 tháng 8 năm 2023 của Bộ Tài chính quy định quản lý, sử dụng và quyết toán kinh phí sự nghiệp từ nguồn ngân sách nhà nước thực hiện chương trình mục tiêu quốc gia giai đoạn 2021-2025;</w:t>
      </w:r>
    </w:p>
    <w:p>
      <w:r>
        <w:t>Xét Tờ trình số 77/TTr-UBND ngày 15 tháng 3 năm 2024 của UBND Thành phố về việc đề nghị ban hành Nghị quyết “Quy định một số nội dung chi, mức chi hỗ trợ nâng cao hiệu quả hoạt động của hệ thống thiết chế văn hóa thể thao cơ sở phục vụ xây dựng nông thôn mới đến hết năm 2025”; Báo cáo thẩm tra số 21/BC-VHXH ngày 26 tháng 3 năm 2024 của Ban Văn hóa - Xã hội HĐND Thành phố; ý kiến thảo luận và kết quả biểu quyết của đại biểu HĐND Thành phố.</w:t>
      </w:r>
    </w:p>
    <w:p>
      <w:r>
        <w:t>QUYẾT NGHỊ:</w:t>
      </w:r>
    </w:p>
    <w:p>
      <w:r>
        <w:t>Điều 1. Phạm vi điều chỉnh, đối tượng áp dụng</w:t>
      </w:r>
    </w:p>
    <w:p>
      <w:r>
        <w:t>1. Phạm vi điều chỉnh</w:t>
      </w:r>
    </w:p>
    <w:p>
      <w:r>
        <w:t>Quy định một số nội dung chi, mức chi hỗ trợ nâng cao hiệu quả hoạt động của hệ thống thiết chế văn hóa thể thao cơ sở phục vụ xây dựng nông thôn mới trên địa bàn thành phố Hà Nội đến hết năm 2025.</w:t>
      </w:r>
    </w:p>
    <w:p>
      <w:r>
        <w:t>2. Đối tượng áp dụng</w:t>
      </w:r>
    </w:p>
    <w:p>
      <w:r>
        <w:t>Các cơ quan quản lý nhà nước thuộc UBND Thành phố; Ủy ban nhân dân các huyện, thị xã; Ủy ban nhân dân các xã và các cơ quan đơn vị, tổ chức, cá nhân quản lý, sử dụng, quyết toán và thụ hưởng nguồn vốn hỗ trợ thực hiện Chương trình mục tiêu quốc gia xây dựng nông thôn mới giai đoạn 2021-2025 trên địa bàn thành phố Hà Nội.</w:t>
      </w:r>
    </w:p>
    <w:p>
      <w:r>
        <w:t>Điều 2. Nội dung chi và mức chi hỗ trợ tối đa</w:t>
      </w:r>
    </w:p>
    <w:p>
      <w:r>
        <w:t>1. Chi hỗ trợ mua sắm thiết bị phục vụ cho hoạt động văn hóa, văn nghệ, thể thao tại các Trung tâm Văn hóa - Thể thao xã, Nhà văn hóa - Khu thể thao thôn phù hợp với tình hình hoạt động thực tế của địa phương, hướng dẫn của Bộ Văn hóa, Thể thao và Du lịch và theo quyết định được cấp có thẩm quyền phê duyệt:</w:t>
      </w:r>
    </w:p>
    <w:p>
      <w:r>
        <w:t>a. Trung tâm Văn hóa -Thể thao xã: 200 triệu đồng/thiết chế.</w:t>
      </w:r>
    </w:p>
    <w:p>
      <w:r>
        <w:t>b. Nhà văn hóa - Khu thể thao thôn: 75 triệu đồng/thiết chế.</w:t>
      </w:r>
    </w:p>
    <w:p>
      <w:r>
        <w:t>2. Chi hỗ trợ xây dựng tủ sách cho Trung tâm Văn hóa - Thể thao xã; Nhà Văn hóa - Khu thể thao thôn theo hướng dẫn của Bộ Văn hóa, Thể thao và Du lịch và theo quyết định được cấp có thẩm quyền phê duyệt:</w:t>
      </w:r>
    </w:p>
    <w:p>
      <w:r>
        <w:t>a. Thư viện, tủ sách xã: 75 triệu đồng/tủ sách.</w:t>
      </w:r>
    </w:p>
    <w:p>
      <w:r>
        <w:t>b. Tủ sách thôn: 50 triệu đồng/tủ sách.</w:t>
      </w:r>
    </w:p>
    <w:p>
      <w:r>
        <w:t>3. Chi hỗ trợ kinh phí hoạt động đối với thiết chế văn hóa, thể thao xã, thôn và hỗ trợ kinh phí tổ chức giải thể thao xã, thôn theo hướng dẫn của Bộ Văn hóa, Thể thao và Du lịch:</w:t>
      </w:r>
    </w:p>
    <w:p>
      <w:r>
        <w:t>a. Trung tâm Văn hóa - Thể thao xã: 50 triệu đồng/01 năm.</w:t>
      </w:r>
    </w:p>
    <w:p>
      <w:r>
        <w:t>b. Nhà Văn hóa - Khu thể thao thôn: 30 triệu đồng/01 năm.</w:t>
      </w:r>
    </w:p>
    <w:p>
      <w:r>
        <w:t>Điều 3. Nguồn kinh phí:  Ngân sách nhà nước theo phân cấp</w:t>
      </w:r>
    </w:p>
    <w:p>
      <w:r>
        <w:t>Điều 4. Tổ chức thực hiện</w:t>
      </w:r>
    </w:p>
    <w:p>
      <w:r>
        <w:t>1. Giao Ủy ban nhân dân Thành phố tổ chức thực hiện Nghị quyết; chỉ đạo các cơ quan chuyên môn hướng dẫn các huyện, thị xã sử dụng kinh phí và tài sản hình thành từ ngân sách... đảm bảo tiết kiệm, hiệu quả, đúng quy định.</w:t>
      </w:r>
    </w:p>
    <w:p>
      <w:r>
        <w:t>2. Giao Thường trực Hội đồng nhân dân Thành phố, các Ban Hội đồng nhân dân, các Tổ đại biểu và đại biểu Hội đồng nhân dân Thành phố giám sát việc thực hiện Nghị quyết.</w:t>
      </w:r>
    </w:p>
    <w:p>
      <w:r>
        <w:t>3. Đề nghị Ủy ban Mặt trận Tổ quốc Việt Nam các cấp của thành phố Hà Nội phối hợp tuyên truyền và tham gia giám sát việc thực hiện Nghị quyết.</w:t>
      </w:r>
    </w:p>
    <w:p>
      <w:r>
        <w:t>Trong quá trình thực hiện Nghị quyết, trường hợp các văn bản quy phạm pháp luật quy định, viện dẫn tại Nghị quyết này được sửa đổi, bổ sung hoặc thay thế thì thực hiện theo văn bản quy phạm pháp luật mới được sửa đổi, bổ sung hoặc thay thế.</w:t>
      </w:r>
    </w:p>
    <w:p>
      <w:r>
        <w:t>Nghị quyết đã được Hội đồng nhân dân thành phố Hà Nội khóa XVI, kỳ họp thứ 15 thông qua ngày 29 tháng 3 năm 2024 và có hiệu lực thi hành kể từ ngày 08 tháng 4 năm 2024./.</w:t>
      </w:r>
    </w:p>
    <w:p>
      <w:r>
        <w:t>Nơi nhận:</w:t>
      </w:r>
    </w:p>
    <w:p>
      <w:r>
        <w:t>- Ủy ban Thường vụ Quốc hội;</w:t>
      </w:r>
    </w:p>
    <w:p>
      <w:r>
        <w:t>- Chính phủ;</w:t>
      </w:r>
    </w:p>
    <w:p>
      <w:r>
        <w:t>- Ban công tác đại biểu thuộc UBTV Quốc hội;</w:t>
      </w:r>
    </w:p>
    <w:p>
      <w:r>
        <w:t>- Văn phòng Quốc hội; Văn phòng Chính phủ;</w:t>
      </w:r>
    </w:p>
    <w:p>
      <w:r>
        <w:t>- Các Bộ: VH, TT&amp;DL, Tài chính, Tư pháp;</w:t>
      </w:r>
    </w:p>
    <w:p>
      <w:r>
        <w:t>- Thường trực Thành ủy;</w:t>
      </w:r>
    </w:p>
    <w:p>
      <w:r>
        <w:t>- Thường Trực: HĐND, UBND, UBMTTQ Thành phố;</w:t>
      </w:r>
    </w:p>
    <w:p>
      <w:r>
        <w:t>- Đoàn Đại biểu Quốc hội Hà Nội;</w:t>
      </w:r>
    </w:p>
    <w:p>
      <w:r>
        <w:t>- Đại biểu HĐND Thành phố;</w:t>
      </w:r>
    </w:p>
    <w:p>
      <w:r>
        <w:t>- VPTU, các Ban Đảng TU;</w:t>
      </w:r>
    </w:p>
    <w:p>
      <w:r>
        <w:t>- Các Ban HĐND Thành phố;</w:t>
      </w:r>
    </w:p>
    <w:p>
      <w:r>
        <w:t>- VP Đoàn ĐBQH &amp; HĐND TP; VP UBND TP;</w:t>
      </w:r>
    </w:p>
    <w:p>
      <w:r>
        <w:t>- Các sở, ban, ngành Thành phố;</w:t>
      </w:r>
    </w:p>
    <w:p>
      <w:r>
        <w:t>- TT HĐND, UBND, UBMTTQ các Q/H/TX;</w:t>
      </w:r>
    </w:p>
    <w:p>
      <w:r>
        <w:t>- Công báo Thành phố, Cổng GTĐT Thành phố;</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