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định mức chi ngân sách nhà nước hỗ trợ thực hiện Dự án 2 thuộc Chương trình mục tiêu quốc gia giảm nghèo bền vững giai đoạn 2021-2025; nội dung hỗ trợ dự án, kế hoạch, phương án phát triển sản xuất thuộc các Chương trình mục tiêu quốc gia giai đoạn 2021-2025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07/2024/NQ-HĐND</w:t>
      </w:r>
    </w:p>
    <w:p>
      <w:r>
        <w:t>Nghệ An, ngày 07 tháng 6 năm 2024</w:t>
      </w:r>
    </w:p>
    <w:p>
      <w:r>
        <w:t>NGHỊ QUYẾT</w:t>
      </w:r>
    </w:p>
    <w:p>
      <w:r>
        <w:t>QUY ĐỊNH ĐỊNH MỨC CHI NGÂN SÁCH NHÀ NƯỚC HỖ TRỢ THỰC HIỆN DỰ ÁN 2 THUỘC CHƯƠNG TRÌNH MỤC TIÊU QUỐC GIA GIẢM NGHÈO BỀN VỮNG GIAI ĐOẠN 2021 - 2025; NỘI DUNG HỖ TRỢ DỰ ÁN, KẾ HOẠCH, PHƯƠNG ÁN PHÁT TRIỂN SẢN XUẤT THUỘC CÁC CHƯƠNG TRÌNH MỤC TIÊU QUỐC GIA GIAI ĐOẠN 2021 - 2025 TRÊN ĐỊA BÀN TỈNH NGHỆ AN</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quy định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4304/TTr-UBND ngày 27 tháng 5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chi ngân sách nhà nước hỗ trợ thực hiện Dự án 2 (Đa dạng hóa sinh kế, phát triển mô hình giảm nghèo) thuộc Chương trình mục tiêu quốc gia giảm nghèo bền vững giai đoạn 2021 - 2025; nội dung hỗ trợ dự án, kế hoạch, phương án phát triển sản xuất thuộc các Chương trình mục tiêu quốc gia giai đoạn 2021 - 2025 trên địa bàn tỉnh Nghệ An.</w:t>
      </w:r>
    </w:p>
    <w:p>
      <w:r>
        <w:t>2. Đối tượng áp dụng</w:t>
      </w:r>
    </w:p>
    <w:p>
      <w:r>
        <w:t>Các cơ quan, tổ chức, cộng đồng dân cư, cá nhân tham gia hoặc có liên quan trong quản lý, tổ chức thực hiện các Chương trình mục tiêu quốc gia trên địa bàn tỉnh Nghệ An.</w:t>
      </w:r>
    </w:p>
    <w:p>
      <w:r>
        <w:t>Điều 2. Định mức chi ngân sách nhà nước hỗ trợ thực hiện Dự án 2 thuộc Chương trình mục tiêu quốc gia giảm nghèo bền vững giai đoạn 2021 - 2025</w:t>
      </w:r>
    </w:p>
    <w:p>
      <w:r>
        <w:t>1. Hỗ trợ phát triển sản xuất liên kết theo chuỗi giá trị</w:t>
      </w:r>
    </w:p>
    <w:p>
      <w:r>
        <w:t>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chương trình mục tiêu quốc gia giảm nghèo bền vững. Cơ quan phê duyệt dự án, kế hoạch quyết định mức hỗ trợ cụ thể thực hiện một (01) dự án, kế hoạch nhưng không quá 5 tỷ đồng.</w:t>
      </w:r>
    </w:p>
    <w:p>
      <w:r>
        <w:t>2. Hỗ trợ phát triển sản xuất cộng đồng</w:t>
      </w:r>
    </w:p>
    <w:p>
      <w:r>
        <w:t>Hỗ trợ tối đa không quá 95% tổng kinh phí thực hiện một (01) dự án, phương án sản xuất trên địa bàn đặc biệt khó khăn; không quá 80% tổng kinh phí thực hiện một (01) dự án, phương án sản xuất trên địa bàn khó khăn; không quá 60% tổng chi phí thực hiện một (01) dự án, phương án sản xuất trên các địa bàn khác thuộc phạm vi đầu tư của chương trình mục tiêu quốc gia giảm nghèo bền vững. Cơ quan phê duyệt dự án, phương án quyết định mức hỗ trợ cụ thể thực hiện một (01) dự án, phương án nhưng không quá 5 tỷ đồng.</w:t>
      </w:r>
    </w:p>
    <w:p>
      <w:r>
        <w:t>Điều 3. Nội dung hỗ trợ dự án, kế hoạch, phương án phát triển sản xuất thuộc các Chương trình mục tiêu quốc gia</w:t>
      </w:r>
    </w:p>
    <w:p>
      <w:r>
        <w:t>1. Dự án, kế hoạch hỗ trợ phát triển sản xuất liên kết theo chuỗi giá trị</w:t>
      </w:r>
    </w:p>
    <w:p>
      <w:r>
        <w:t>a) Đối với Chương trình mục tiêu quốc gia giảm nghèo bền vững giai đoạn 2021 - 2025: Thực hiện theo quy định tại khoản 4 Điều 21 Nghị định số 27/2022/NĐ-CP của Chính phủ quy định cơ chế quản lý, tổ chức thực hiện các Chương trình mục tiêu quốc gia (được sửa đổi, bổ sung tại khoản 12 Điều 1 Nghị định số 38/2023/NĐ-CP) và điểm c khoản 2, điểm a khoản 3 Mục III Quyết định số 90/QĐ-TTg ngày 18 tháng 01 năm 2022 của Thủ tướng Chính phủ.</w:t>
      </w:r>
    </w:p>
    <w:p>
      <w:r>
        <w:t>Riêng các dự án, kế hoạch liên kết trong sản xuất, tiêu thụ sản phẩm nông nghiệp thực hiện theo các quy định tại điểm a khoản 1 điều này và quy định tại Điều 2 Nghị quyết số 21/2022/NQ-HĐND ngày 12 tháng 11 năm 2022 của Hội đồng nhân dân tỉnh quy định nội dung, mức hỗ trợ phát triển sản xuất nông nghiệp thuộc Chương trình mục tiêu quốc gia giảm nghèo bền vững giai đoạn 2021 - 2025.</w:t>
      </w:r>
    </w:p>
    <w:p>
      <w:r>
        <w:t>b) Đối với Chương trình mục tiêu quốc gia phát triển kinh tế - xã hội vùng đồng bào dân tộc thiểu số và miền núi: Thực hiện theo quy định tại khoản 1 Điều 3 Nghị quyết số 13/2023/NQ-HĐND ngày 11 tháng 9 năm 2023 của Hội đồng nhân dân tỉnh quy định nội dung, mức hỗ trợ phát triển sản xuất thuộc Chương trình mục tiêu quốc gia phát triển kinh tế - xã hội vùng đồng bào dân tộc thiểu số và miền núi giai đoạn 2021 - 2025 trên địa bàn tỉnh Nghệ An và Nghị quyết số 23/2023/NQ-HĐND ngày 07 tháng 12 năm 2023 của Hội đồng nhân dân tỉnh quy định nội dung hỗ trợ, mẫu hồ sơ, trình tự, thủ tục lựa chọn dự án dược liệu quý thuộc Chương trình mục tiêu quốc gia phát triển kinh tế - xã hội vùng đồng bào dân tộc thiểu số và miền núi giai đoạn 2021 - 2025 trên địa bàn tỉnh Nghệ An.</w:t>
      </w:r>
    </w:p>
    <w:p>
      <w:r>
        <w:t>c) Đối với Chương trình mục tiêu quốc gia xây dựng nông thôn mới: Thực hiện theo quy định tại khoản 2 Điều 85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2. Dự án, phương án hỗ trợ phát triển sản xuất cộng đồng</w:t>
      </w:r>
    </w:p>
    <w:p>
      <w:r>
        <w:t>a) Đối với Chương trình mục tiêu quốc gia giảm nghèo bền vững giai đoạn 2021 - 2025: Thực hiện theo quy định tại khoản 4 Điều 22 Nghị định số 27/2022/NĐ-CP (được sửa đổi, bổ sung tại khoản 13 điều 1 Nghị định số 38/2023/NĐ-CP) và điểm c khoản 2, điểm a khoản 3 mục III Quyết định số 90/QĐ-TTg ngày 18 tháng 01 năm 2022 của Thủ tướng Chính phủ.</w:t>
      </w:r>
    </w:p>
    <w:p>
      <w:r>
        <w:t>Riêng các dự án, phương án hỗ trợ phát triển sản xuất cộng đồng trong lĩnh vực nông nghiệp thực hiện theo quy định tại điểm a khoản 2 điều này và quy định tại Điều 2 Nghị quyết số 21/2022/NQ-HĐND.</w:t>
      </w:r>
    </w:p>
    <w:p>
      <w:r>
        <w:t>b) Đối với Chương trình mục tiêu quốc gia phát triển kinh tế - xã hội vùng đồng bào dân tộc thiểu số và miền núi: Thực hiện theo quy định tại khoản 2 Điều 3 Nghị quyết số 13/2023/NQ-HĐND.</w:t>
      </w:r>
    </w:p>
    <w:p>
      <w:r>
        <w:t>Điều 4. Tổ chức thực hiện</w:t>
      </w:r>
    </w:p>
    <w:p>
      <w:r>
        <w:t>1. Giao Ủy ban nhân dân tỉnh tổ chức thực hiện Nghị quyết này.</w:t>
      </w:r>
    </w:p>
    <w:p>
      <w:r>
        <w:t>2. Giao Thường trực Hội đồng nhân dân tỉnh, các Ban Hội đồng nhân dân, các Tổ đại biểu Hội đồng nhân dân và các đại biểu Hội đồng nhân dân tỉnh giám sát thực hiện Nghị quyết này.</w:t>
      </w:r>
    </w:p>
    <w:p>
      <w:r>
        <w:t>Điều 5. Điều khoản thi hành</w:t>
      </w:r>
    </w:p>
    <w:p>
      <w:r>
        <w:t>1. Bãi bỏ Nghị quyết số 24/2022/NQ-HĐND ngày 12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Nghệ An.</w:t>
      </w:r>
    </w:p>
    <w:p>
      <w:r>
        <w:t>2. Nghị quyết này đã được Hội đồng nhân dân tỉnh Nghệ An Khóa XVIII, Kỳ họp thứ 20 thông qua ngày 7 tháng 6 năm 2024, có hiệu lực thi hành kể từ ngày 17 tháng 6 năm 2024./.</w:t>
      </w:r>
    </w:p>
    <w:p>
      <w:r>
        <w:t>Nơi nhận:</w:t>
      </w:r>
    </w:p>
    <w:p>
      <w:r>
        <w:t>- Ủy ban Thường vụ Quốc hội, Chính phủ (để b/c);</w:t>
      </w:r>
    </w:p>
    <w:p>
      <w:r>
        <w:t>- Các Bộ: Kế hoạch và Đầu tư, Nông nghiệp và Phát triển nông thôn, Tư pháp (Cục Kiểm tra VBQPPL) (để b/c);</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