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hỗ trợ công tác bồi dưỡng cho đội tuyển tỉnh tham dự kỳ thi chọn học sinh giỏi cấp quốc gia, các cuộc thi Khoa học kỹ thuật do Bộ Giáo dục và Đào tạo tổ chức và mức thưởng cho học sinh đoạt giải, giáo viên trực tiếp bồi dưỡng học sinh đoạt giải kỳ thi chọn học sinh giỏi cấp quốc gia, khu vực, quốc tế và các cuộc thi Khoa học kỹ thuật do Bộ Giáo dục và Đào tạo tổ chức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07/2023/NQ-HĐND</w:t>
      </w:r>
    </w:p>
    <w:p>
      <w:r>
        <w:t>Vĩnh Long, ngày 12 tháng 10 năm 2023</w:t>
      </w:r>
    </w:p>
    <w:p>
      <w:r>
        <w:t>NGHỊ QUYẾT</w:t>
      </w:r>
    </w:p>
    <w:p>
      <w:r>
        <w:t>QUY ĐỊNH VỀ VIỆC HỖ TRỢ CÔNG TÁC BỒI DƯỠNG CHO ĐỘI TUYỂN TỈNH THAM DỰ KỲ THI CHỌN HỌC SINH GIỎI CẤP QUỐC GIA, CÁC CUỘC THI KHOA HỌC KỸ THUẬT DO BỘ GIÁO DỤC VÀ ĐÀO TẠO TỔ CHỨC VÀ MỨC THƯỞNG CHO HỌC SINH ĐOẠT GIẢI, GIÁO VIÊN TRỰC TIẾP BỒI DƯỠNG HỌC SINH ĐOẠT GIẢI KỲ THI CHỌN HọC SINH GIỎI CẤP QUỐC GIA, KHU VỰC, QUỐC TẾ VÀ CÁC CUỘC THI KHOA HỌC KỸ THUẬT DO BỘ GIÁO DỤC VÀ ĐÀO TẠO TỔ CHỨC</w:t>
      </w:r>
    </w:p>
    <w:p>
      <w:r>
        <w:t>HỘI ĐỒNG NHÂN DÂN TỈNH VĨNH LONG</w:t>
      </w:r>
    </w:p>
    <w:p>
      <w:r>
        <w:t>KHÓA X, KỲ HỌP CHUYÊN ĐỀ LẦN THỨ 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158/TTr-UBND ngày 06 tháng 9 năm 2023 của Ủy ban nhân dân tỉnh về dự thảo Nghị quyết Quy định về việc hỗ trợ công tác bồi dưỡng cho đội tuyển tỉnh tham dự kỳ thi chọn học sinh giỏi cấp quốc gia, các cuộc thi Khoa học kỹ thuật do Bộ Giáo dục và Đào tạo tổ chức và mức thưởng cho học sinh đoạt giải, giáo viên trực tiếp bồi dưỡng học sinh đoạt giải kỳ thi chọn học sinh giỏi cấp quốc gia, khu vực, quốc tế và các cuộc thi Khoa học kỹ thuật do Bộ Giáo dục và Đào tạo tổ chức; Báo cáo thẩm tra của Ban Văn hóa - Xã hội Hội đồng nhân dân tỉnh; ý kiến thảo luận của đại biểu Hội đồng nhân dân tại kỳ họp.</w:t>
      </w:r>
    </w:p>
    <w:p>
      <w:r>
        <w:t>QUYẾT NGHỊ:</w:t>
      </w:r>
    </w:p>
    <w:p>
      <w:r>
        <w:t>Điều 1. Quy định về việc hỗ trợ công tác bồi dưỡng cho đội tuyển tỉnh tham dự kỳ thi chọn học sinh giỏi cấp quốc gia, các cuộc thi Khoa học kỹ thuật do Bộ Giáo dục và Đào tạo tổ chức và mức thưởng cho học sinh đoạt giải, giáo viên trực tiếp bồi dưỡng học sinh đoạt giải kỳ thi chọn học sinh giỏi cấp quốc gia, khu vực, quốc tế và các cuộc thi Khoa học kỹ thuật do Bộ Giáo dục và Đào tạo tổ chức</w:t>
      </w:r>
    </w:p>
    <w:p>
      <w:r>
        <w:t>1. Phạm vi điều chỉnh</w:t>
      </w:r>
    </w:p>
    <w:p>
      <w:r>
        <w:t>Nghị quyết này quy định về việc hỗ trợ công tác bồi dưỡng cho đội tuyển tỉnh tham dự kỳ thi chọn học sinh giỏi cấp quốc gia, các cuộc thi Khoa học kỹ thuật do Bộ Giáo dục và Đào tạo tổ chức và mức thưởng cho học sinh đoạt giải, giáo viên trực tiếp bồi dưỡng học sinh đoạt giải kỳ thi chọn học sinh giỏi cấp quốc gia, khu vực, quốc tế và các cuộc thi Khoa học kỹ thuật do Bộ Giáo dục và Đào tạo tổ chức.</w:t>
      </w:r>
    </w:p>
    <w:p>
      <w:r>
        <w:t>2. Đối tượng áp dụng</w:t>
      </w:r>
    </w:p>
    <w:p>
      <w:r>
        <w:t>a) Học sinh các trường trung học cơ sở, trung học cơ sở và trung học phổ thông, trung học phổ thông, trung học phổ thông chuyên, phổ thông dân tộc nội trú, năng khiếu nghệ thuật thể dục thể thao, trung tâm giáo dục nghề nghiệp và giáo dục thường xuyên, trường trung cấp, cao đẳng có học sinh tham gia học chương trình giáo dục thường xuyên cấp trung học phổ thông trên địa bàn tỉnh Vĩnh Long (gọi tắt là học sinh) được Sở Giáo dục và Đào tạo chọn tham gia đội tuyển tỉnh dự thi chọn học sinh giỏi quốc gia và cuộc thi Khoa học kỹ thuật do Bộ Giáo dục và Đào tạo tổ chức.</w:t>
      </w:r>
    </w:p>
    <w:p>
      <w:r>
        <w:t>b) Giáo viên các trường trên địa bàn tỉnh Vĩnh Long được Sở Giáo dục và Đào tạo phân công trực tiếp tham gia giảng dạy, ôn luyện đội tuyển tỉnh dự thi chọn học sinh giỏi quốc gia; hướng dẫn học sinh thực hiện dự án tham dự cuộc thi Khoa học kỹ thuật do Bộ Giáo dục và Đào tạo tổ chức.</w:t>
      </w:r>
    </w:p>
    <w:p>
      <w:r>
        <w:t>c) Chuyên gia và các nhà khoa học được mời tham gia giảng dạy, bồi dưỡng đội tuyển tỉnh dự thi chọn học sinh giỏi quốc gia.</w:t>
      </w:r>
    </w:p>
    <w:p>
      <w:r>
        <w:t>d) Cơ quan, tổ chức, cá nhân khác có liên quan đến việc thi hành các chính sách quy định tại Nghị quyết này.</w:t>
      </w:r>
    </w:p>
    <w:p>
      <w:r>
        <w:t>3. Mức hỗ trợ cho công tác bồi dưỡng đội tuyển tỉnh tham dự kỳ thi chọn học sinh giỏi cấp quốc gia và các cuộc thi Khoa học kỹ thuật do Bộ Giáo dục và Đào tạo tổ chức</w:t>
      </w:r>
    </w:p>
    <w:p>
      <w:r>
        <w:t>a) Hỗ trợ tiền xe: 200.000 đồng/học sinh/đợt đi về. Hỗ trợ tiền thuê phòng nghỉ, tiền ăn: 400.000 đồng/học sinh/ngày khi đi bồi dưỡng ngoài tỉnh (tối đa 30 ngày/khóa bồi dưỡng).</w:t>
      </w:r>
    </w:p>
    <w:p>
      <w:r>
        <w:t>b) Hỗ trợ tiền thuê chuyên gia, các nhà khoa học bồi dưỡng cho đội tuyển</w:t>
      </w:r>
    </w:p>
    <w:p>
      <w:r>
        <w:t>Hỗ trợ tiền bồi dưỡng theo mức khoán: Đối với Giáo sư, Phó Giáo sư là 4.000.000 đồng/buổi; Tiến sĩ là 3.000.000 đồng/buổi; Thạc sĩ là 2.000.000 đồng/buổi, thanh toán theo số buổi dạy thực tế nhưng không quá 20 buổi/đội tuyển (01 buổi dạy là 4 tiết).</w:t>
      </w:r>
    </w:p>
    <w:p>
      <w:r>
        <w:t>4. Mức thưởng cho học sinh đoạt giải và giáo viên trực tiếp bồi dưỡng học sinh đoạt giải kỳ thi chọn học sinh giỏi cấp quốc gia, khu vực, quốc tế và các cuộc thi Khoa học kỹ thuật do Bộ Giáo dục và Đào tạo tổ chức</w:t>
      </w:r>
    </w:p>
    <w:p>
      <w:r>
        <w:t>a) Đối với học sinh</w:t>
      </w:r>
    </w:p>
    <w:p>
      <w:r>
        <w:t>a1) Đoạt giải cấp quốc gia, cuộc thi Khoa học kỹ thuật do Bộ Giáo dục và Đào tạo tổ chức: Giải Nhất: 10.000.000 đồng/giải, Giải Nhì: 8.000.000 đồng/giải, Giải Ba: 5.000.000 đồng/giải, Giải Tư hoặc giải Khuyến khích: 3.000.000 đồng/giải.</w:t>
      </w:r>
    </w:p>
    <w:p>
      <w:r>
        <w:t>a2) Đoạt giải cấp khu vực và cấp châu lục: Bằng 2,0 lần cấp quốc gia (tương ứng theo từng giải).</w:t>
      </w:r>
    </w:p>
    <w:p>
      <w:r>
        <w:t>a3) Đoạt giải kỳ thi Olympic quốc tế: Bằng 3,0 lần cấp quốc gia (tương ứng theo từng giải).</w:t>
      </w:r>
    </w:p>
    <w:p>
      <w:r>
        <w:t>b) Đối với giáo viên</w:t>
      </w:r>
    </w:p>
    <w:p>
      <w:r>
        <w:t>Khen thưởng cho giáo viên hoặc nhóm giáo viên trực tiếp bồi dưỡng đội tuyển có học sinh đoạt giải: Mức tiền thưởng bằng 02 lần mức tiền thưởng của học sinh đoạt giải (tương ứng theo từng giải).</w:t>
      </w:r>
    </w:p>
    <w:p>
      <w:r>
        <w:t>c) Đối với trường hợp học sinh và giáo viên đã được khen thưởng theo quy định tại Nghị định số 91/2017/NĐ-CP ngày 31 tháng 7 năm 2017 của Chính phủ quy định chi tiết thi hành một số điều của Luật Thi đua, khen thưởng, Nghị định số 110/2020/NĐ-CP ngày 15 tháng 9 năm 2020 của Chính phủ quy định chế độ khen thưởng đối với học sinh, sinh viên, học viên đoạt giải trong các kỳ thi quốc gia, quốc tế, Quyết định số 03/2021/QĐ-UBND ngày 02 tháng 3 năm 2021 của UBND tỉnh ban hành Quy định về công tác thi đua, khen thưởng trên địa bàn tỉnh Vĩnh Long và các quy định khác có liên quan vẫn được hưởng mức tiền thưởng theo Nghị quyết này.</w:t>
      </w:r>
    </w:p>
    <w:p>
      <w:r>
        <w:t>5. Nguồn kinh phí: Ngân sách Nhà nước của tỉnh đảm bảo, trong phạm vi nguồn sự nghiệp giáo dục được phân bổ theo quy định.</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Chuyên đề lần thứ 4 thông qua ngày 12 tháng 10 năm 2023 và có hiệu lực kể từ ngày 23 tháng 10 năm 2023./.</w:t>
      </w:r>
    </w:p>
    <w:p>
      <w:r>
        <w:t>Nơi nhận:</w:t>
      </w:r>
    </w:p>
    <w:p>
      <w:r>
        <w:t>- Ủy ban Thường vụ Quốc hội;</w:t>
      </w:r>
    </w:p>
    <w:p>
      <w:r>
        <w:t>- Chính phủ;</w:t>
      </w:r>
    </w:p>
    <w:p>
      <w:r>
        <w:t>- Bộ Tài chính; Bộ Giáo dục và Đào tạo;</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&amp; HĐND, UBND tỉnh,</w:t>
      </w:r>
    </w:p>
    <w:p>
      <w:r>
        <w:t>- Các sở, ban, ngành tỉnh;</w:t>
      </w:r>
    </w:p>
    <w:p>
      <w:r>
        <w:t>- HĐND, UBND các huyện, thị xã, thành phố;</w:t>
      </w:r>
    </w:p>
    <w:p>
      <w:r>
        <w:t>- Công báo tỉnh, Trang tin Đoàn ĐBQH&amp;HĐND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