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2024 thông qua chủ trương sắp xếp đơn vị hành chính cấp huyện, cấp xã giai đoạn 2023-2025 của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06/NQ-HĐND</w:t>
      </w:r>
    </w:p>
    <w:p>
      <w:r>
        <w:t>Sóc Trăng, ngày 17 tháng 4 năm 2024</w:t>
      </w:r>
    </w:p>
    <w:p>
      <w:r>
        <w:t>NGHỊ QUYẾT</w:t>
      </w:r>
    </w:p>
    <w:p>
      <w:r>
        <w:t>VỀ VIỆC THÔNG QUA CHỦ TRƯƠNG SẮP XẾP ĐƠN VỊ HÀNH CHÍNH CẤP HUYỆN, CẤP XÃ GIAI ĐOẠN 2023 - 2025 CỦA TỈNH SÓC TRĂNG</w:t>
      </w:r>
    </w:p>
    <w:p>
      <w:r>
        <w:t>HỘI ĐỒNG NHÂN DÂN TỈNH SÓC TRĂNG</w:t>
      </w:r>
    </w:p>
    <w:p>
      <w:r>
        <w:t>KHÓA X KỲ HỌP THỨ 19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w:t>
      </w:r>
    </w:p>
    <w:p>
      <w:r>
        <w:t>Căn cứ Kết luận số 48-KL/TW ngày 30 tháng 01 năm 2023 của Bộ Chính trị về tiếp tục thực hiện sắp xếp đơn vị hành chính cấp huyện, cấp xã giai đoạn 2023 - 2030;</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Xét Tờ trình số 21/TTr-UBND ngày 03 tháng 4 năm 2024 của Ủy ban nhân dân tỉnh về việc thông qua chủ trương sắp xếp đơn vị hành chính cấp huyện, cấp xã giai đoạn 2023 - 2025 của tỉnh Sóc Trăng; Báo cáo thẩm tra của Ban pháp chế Hội đồng nhân dân tỉnh; ý kiến thảo luận của đại biểu Hội đồng nhân dân tại kỳ họp.</w:t>
      </w:r>
    </w:p>
    <w:p>
      <w:r>
        <w:t>QUYẾT NGHỊ:</w:t>
      </w:r>
    </w:p>
    <w:p>
      <w:r>
        <w:t>Điều 1.  Nhất trí thông qua chủ trương sắp xếp đơn vị hành chính cấp huyện, cấp xã giai đoạn 2023 - 2025 của tỉnh Sóc Trăng, cụ thể:</w:t>
      </w:r>
    </w:p>
    <w:p>
      <w:r>
        <w:t>1. Nhập diện tích tự nhiên, quy mô dân số của đơn vị hành chính Phường 1, thành phố Sóc Trăng (có diện tích tự nhiên là 0,29 km 2 , đạt 5,27% so với tiêu chuẩn; quy mô dân số là 6.587 người, đạt 94,10% so với tiêu chuẩn) vào đơn vị hành chính Phường 9, thành phố Sóc Trăng (có diện tích tự nhiên là 5,31 km 2 , đạt 96,55% so với tiêu chuẩn; quy mô dân số là 10.887 người, đạt 155,52% so với tiêu chuẩn). Đơn vị hành chính mới (sau khi sáp nhập Phường 1 và Phường 9) có tên gọi là Phường 1 thuộc thành phố Sóc Trăng (có diện tích tự nhiên 5,60 km 2 , đạt 101,82% so với tiêu chuẩn; quy mô dân số 17.474 người, đạt 249,63% so với tiêu chuẩn).</w:t>
      </w:r>
    </w:p>
    <w:p>
      <w:r>
        <w:t>2. Sắp xếp các khóm của Phường 1 (cũ) và Phường 9 thuộc thành phố Sóc Trăng thành 07 khóm thuộc Phường 1 (mới) gồm: Khóm 1, Khóm 2, Khóm 3, Khóm 4, Khóm 5, Khóm 6 và Khóm 7, cụ thể như sau:</w:t>
      </w:r>
    </w:p>
    <w:p>
      <w:r>
        <w:t>- Sáp nhập Khóm 1, Phường 1 (cũ) và Khóm 1, Phường 9 lấy tên là Khóm 1 thuộc Phường 1 (mới).</w:t>
      </w:r>
    </w:p>
    <w:p>
      <w:r>
        <w:t>- Sáp nhập Khóm 2 và Khóm 3, Phường 9 lấy tên là Khóm 2 thuộc Phường 1 (mới).</w:t>
      </w:r>
    </w:p>
    <w:p>
      <w:r>
        <w:t>- Sáp nhập Khóm 2, Khóm 3, Phường 1 (cũ) lấy tên là Khóm 3 thuộc Phường 1 (mới).</w:t>
      </w:r>
    </w:p>
    <w:p>
      <w:r>
        <w:t>- Đổi tên Khóm 4, Phường 1 (cũ) thành Khóm 7 thuộc Phường 1 (mới).</w:t>
      </w:r>
    </w:p>
    <w:p>
      <w:r>
        <w:t>- Chuyển Khóm 4, Phường 9 thành Khóm 4 thuộc Phường 1 (mới).</w:t>
      </w:r>
    </w:p>
    <w:p>
      <w:r>
        <w:t>- Chuyển Khóm 5, Phường 9 thành Khóm 5 thuộc Phường 1 (mới).</w:t>
      </w:r>
    </w:p>
    <w:p>
      <w:r>
        <w:t>- Chuyển Khóm 6, Phường 9 thành Khóm 6 thuộc Phường 1 (mới).</w:t>
      </w:r>
    </w:p>
    <w:p>
      <w:r>
        <w:t>Điều 2.</w:t>
      </w:r>
    </w:p>
    <w:p>
      <w:r>
        <w:t>1. Giao Ủy ban nhân dân tỉnh hoàn chỉnh hồ sơ trình cấp có thẩm quyền quyết định sắp xếp đơn vị hành chính cấp xã giai đoạn 2023 - 2025 của tỉnh Sóc Trăng.</w:t>
      </w:r>
    </w:p>
    <w:p>
      <w:r>
        <w:t>2. Thường trực Hội đồng nhân dân tỉnh, các Ban của Hội đồng nhân dân tỉnh, các Tổ đại biểu và đại biểu Hội đồng nhân dân tỉnh theo chức năng, nhiệm vụ giám sát việc triển khai, thực hiện Nghị quyết.</w:t>
      </w:r>
    </w:p>
    <w:p>
      <w:r>
        <w:t>Nghị quyết này đã được Hội đồng nhân dân tỉnh Sóc Trăng Khóa X, kỳ họp thứ 19 (chuyên đề) thông qua ngày 17 tháng 4 năm 2024./.</w:t>
      </w:r>
    </w:p>
    <w:p>
      <w:r>
        <w:t>Nơi nhận:</w:t>
      </w:r>
    </w:p>
    <w:p>
      <w:r>
        <w:t>- Ủy ban Thường vụ Quốc hội;</w:t>
      </w:r>
    </w:p>
    <w:p>
      <w:r>
        <w:t>- Ban công tác đại biểu;</w:t>
      </w:r>
    </w:p>
    <w:p>
      <w:r>
        <w:t>- Văn phòng Quốc hội (bộ phận phía Nam);</w:t>
      </w:r>
    </w:p>
    <w:p>
      <w:r>
        <w:t>- Văn phòng Chính phủ;</w:t>
      </w:r>
    </w:p>
    <w:p>
      <w:r>
        <w:t>- Bộ Nội vụ;</w:t>
      </w:r>
    </w:p>
    <w:p>
      <w:r>
        <w:t>- TT.TU, TT.HĐND, UBND, UBMTTQVN tỉnh;</w:t>
      </w:r>
    </w:p>
    <w:p>
      <w:r>
        <w:t>- Các sở, ban, ngành, đoàn thể tỉnh;</w:t>
      </w:r>
    </w:p>
    <w:p>
      <w:r>
        <w:t>- Đại biểu Quốc hội đơn vị tỉnh Sóc Trăng;</w:t>
      </w:r>
    </w:p>
    <w:p>
      <w:r>
        <w:t>- Đại biểu HĐND tỉnh;</w:t>
      </w:r>
    </w:p>
    <w:p>
      <w:r>
        <w:t>- TT.HĐND, UBND thành phố Sóc Trăng;</w:t>
      </w:r>
    </w:p>
    <w:p>
      <w:r>
        <w:t>- Cổng TTĐT tỉnh, Công báo tỉnh;</w:t>
      </w:r>
    </w:p>
    <w:p>
      <w:r>
        <w:t>- Hộp thư: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