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mức hỗ trợ đối với cán bộ, công chức, viên chức, người lao động do sắp xếp đơn vị hành chính cấp tỉnh và cấp xã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06/2025/NQ-HĐND</w:t>
      </w:r>
    </w:p>
    <w:p>
      <w:r>
        <w:t>Lâm Đồng, ngày 16 tháng 7 năm 2025</w:t>
      </w:r>
    </w:p>
    <w:p>
      <w:r>
        <w:t>NGHỊ QUYẾT</w:t>
      </w:r>
    </w:p>
    <w:p>
      <w:r>
        <w:t>QUY ĐỊNH MỨC HỖ TRỢ ĐỐI VỚI CÁN BỘ, CÔNG CHỨC, VIÊN CHỨC, NGƯỜI LAO ĐỘNG DO SẮP XẾP ĐƠN VỊ HÀNH CHÍNH CẤP TỈNH VÀ CẤP XÃ</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Ngân sách nhà nước ngày 25 tháng 6 năm 2015;</w:t>
      </w:r>
    </w:p>
    <w:p>
      <w:r>
        <w:t>Căn cứ Nghị định số 163/2016/NĐ-CP ngày 21 tháng 12 năm 2016 của Chính phủ quy định chi tiết thi hành một số điều của Luật Ngân sách;</w:t>
      </w:r>
    </w:p>
    <w:p>
      <w:r>
        <w:t>Căn cứ Nghị quyết số 76/2025/UBTVQH15 ngày 14 tháng 4 năm 2025 của Ủy ban Thường vụ Quốc hội về việc sắp xếp đơn vị hành chính năm 2025;</w:t>
      </w:r>
    </w:p>
    <w:p>
      <w:r>
        <w:t>Xét Tờ trình số 149/TTr-UBND ngày 14 tháng 7 năm 2025 của Ủy ban nhân dân tỉnh; Báo cáo thẩm tra của Ban Kinh tế - Ngân sách Hội đồng nhân dân tỉnh; ý kiến thảo luận của đại biểu Hội đồng nhân dân tại kỳ họp;</w:t>
      </w:r>
    </w:p>
    <w:p>
      <w:r>
        <w:t>Hội đồng nhân dân ban hành Nghị quyết Quy định mức hỗ trợ đối với cán bộ, công chức, viên chức, người lao động do sắp xếp đơn vị hành chính cấp tỉnh và cấp xã.</w:t>
      </w:r>
    </w:p>
    <w:p>
      <w:r>
        <w:t>Điều 1. Phạm vi điều chỉnh, đối tượng áp dụng</w:t>
      </w:r>
    </w:p>
    <w:p>
      <w:r>
        <w:t>1. Phạm vi điều chỉnh</w:t>
      </w:r>
    </w:p>
    <w:p>
      <w:r>
        <w:t>Nghị quyết này quy định mức hỗ trợ đối với cán bộ, công chức, viên chức, người lao động do sắp xếp đơn vị hành chính cấp tỉnh và cấp xã.</w:t>
      </w:r>
    </w:p>
    <w:p>
      <w:r>
        <w:t>2. Đối tượng áp dụng</w:t>
      </w:r>
    </w:p>
    <w:p>
      <w:r>
        <w:t>a) Cán bộ, công chức, viên chức, người làm việc theo chế độ hợp đồng lao động trong các cơ quan, tổ chức, đơn vị của Đảng, Nhà nước, Mặt trận Tổ quốc Việt Nam, tổ chức chính trị - xã hội, tổ chức xã hội, các đơn vị sự nghiệp công lập và người đang làm việc tại các Hội quần chúng do Đảng, Nhà nước giao nhiệm vụ cấp tỉnh (gọi chung là cán bộ, công chức, viên chức) thuộc các tỉnh Đắk Nông, Bình Thuận (trước khi sắp xếp) phải chuyển về công tác tại trung tâm hành chính tỉnh Lâm Đồng (sau khi sắp xếp) sau khi có quyết định sắp xếp, sáp nhập đơn vị hành chính của cấp có thẩm quyền.</w:t>
      </w:r>
    </w:p>
    <w:p>
      <w:r>
        <w:t>b) Cán bộ, công chức, viên chức cấp tỉnh điều động đi công tác cấp xã (không bao gồm các đối tượng đã hưởng chính sách theo Nghị định 178/2024/NĐ-CP ngày 31 tháng 12 năm 2024 của Chính phủ quy định chính sách, chế độ đối với cán bộ, công chức, viên chức, người lao động và lực lượng vũ trang trong thực hiện sắp xếp tổ chức bộ máy của hệ thống chính trị).</w:t>
      </w:r>
    </w:p>
    <w:p>
      <w:r>
        <w:t>c) Cán bộ, công chức, viên chức, người lao động đang công tác tại các cơ quan của Trung ương không thuộc đối tượng áp dụng của Nghị quyết.</w:t>
      </w:r>
    </w:p>
    <w:p>
      <w:r>
        <w:t>Điều 2. Mức hỗ trợ</w:t>
      </w:r>
    </w:p>
    <w:p>
      <w:r>
        <w:t>1. Đối với các đối tượng được quy định tại điểm a khoản 2 Điều 1 Nghị quyết này:</w:t>
      </w:r>
    </w:p>
    <w:p>
      <w:r>
        <w:t>a) Hỗ trợ một lần tại thời điểm nhận công tác: 10.000.000 đồng/người.</w:t>
      </w:r>
    </w:p>
    <w:p>
      <w:r>
        <w:t>b) Hỗ trợ chi phí đi lại: 2.000.000 đồng/người/tháng trong vòng 12 tháng (trừ các đối tượng có tiêu chuẩn xe đưa đón).</w:t>
      </w:r>
    </w:p>
    <w:p>
      <w:r>
        <w:t>c) Hỗ trợ tiền thuê chỗ ở: 3.000.000 đồng/người/tháng (Ủy ban nhân dân tỉnh hướng dẫn cụ thể nội dung này).</w:t>
      </w:r>
    </w:p>
    <w:p>
      <w:r>
        <w:t>2. Đối với các đối tượng được quy định tại điểm b khoản 2 Điều 1 Nghị quyết này:</w:t>
      </w:r>
    </w:p>
    <w:p>
      <w:r>
        <w:t>Hỗ trợ một lần tại thời điểm nhận công tác với mức hỗ trợ 10.000.000 đồng/người (không bao gồm công chức cấp tỉnh điều động đi công tác tại các phường: Xuân Hương - Đà Lạt, Lâm Viên - Đà Lạt, Lang Biang - Đà lạt, Cam Ly - Đà Lạt, Xuân Trường - Đà Lạt, Bắc Gia Nghĩa, Nam Gia Nghĩa, Đông Gia Nghĩa, Hàm Thắng, Bình Thuận, Mũi Né, Phú Thủy, Phan Thiết, Tiến Thành, Tuyên Quang).</w:t>
      </w:r>
    </w:p>
    <w:p>
      <w:r>
        <w:t>Điều 3. Kinh phí thực hiện</w:t>
      </w:r>
    </w:p>
    <w:p>
      <w:r>
        <w:t>Kinh phí thực hiện các chế độ theo quy định tại Nghị quyết này do Ngân sách nhà nước đảm bảo.</w:t>
      </w:r>
    </w:p>
    <w:p>
      <w:r>
        <w:t>Điều 4. Tổ chức thực hiện</w:t>
      </w:r>
    </w:p>
    <w:p>
      <w:r>
        <w:t>1. Nghị quyết này có hiệu lực từ ngày 16 tháng 7 năm 2025. Mức hỗ trợ quy định tại Nghị quyết này được áp dụng từ ngày 01 tháng 7 năm 2025.</w:t>
      </w:r>
    </w:p>
    <w:p>
      <w:r>
        <w:t>2. Giao Ủy ban nhân dân tỉnh chỉ đạo, hướng dẫn cụ thể việc tổ chức triển khai thực hiện Nghị quyết.</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2 thông qua ngày 16 tháng 7 năm 2025./.</w:t>
      </w:r>
    </w:p>
    <w:p>
      <w:r>
        <w:t>Nơi nhận:</w:t>
      </w:r>
    </w:p>
    <w:p>
      <w:r>
        <w:t>- UBTVQH;</w:t>
      </w:r>
    </w:p>
    <w:p>
      <w:r>
        <w:t>- Chính phủ;</w:t>
      </w:r>
    </w:p>
    <w:p>
      <w:r>
        <w:t>- VPQH, VPCP;</w:t>
      </w:r>
    </w:p>
    <w:p>
      <w:r>
        <w:t>- Bộ Tài chính;</w:t>
      </w:r>
    </w:p>
    <w:p>
      <w:r>
        <w:t>- Cục KTVB và QLXLVP - Bộ Tư pháp:</w:t>
      </w:r>
    </w:p>
    <w:p>
      <w:r>
        <w:t>- Vụ pháp chế - Bộ Tài chính;</w:t>
      </w:r>
    </w:p>
    <w:p>
      <w:r>
        <w:t>- TT: TU. HĐND tỉnh;</w:t>
      </w:r>
    </w:p>
    <w:p>
      <w:r>
        <w:t>- UBND tỉnh,</w:t>
      </w:r>
    </w:p>
    <w:p>
      <w:r>
        <w:t>- UBMTTQVM tỉnh;</w:t>
      </w:r>
    </w:p>
    <w:p>
      <w:r>
        <w:t>- Đoàn ĐBQH tỉnh;</w:t>
      </w:r>
    </w:p>
    <w:p>
      <w:r>
        <w:t>- Đại biểu HĐND tỉnh khóa X;</w:t>
      </w:r>
    </w:p>
    <w:p>
      <w:r>
        <w:t>- Các sở, ban, ngành, tổ chức CT-XH cấp tỉnh;</w:t>
      </w:r>
    </w:p>
    <w:p>
      <w:r>
        <w:t>- TT.HĐND, UBND các xã, phường, đặc khu;</w:t>
      </w:r>
    </w:p>
    <w:p>
      <w:r>
        <w:t>- Báo và Phát thanh, Truyền hình Lâm Đồng;</w:t>
      </w:r>
    </w:p>
    <w:p>
      <w:r>
        <w:t>- Trung tâm Thông tin tỉnh;</w:t>
      </w:r>
    </w:p>
    <w:p>
      <w:r>
        <w:t>- Trung tâm LTLS tỉnh;</w:t>
      </w:r>
    </w:p>
    <w:p>
      <w:r>
        <w:t>- Trang TTĐT VP ĐĐBQH và HĐND tỉnh;</w:t>
      </w:r>
    </w:p>
    <w:p>
      <w:r>
        <w:t>- Lưu: VT, Hồ sơ kỳ họp.</w:t>
      </w:r>
    </w:p>
    <w:p>
      <w:r>
        <w:t>CHỦ TỊCH</w:t>
      </w:r>
    </w:p>
    <w:p>
      <w:r>
        <w:t>Trần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