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tiêu chí thành lập và tiêu chí về số lượng thành viên Tổ bảo vệ an ninh, trật tự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06/2024/NQ-HĐND</w:t>
      </w:r>
    </w:p>
    <w:p>
      <w:r>
        <w:t>Sóc Trăng, ngày 24 tháng 6 năm 2024</w:t>
      </w:r>
    </w:p>
    <w:p>
      <w:r>
        <w:t>NGHỊ QUYẾT</w:t>
      </w:r>
    </w:p>
    <w:p>
      <w:r>
        <w:t>QUY ĐỊNH TIÊU CHÍ THÀNH LẬP VÀ TIÊU CHÍ VỀ SỐ LƯỢNG THÀNH VIÊN TỔ BẢO VỆ AN NINH, TRẬT TỰ TRÊN ĐỊA BÀN TỈNH SÓC TRĂNG</w:t>
      </w:r>
    </w:p>
    <w:p>
      <w:r>
        <w:t>HỘI ĐỒNG NHÂN DÂN TỈNH SÓC TRĂNG</w:t>
      </w:r>
    </w:p>
    <w:p>
      <w:r>
        <w:t>KHÓA X,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77/TTr-UBND ngày 18 tháng 6 năm 2024 của Ủy ban nhân dân tỉnh Sóc Trăng về dự thảo Nghị quyết quy định tiêu chí thành lập và tiêu chí về so lượng thành viên Tổ bảo vệ an ninh, trật tự trên địa bàn tỉnh Sóc Trăng;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tiêu chí thành lập và tiêu chí về số lượng thành viên Tổ bảo vệ an ninh, trật tự trên địa bàn tỉnh Sóc Trăng.</w:t>
      </w:r>
    </w:p>
    <w:p>
      <w:r>
        <w:t>2. Đối tượng áp dụng</w:t>
      </w:r>
    </w:p>
    <w:p>
      <w:r>
        <w:t>Tổ bảo vệ an ninh, trật tự; thành viên Tổ bảo vệ an ninh, trật tự và các cơ quan, tổ chức, cá nhân có liên quan đến việc thành lập và hoạt động của Tổ bảo vệ an ninh, trật tự trên địa bàn tỉnh Sóc Trăng.</w:t>
      </w:r>
    </w:p>
    <w:p>
      <w:r>
        <w:t>Điều 2. Tiêu chí thành lập và tiêu chí về số lượng thành viên Tổ bảo vệ an ninh, trật tự trên địa bàn tỉnh Sóc Trăng</w:t>
      </w:r>
    </w:p>
    <w:p>
      <w:r>
        <w:t>1. Tổ bảo vệ an ninh, trật tự được bố trí ở ấp, khóm thuộc xã, phường, thị trấn; mỗi ấp, khóm thành lập một Tổ bảo vệ an ninh, trật tự, có Tổ trưởng, Tổ phó và Tổ viên.</w:t>
      </w:r>
    </w:p>
    <w:p>
      <w:r>
        <w:t>2. Số lượng thành viên Tổ bảo vệ an ninh, trật tự</w:t>
      </w:r>
    </w:p>
    <w:p>
      <w:r>
        <w:t>a) Đối với ấp, khóm có dưới 3.000 người bố trí 03 thành viên/01 Tổ (Tổ trưởng, Tổ phó và Tổ viên).</w:t>
      </w:r>
    </w:p>
    <w:p>
      <w:r>
        <w:t>b) Đối với ấp, khóm có từ 3.000 người đến dưới 5.000 người bố trí 04 thành viên/01 Tổ (Tổ trưởng, Tổ phó và 02 Tổ viên).</w:t>
      </w:r>
    </w:p>
    <w:p>
      <w:r>
        <w:t>c) Đối với ấp, khóm có từ 5.000 người trở lên bố trí 05 thành viên/01 Tổ (Tổ trưởng, Tổ phó và 03 Tổ viên).</w:t>
      </w:r>
    </w:p>
    <w:p>
      <w:r>
        <w:t>Điều 3. Tổ chức thực hiện</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21 (chuyên đề) thông qua ngày 24 tháng 6 năm 2024 và có hiệu lực từ ngày 04 tháng 7 năm 2024./.</w:t>
      </w:r>
    </w:p>
    <w:p>
      <w:r>
        <w:t>Nơi nhận:</w:t>
      </w:r>
    </w:p>
    <w:p>
      <w:r>
        <w:t>- Ủy ban Thường vụ Quốc hội;</w:t>
      </w:r>
    </w:p>
    <w:p>
      <w:r>
        <w:t>- Chính phủ;</w:t>
      </w:r>
    </w:p>
    <w:p>
      <w:r>
        <w:t>- Bộ Công an, Bộ Tài chính;</w:t>
      </w:r>
    </w:p>
    <w:p>
      <w:r>
        <w:t>- Vụ pháp chế (Bộ Nội vụ);</w:t>
      </w:r>
    </w:p>
    <w:p>
      <w:r>
        <w:t>- Cục Kiểm tra VBQPPL (Bộ Tư pháp);</w:t>
      </w:r>
    </w:p>
    <w:p>
      <w:r>
        <w:t>- TT. TU, TT. HĐND, UBND, UBMTTQVN tỉnh;</w:t>
      </w:r>
    </w:p>
    <w:p>
      <w:r>
        <w:t>- Đại biểu Quốc hội đơn vị tỉnh Sóc Trăng;</w:t>
      </w:r>
    </w:p>
    <w:p>
      <w:r>
        <w:t>- Đại biểu HĐND tỉnh;</w:t>
      </w:r>
    </w:p>
    <w:p>
      <w:r>
        <w:t>- Các Sở, ngành, đoàn thể tỉnh;</w:t>
      </w:r>
    </w:p>
    <w:p>
      <w:r>
        <w:t>- TT. HĐND, UBND các huyện, thị xã, thành phố;</w:t>
      </w:r>
    </w:p>
    <w:p>
      <w:r>
        <w:t>- Cổng Thông tin điện tử tỉnh,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