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về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06/2024/NQ-HĐND</w:t>
      </w:r>
    </w:p>
    <w:p>
      <w:r>
        <w:t>Khánh Hòa, ngày 12 tháng 7 năm 2024</w:t>
      </w:r>
    </w:p>
    <w:p>
      <w:r>
        <w:t>NGHỊ QUYẾT</w:t>
      </w:r>
    </w:p>
    <w:p>
      <w:r>
        <w:t>VỀ VIỆC BAN HÀNH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KHÁNH HÒA</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5582/TTr-UBND ngày 27 tháng 5 năm 2024 của Ủy ban nhân dân tỉnh; Báo cáo thẩm tra số 92/BC-BHXH ngày 04 tháng 7 năm 2024 của Ban Văn hóa - Xã hội Hội đồng nhân dân tỉnh; tiếp thu giải trình của Ủy ban nhân dân tỉnh tại Báo cáo số 216/BC-UBND ngày 08 tháng 7 năm 2024 và ý kiến thảo luận của đại biểu Hội đồng nhân dân tại kỳ họp.</w:t>
      </w:r>
    </w:p>
    <w:p>
      <w:r>
        <w:t>QUYẾT NGHỊ:</w:t>
      </w:r>
    </w:p>
    <w:p>
      <w:r>
        <w:t>Điều 1. Ban hành kèm theo Nghị quyết này quy định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Khánh Hòa như sau:</w:t>
      </w:r>
    </w:p>
    <w:p>
      <w:r>
        <w:t>1. Phạm vi điều chỉnh và đối tượng áp dụng</w:t>
      </w:r>
    </w:p>
    <w:p>
      <w:r>
        <w:t>a) Phạm vi điều chỉnh: Nghị quyết này quy định mức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Khánh Hòa.</w:t>
      </w:r>
    </w:p>
    <w:p>
      <w:r>
        <w:t>b) Đối tượng áp dụng:</w:t>
      </w:r>
    </w:p>
    <w:p>
      <w:r>
        <w:t>- Các cơ sở khám bệnh, chữa bệnh của Nhà nước trên địa bàn tỉnh Khánh Hòa;</w:t>
      </w:r>
    </w:p>
    <w:p>
      <w:r>
        <w:t>-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
        <w:t>2. Mức giá dịch vụ khám bệnh, chữa bệnh, bao gồm:</w:t>
      </w:r>
    </w:p>
    <w:p>
      <w:r>
        <w:t>a) Giá dịch vụ khám bệnh, kiểm tra sức khỏe (tại Phụ lục I kèm theo);</w:t>
      </w:r>
    </w:p>
    <w:p>
      <w:r>
        <w:t>b) Giá dịch vụ ngày giường điều trị (tại Phụ lục II kèm theo);</w:t>
      </w:r>
    </w:p>
    <w:p>
      <w:r>
        <w:t>c) Giá dịch vụ kỹ thuật, xét nghiệm (tại Phụ lục III kèm theo);</w:t>
      </w:r>
    </w:p>
    <w:p>
      <w:r>
        <w:t>Điều 2. Tổ chức thực hiện</w:t>
      </w:r>
    </w:p>
    <w:p>
      <w:r>
        <w:t>1. Giao Ủy ban nhân dân tỉnh tổ chức triển khai thực hiện Nghị quyết này theo đúng quy định của pháp luật.</w:t>
      </w:r>
    </w:p>
    <w:p>
      <w:r>
        <w:t>2. Giao Thường trực Hội đồng nhân dân tỉnh, các Ban Hội đồng nhân dân tỉnh, các Tổ đại biểu Hội đồng nhân dân tỉnh và các đại biểu Hội đồng nhân dân tỉnh giám sát việc thực hiện Nghị quyết này.</w:t>
      </w:r>
    </w:p>
    <w:p>
      <w:r>
        <w:t>3. Nghị quyết này thay thế Nghị quyết số 09/2019/NQ-HĐND ngày 11 tháng 12 năm 2019 của Hội đồng nhân dân tỉnh Khánh Hòa về việc ban hành mức giá dịch vụ khám bệnh, chữa bệnh không thuộc phạm vi thanh toán của Quỹ bảo hiểm y tế trong các cơ sở khám bệnh, chữa bệnh của Nhà nước trên địa bàn tỉnh Khánh Hòa.</w:t>
      </w:r>
    </w:p>
    <w:p>
      <w:r>
        <w:t>Nghị quyết này đã được Hội đồng nhân dân tỉnh Khánh Hoà Khoá VII, Kỳ họp thứ 14 thông qua ngày 12 tháng 7 năm 2024 và có hiệu lực từ ngày 22 tháng 7 năm 2024.</w:t>
      </w:r>
    </w:p>
    <w:p>
      <w:r>
        <w:t>Điều 3. Quy định chuyển tiếp</w:t>
      </w:r>
    </w:p>
    <w:p>
      <w:r>
        <w:t>Đối với người bệnh đang điều trị tại cơ sở khám bệnh, chữa bệnh trước thời điểm Nghị quyết này có hiệu lực và ra viện hoặc kết thúc đợt điều trị ngoại trú sau thời điểm Nghị quyết này có hiệu lực thì tiếp tục được áp dụng mức giá quy định tại Nghị quyết số 09/2019/NQ-HĐND ngày 11/12/2019 của Hội đồng nhân dân tỉnh Khánh Hòa về việc ban hành mức giá dịch vụ khám bệnh, chữa bệnh không thuộc phạm vi thanh toán của Quỹ bảo hiểm y tế trong các cơ sở khám bệnh, chữa bệnh của Nhà nước trên địa bàn tỉnh Khánh Hòa cho đến khi ra viện hoặc kết thúc đợt điều trị ngoại trú./.</w:t>
      </w:r>
    </w:p>
    <w:p>
      <w:r>
        <w:t>Nơi nhận:</w:t>
      </w:r>
    </w:p>
    <w:p>
      <w:r>
        <w:t>- Ủy ban Thường vụ Quốc hội;</w:t>
      </w:r>
    </w:p>
    <w:p>
      <w:r>
        <w:t>- Văn phòng Chính phủ;</w:t>
      </w:r>
    </w:p>
    <w:p>
      <w:r>
        <w:t>- Bộ Kế hoạch và Đầu tư;</w:t>
      </w:r>
    </w:p>
    <w:p>
      <w:r>
        <w:t>- Bộ Tài chính;</w:t>
      </w:r>
    </w:p>
    <w:p>
      <w:r>
        <w:t>- Bộ Tư pháp (Cục kiểm tra VBQPPL);</w:t>
      </w:r>
    </w:p>
    <w:p>
      <w:r>
        <w:t>- Bộ Y tế;</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Đảng ủy Khối các cơ quan tỉnh;</w:t>
      </w:r>
    </w:p>
    <w:p>
      <w:r>
        <w:t>- Đảng ủy Khối doanh nghiệp tỉnh;</w:t>
      </w:r>
    </w:p>
    <w:p>
      <w:r>
        <w:t>- VP Đoàn ĐBQH và HĐND tỉnh;</w:t>
      </w:r>
    </w:p>
    <w:p>
      <w:r>
        <w:t>- VP UBND tỉnh;</w:t>
      </w:r>
    </w:p>
    <w:p>
      <w:r>
        <w:t>- Các Sở, ban, ngành tỉnh;</w:t>
      </w:r>
    </w:p>
    <w:p>
      <w:r>
        <w:t>- HĐND, UBND các huyện, thị xã, thành phố;</w:t>
      </w:r>
    </w:p>
    <w:p>
      <w:r>
        <w:t>- Trung tâm công báo (02 bản);</w:t>
      </w:r>
    </w:p>
    <w:p>
      <w:r>
        <w:t>- Lưu: VT, NBG.</w:t>
      </w:r>
    </w:p>
    <w:p>
      <w:r>
        <w:t>KT. CHỦ TỊCH</w:t>
      </w:r>
    </w:p>
    <w:p>
      <w:r>
        <w:t>PHÓ CHỦ TỊCH</w:t>
      </w:r>
    </w:p>
    <w:p>
      <w:r>
        <w:t>Trần Mạnh Dũng</w:t>
      </w:r>
    </w:p>
    <w:p>
      <w:r>
        <w:t>PHỤ LỤC I</w:t>
      </w:r>
    </w:p>
    <w:p>
      <w:r>
        <w:t>GIÁ DỊCH VỤ KHÁM BỆNH, KIỂM TRA SỨC KHỎE</w:t>
      </w:r>
    </w:p>
    <w:p>
      <w:r>
        <w:t>(Kèm theo Nghị quyết số 06/2024/NQ-HĐND ngày 12 tháng 7 năm 2024 của Hội đồng nhân dân tỉnh Khánh Hòa)</w:t>
      </w:r>
    </w:p>
    <w:p>
      <w:r>
        <w:t>Đơn vị tính: đồng</w:t>
      </w:r>
    </w:p>
    <w:p>
      <w:r>
        <w:t>STT</w:t>
      </w:r>
    </w:p>
    <w:p>
      <w:r>
        <w:t>Cơ sở y tế/loại dịch vụ</w:t>
      </w:r>
    </w:p>
    <w:p>
      <w:r>
        <w:t>Giá dịch vụ</w:t>
      </w:r>
    </w:p>
    <w:p>
      <w:r>
        <w:t>Ghi chú</w:t>
      </w:r>
    </w:p>
    <w:p>
      <w:r>
        <w:t>1</w:t>
      </w:r>
    </w:p>
    <w:p>
      <w:r>
        <w:t>2</w:t>
      </w:r>
    </w:p>
    <w:p>
      <w:r>
        <w:t>3</w:t>
      </w:r>
    </w:p>
    <w:p>
      <w:r>
        <w:t>4</w:t>
      </w:r>
    </w:p>
    <w:p>
      <w:r>
        <w:t>1</w:t>
      </w:r>
    </w:p>
    <w:p>
      <w:r>
        <w:t>Bệnh viện hạng đặc biệt</w:t>
      </w:r>
    </w:p>
    <w:p>
      <w:r>
        <w:t>42.100</w:t>
      </w:r>
    </w:p>
    <w:p>
      <w:r>
        <w:t>2</w:t>
      </w:r>
    </w:p>
    <w:p>
      <w:r>
        <w:t>Bệnh viện hạng I</w:t>
      </w:r>
    </w:p>
    <w:p>
      <w:r>
        <w:t>42.100</w:t>
      </w:r>
    </w:p>
    <w:p>
      <w:r>
        <w:t>3</w:t>
      </w:r>
    </w:p>
    <w:p>
      <w:r>
        <w:t>Bệnh viện hạng II</w:t>
      </w:r>
    </w:p>
    <w:p>
      <w:r>
        <w:t>37.500</w:t>
      </w:r>
    </w:p>
    <w:p>
      <w:r>
        <w:t>4</w:t>
      </w:r>
    </w:p>
    <w:p>
      <w:r>
        <w:t>Bệnh viện hạng III</w:t>
      </w:r>
    </w:p>
    <w:p>
      <w:r>
        <w:t>33.200</w:t>
      </w:r>
    </w:p>
    <w:p>
      <w:r>
        <w:t>5</w:t>
      </w:r>
    </w:p>
    <w:p>
      <w:r>
        <w:t>Bệnh viện hạng IV</w:t>
      </w:r>
    </w:p>
    <w:p>
      <w:r>
        <w:t>30.100</w:t>
      </w:r>
    </w:p>
    <w:p>
      <w:r>
        <w:t>6</w:t>
      </w:r>
    </w:p>
    <w:p>
      <w:r>
        <w:t>Trạm y tế xã</w:t>
      </w:r>
    </w:p>
    <w:p>
      <w:r>
        <w:t>30.100</w:t>
      </w:r>
    </w:p>
    <w:p>
      <w:r>
        <w:t>7</w:t>
      </w:r>
    </w:p>
    <w:p>
      <w:r>
        <w:t>Hội chẩn để xác định ca bệnh khó (chuyên gia/ca; Chỉ áp dụng đối với trường hợp mời chuyên gia đơn vị khác đến hội chẩn tại cơ sở khám, chữa bệnh).</w:t>
      </w:r>
    </w:p>
    <w:p>
      <w:r>
        <w:t>200.000</w:t>
      </w:r>
    </w:p>
    <w:p>
      <w:r>
        <w:t>8</w:t>
      </w:r>
    </w:p>
    <w:p>
      <w:r>
        <w:t>Khám cấp giấy chứng thương, giám định y khoa (không kể xét nghiệm, X-quang)</w:t>
      </w:r>
    </w:p>
    <w:p>
      <w:r>
        <w:t>160.000</w:t>
      </w:r>
    </w:p>
    <w:p>
      <w:r>
        <w:t>9</w:t>
      </w:r>
    </w:p>
    <w:p>
      <w:r>
        <w:t>Khám sức khỏe toàn diện lao động, lái xe, khám sức khỏe định kỳ (không kể xét nghiệm, X- quang)</w:t>
      </w:r>
    </w:p>
    <w:p>
      <w:r>
        <w:t>160.000</w:t>
      </w:r>
    </w:p>
    <w:p>
      <w:r>
        <w:t>10</w:t>
      </w:r>
    </w:p>
    <w:p>
      <w:r>
        <w:t>Khám sức khỏe toàn diện cho người đi xuất khẩu lao động (không kể xét nghiệm, X-quang)</w:t>
      </w:r>
    </w:p>
    <w:p>
      <w:r>
        <w:t>450.000</w:t>
      </w:r>
    </w:p>
    <w:p>
      <w:r>
        <w:t>Ghi chú:  Danh mục giá dịch vụ khám bệnh, kiểm tra sức khỏe trên, không thuộc phạm vi thanh toán của quỹ bảo hiểm y tế mà không phải là dịch vụ khám bệnh, chữa bệnh theo yêu cầu”.</w:t>
      </w:r>
    </w:p>
    <w:p>
      <w:r>
        <w:t>PHỤ LỤC II</w:t>
      </w:r>
    </w:p>
    <w:p>
      <w:r>
        <w:t>GIÁ DỊCH VỤ NGÀY GIƯỜNG BỆNH</w:t>
      </w:r>
    </w:p>
    <w:p>
      <w:r>
        <w:t>(Kèm theo Nghị quyết số 06/2024/NQ-HĐND ngày 12 tháng 7 năm 2024 của Hội đồng nhân dân tỉnh Khánh Hòa)</w:t>
      </w:r>
    </w:p>
    <w:p>
      <w:r>
        <w:t>Đơn vị tính: đồng</w:t>
      </w:r>
    </w:p>
    <w:p>
      <w:r>
        <w:t>Số TT</w:t>
      </w:r>
    </w:p>
    <w:p>
      <w:r>
        <w:t>Các loại dịch vụ</w:t>
      </w:r>
    </w:p>
    <w:p>
      <w:r>
        <w:t>Bệnh viện hạng Đặc biệt</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786.300</w:t>
      </w:r>
    </w:p>
    <w:p>
      <w:r>
        <w:t>673.900</w:t>
      </w:r>
    </w:p>
    <w:p>
      <w:r>
        <w:t>2</w:t>
      </w:r>
    </w:p>
    <w:p>
      <w:r>
        <w:t>Ngày giường bệnh Hồi sức cấp cứu</w:t>
      </w:r>
    </w:p>
    <w:p>
      <w:r>
        <w:t>509.400</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Johnson hoặc Lyell)</w:t>
      </w:r>
    </w:p>
    <w:p>
      <w:r>
        <w:t>273.100</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247.200</w:t>
      </w:r>
    </w:p>
    <w:p>
      <w:r>
        <w:t>229.200</w:t>
      </w:r>
    </w:p>
    <w:p>
      <w:r>
        <w:t>182.700</w:t>
      </w:r>
    </w:p>
    <w:p>
      <w:r>
        <w:t>171.600</w:t>
      </w:r>
    </w:p>
    <w:p>
      <w:r>
        <w:t>152.800</w:t>
      </w:r>
    </w:p>
    <w:p>
      <w:r>
        <w:t>3.3</w:t>
      </w:r>
    </w:p>
    <w:p>
      <w:r>
        <w:t>Loại 3:  Các khoa: YHDT, Phục hồi chức năng</w:t>
      </w:r>
    </w:p>
    <w:p>
      <w:r>
        <w:t>209.200</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374.500</w:t>
      </w:r>
    </w:p>
    <w:p>
      <w:r>
        <w:t>339.000</w:t>
      </w:r>
    </w:p>
    <w:p>
      <w:r>
        <w:t>287.500</w:t>
      </w:r>
    </w:p>
    <w:p>
      <w:r>
        <w:t>4.2</w:t>
      </w:r>
    </w:p>
    <w:p>
      <w:r>
        <w:t>Loại 2:  Sau các phẫu thuật loại 1; Bỏng độ 3-4 từ 25 -70% diện tích cơ thể</w:t>
      </w:r>
    </w:p>
    <w:p>
      <w:r>
        <w:t>334.800</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291.900</w:t>
      </w:r>
    </w:p>
    <w:p>
      <w:r>
        <w:t>270.500</w:t>
      </w:r>
    </w:p>
    <w:p>
      <w:r>
        <w:t>224.700</w:t>
      </w:r>
    </w:p>
    <w:p>
      <w:r>
        <w:t>199.600</w:t>
      </w:r>
    </w:p>
    <w:p>
      <w:r>
        <w:t>177.200</w:t>
      </w:r>
    </w:p>
    <w:p>
      <w:r>
        <w:t>4.4</w:t>
      </w:r>
    </w:p>
    <w:p>
      <w:r>
        <w:t>Loại 4:  Sau các phẫu thuật loại 3; Bỏng độ 1, độ 2 dưới 30% diện tích cơ thể</w:t>
      </w:r>
    </w:p>
    <w:p>
      <w:r>
        <w:t>262.300</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Danh mục giá ngày giường bệnh trên, không thuộc phạm vi thanh toán của quỹ bảo hiểm y tế mà không phải là dịch vụ khám bệnh, chữa bệnh theo yêu cầu.</w:t>
      </w:r>
    </w:p>
    <w:p>
      <w:r>
        <w:t>- Giá ngày giường điều trị nội trú chưa bao gồm chi phí máy thở và khí y tế.</w:t>
      </w:r>
    </w:p>
    <w:p>
      <w:r>
        <w:t>PHỤ LỤC III</w:t>
      </w:r>
    </w:p>
    <w:p>
      <w:r>
        <w:t>GIÁ DỊCH VỤ KỸ THUẬT VÀ XÉT NGHIỆM</w:t>
      </w:r>
    </w:p>
    <w:p>
      <w:r>
        <w:t>(Kèm theo Nghị quyết số 06/2024/NQ-HĐND ngày 12 tháng 7 năm 2024 của Hội đồng nhân dân tỉnh Khánh Hòa)</w:t>
      </w:r>
    </w:p>
    <w:p>
      <w:r>
        <w:t>Đơn vị tính: đồng</w:t>
      </w:r>
    </w:p>
    <w:p>
      <w:r>
        <w:t>STT</w:t>
      </w:r>
    </w:p>
    <w:p>
      <w:r>
        <w:t>Mã dịch vụ</w:t>
      </w:r>
    </w:p>
    <w:p>
      <w:r>
        <w:t>Tên dịch vụ</w:t>
      </w:r>
    </w:p>
    <w:p>
      <w:r>
        <w:t>Giá dịch vụ</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 Quang có hệ thống định vị stereotactic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lấp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lệnh ngoại trú.</w:t>
      </w:r>
    </w:p>
    <w:p>
      <w:r>
        <w:t>205</w:t>
      </w:r>
    </w:p>
    <w:p>
      <w:r>
        <w:t>Thay băng cắt lọc vết thương mãn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 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 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gãy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stent,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hỗng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làm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hóa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33C2.4.25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hóa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 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làm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làm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vừng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oxy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mãn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mãn tính (chưa tính huyết tương)</w:t>
      </w:r>
    </w:p>
    <w:p>
      <w:r>
        <w:t>3.987.000</w:t>
      </w:r>
    </w:p>
    <w:p>
      <w:r>
        <w:t>Chưa bao gồm bộ kít tách huyết tương.</w:t>
      </w:r>
    </w:p>
    <w:p>
      <w:r>
        <w:t>1150</w:t>
      </w:r>
    </w:p>
    <w:p>
      <w:r>
        <w:t>Kỹ thuật vi phẫu nối bạch mạch -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mãn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lăng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hóa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1241</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hóa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C</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α2 anti-plasmin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 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Epinephrine/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 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Tong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lệ nhóm máu Rh (Kỹ thuật ống nghiệm)</w:t>
      </w:r>
    </w:p>
    <w:p>
      <w:r>
        <w:t>117.000</w:t>
      </w:r>
    </w:p>
    <w:p>
      <w:r>
        <w:t>1395</w:t>
      </w:r>
    </w:p>
    <w:p>
      <w:r>
        <w:t>Xác định kháng nguyên E của lệ nhóm máu Rh (Kỹ thuật Scangel/Gelcard trên máy tự lộng)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bệ nhóm máu MNS</w:t>
      </w:r>
    </w:p>
    <w:p>
      <w:r>
        <w:t>226.000</w:t>
      </w:r>
    </w:p>
    <w:p>
      <w:r>
        <w:t>1412</w:t>
      </w:r>
    </w:p>
    <w:p>
      <w:r>
        <w:t>Xác định kháng nguyên S của bệ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 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Function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 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 /IgG4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 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SVQ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tủ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bút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   * Danh mục giá dịch vụ kỹ thuật và xét nghiệm trên, không thuộc phạm vi thanh toán của quỹ bảo hiểm y tế mà không phải là dịch vụ khám bệnh, chữa bệnh theo yêu cầu.</w:t>
      </w:r>
    </w:p>
    <w:p>
      <w:r>
        <w:t>* Mức giá các dịch vụ kỹ thuật và xét nghiệm tại trạm y tế xã, phường, thị trấn, trạm y tế cơ quan, đơn vị, tổ chức, trường học, trạm y tế kết hợp quân, dân y, phòng khám quân dân y: bằng 70% giá của dịch vụ tương ứng.</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