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2025 thành lập Sở Xây dựng tỉnh Lào Cai trên cơ sở hợp nhất Sở Xây dựng với Sở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05/NQ-HĐND</w:t>
      </w:r>
    </w:p>
    <w:p>
      <w:r>
        <w:t>Lào Cai, ngày 21 tháng 01 năm 2025</w:t>
      </w:r>
    </w:p>
    <w:p>
      <w:r>
        <w:t>NGHỊ QUYẾT</w:t>
      </w:r>
    </w:p>
    <w:p>
      <w:r>
        <w:t>THÀNH LẬP SỞ XÂY DỰNG TỈNH LÀO CAI TRÊN CƠ SỞ HỢP NHẤT SỞ XÂY DỰNG VỚI SỞ GIAO THÔNG VẬN TẢI</w:t>
      </w:r>
    </w:p>
    <w:p>
      <w:r>
        <w:t>HỘI ĐỒNG NHÂN DÂN TỈNH LÀO CAI</w:t>
      </w:r>
    </w:p>
    <w:p>
      <w:r>
        <w:t>KHÓA XVI - KỲ HỌP THỨ 25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Xét Tờ trình số 05/TTr-UBND ngày 10 tháng 01 năm 2025 của Ủy ban nhân dân tỉnh đề nghị ban hành Nghị quyết thành lập Sở Kinh tế - Tài chính; Sở Khoa học, Công nghệ và Truyền thông; Sở Xây dựng và Giao thông; Sở Nông nghiệp và Môi trường; Sở Nội vụ và Lao động; Sở Văn hoá, Thể thao và Du lịch; Ban Dân tộc và Tôn giáo tỉnh Lào Cai; Báo cáo thẩm tra số 04/BC-BPC ngày 13 tháng 01 năm 2025 của Ban Pháp chế Hội đồng nhân dân tỉnh; ý kiến thảo luận của đại biểu Hội đồng nhân dân tại kỳ họp.</w:t>
      </w:r>
    </w:p>
    <w:p>
      <w:r>
        <w:t>QUYẾT NGHỊ:</w:t>
      </w:r>
    </w:p>
    <w:p>
      <w:r>
        <w:t>Điều 1. Thành lập Sở Xây dựng tỉnh Lào Cai trên cơ sở hợp nhất Sở Xây dựng với Sở Giao thông vận tải</w:t>
      </w:r>
    </w:p>
    <w:p>
      <w:r>
        <w:t>1. Sở Xây dựng tỉnh Lào Cai là cơ quan chuyên môn thuộc Ủy ban nhân dân tỉnh Lào Cai, có tư cách pháp nhân, con dấu, tài khoản để hoạt động theo quy định của pháp luật.</w:t>
      </w:r>
    </w:p>
    <w:p>
      <w:r>
        <w:t>2. Trường hợp có quy định khác về tên gọi thì thực hiện theo quy định tại Nghị định của Chính phủ và các văn bản của Trung ương.</w:t>
      </w:r>
    </w:p>
    <w:p>
      <w:r>
        <w:t>Điều 2. Trách nhiệm tổ chức thực hiện</w:t>
      </w:r>
    </w:p>
    <w:p>
      <w:r>
        <w:t>1. Ủy ban nhân dân tỉnh Lào Cai quy định tổ chức bộ máy và nhiệm vụ, quyền hạn cụ thể của Sở Xây dựng tỉnh Lào Cai.</w:t>
      </w:r>
    </w:p>
    <w:p>
      <w:r>
        <w:t>2. Thường trực Hội đồng nhân dân, các Ban Hội đồng nhân dân, các Tổ đại biểu Hội đồng nhân dân và đại biểu Hội đồng nhân dân tỉnh có trách nhiệm giám sát việc thực hiện Nghị quyết.</w:t>
      </w:r>
    </w:p>
    <w:p>
      <w:r>
        <w:t>3. Sở Xây dựng tỉnh Lào Cai đi vào hoạt động chậm nhất sau 10 ngày kể từ ngày Nghị định của Chính phủ quy định về tổ chức các cơ quan chuyên môn thuộc Ủy ban nhân dân tỉnh, thành phố trực thuộc Trung ương có hiệu lực.</w:t>
      </w:r>
    </w:p>
    <w:p>
      <w:r>
        <w:t>4. Nghị quyết này đã được Hội đồng nhân dân tỉnh Lào Cai Khóa XVI, Kỳ họp thứ 25 (Kỳ họp giải quyết công việc phát sinh) thông qua ngày 21 tháng 01 năm 2025./.</w:t>
      </w:r>
    </w:p>
    <w:p>
      <w:r>
        <w:t>Nơi nhận:</w:t>
      </w:r>
    </w:p>
    <w:p>
      <w:r>
        <w:t>- Ủy ban Thường vụ Quốc hội, Chính phủ;</w:t>
      </w:r>
    </w:p>
    <w:p>
      <w:r>
        <w:t>- Các Bộ: Nội vụ, Xây dựng, GTVT;</w:t>
      </w:r>
    </w:p>
    <w:p>
      <w:r>
        <w:t>- Kiểm toán Nhà nước Khu vực VII;</w:t>
      </w:r>
    </w:p>
    <w:p>
      <w:r>
        <w:t>- TT.TU, TT.HĐND, UBND, Đoàn ĐBQH tỉnh;</w:t>
      </w:r>
    </w:p>
    <w:p>
      <w:r>
        <w:t>- Ban TT UBMTTQ Việt Nam tỉnh;</w:t>
      </w:r>
    </w:p>
    <w:p>
      <w:r>
        <w:t>- Ban Tổ chức Tỉnh ủy;</w:t>
      </w:r>
    </w:p>
    <w:p>
      <w:r>
        <w:t>- Đại biểu HĐND tỉnh khóa XVI;</w:t>
      </w:r>
    </w:p>
    <w:p>
      <w:r>
        <w:t>- Các sở, ban, ngành, đoàn thể tỉnh;</w:t>
      </w:r>
    </w:p>
    <w:p>
      <w:r>
        <w:t>- TT.HĐND, UBND cấp huyện;</w:t>
      </w:r>
    </w:p>
    <w:p>
      <w:r>
        <w:t>- VP: TU, Đoàn ĐBQH và HĐND, UBND tỉnh;</w:t>
      </w:r>
    </w:p>
    <w:p>
      <w:r>
        <w:t>- Báo, Đài PTTH, Cổng TTĐT tỉnh;</w:t>
      </w:r>
    </w:p>
    <w:p>
      <w:r>
        <w:t>- Các phòng chuyên môn;</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