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05/2025/NQ-HĐND quy định mức trợ cấp ngày công lao động đối với Dân quân trên địa bàn tỉnh Hải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28/04/2025</w:t>
            </w:r>
          </w:p>
        </w:tc>
      </w:tr>
      <w:tr>
        <w:tc>
          <w:tcPr>
            <w:tcW w:type="dxa" w:w="4320"/>
          </w:tcPr>
          <w:p>
            <w:r>
              <w:t>Ngày hiệu lực</w:t>
            </w:r>
          </w:p>
        </w:tc>
        <w:tc>
          <w:tcPr>
            <w:tcW w:type="dxa" w:w="4320"/>
          </w:tcPr>
          <w:p>
            <w:r>
              <w:t>28/04/2025</w:t>
            </w:r>
          </w:p>
        </w:tc>
      </w:tr>
      <w:tr>
        <w:tc>
          <w:tcPr>
            <w:tcW w:type="dxa" w:w="4320"/>
          </w:tcPr>
          <w:p>
            <w:r>
              <w:t>Tình trạng</w:t>
            </w:r>
          </w:p>
        </w:tc>
        <w:tc>
          <w:tcPr>
            <w:tcW w:type="dxa" w:w="4320"/>
          </w:tcPr>
          <w:p>
            <w:r>
              <w:t>Chưa xác định</w:t>
            </w:r>
          </w:p>
        </w:tc>
      </w:tr>
    </w:tbl>
    <w:p/>
    <w:p>
      <w:r>
        <w:t>HỘI ĐỒNG NHÂN DÂN</w:t>
      </w:r>
    </w:p>
    <w:p>
      <w:r>
        <w:t>TỈNH HẢI DƯƠNG</w:t>
      </w:r>
    </w:p>
    <w:p>
      <w:r>
        <w:t>-------</w:t>
      </w:r>
    </w:p>
    <w:p>
      <w:r>
        <w:t>CỘNG HÒA XÃ HỘI CHỦ NGHĨA VIỆT NAM</w:t>
      </w:r>
    </w:p>
    <w:p>
      <w:r>
        <w:t>Độc lập - Tự do - Hạnh phúc</w:t>
      </w:r>
    </w:p>
    <w:p>
      <w:r>
        <w:t>---------------</w:t>
      </w:r>
    </w:p>
    <w:p>
      <w:r>
        <w:t>Số: 05/2025/NQ-HĐND</w:t>
      </w:r>
    </w:p>
    <w:p>
      <w:r>
        <w:t>Hải Dương, ngày 28 tháng 4 năm 2025</w:t>
      </w:r>
    </w:p>
    <w:p>
      <w:r>
        <w:t>NGHỊ QUYẾT</w:t>
      </w:r>
    </w:p>
    <w:p>
      <w:r>
        <w:t>QUY ĐỊNH MỨC TRỢ CẤP NGÀY CÔNG LAO ĐỘNG ĐỐI VỚI DÂN QUÂN TRÊN ĐỊA BÀN TỈNH HẢI DƯƠNG</w:t>
      </w:r>
    </w:p>
    <w:p>
      <w:r>
        <w:t>Căn cứ Luật Tổ chức chính quyền địa phương ngày 19 tháng 02 năm 2025;</w:t>
      </w:r>
    </w:p>
    <w:p>
      <w:r>
        <w:t>Căn cứ Luật Dân quân tự vệ ngày 22 tháng 11 năm 2019;</w:t>
      </w:r>
    </w:p>
    <w:p>
      <w:r>
        <w:t>Căn cứ Nghị định số 72/2020/NĐ-CP ngày 30 tháng 6 năm 2020 của Chính phủ quy định chi tiết một số điều của Luật Dân quân tự vệ về tổ chức xây dựng lực lượng và chế độ, chính sách đối với Dân quân tự vệ; Nghị định số 16/2025/NĐ-CP ngày 04 tháng 02 năm 2025 của Chính phủ sửa đổi, bổ sung một số điều của Nghị định số 72/2020/NĐ-CP ngày 30 tháng 6 năm 2020 của Chính phủ quy định chi tiết một số điều của Luật Dân quân tự vệ về tổ chức xây dựng lực lượng và chế độ, chính sách đối với Dân quân tự vệ;</w:t>
      </w:r>
    </w:p>
    <w:p>
      <w:r>
        <w:t>Xét Tờ trình số 60/TTr-UBND ngày 26 tháng 4 năm 2025 của Ủy ban nhân dân tỉnh về việc đề nghị ban hành Nghị quyết quy định mức trợ cấp ngày công lao động đối với Dân quân trên địa bàn tỉnh Hải Dương; Báo cáo thẩm tra của Ban Pháp chế Hội đồng nhân dân tỉnh và ý kiến thảo luận của đại biểu Hội đồng nhân dân tỉnh tại kỳ họp;</w:t>
      </w:r>
    </w:p>
    <w:p>
      <w:r>
        <w:t>Hội đồng nhân dân tỉnh ban hành Nghị quyết Quy định mức trợ cấp ngày công lao động đối với Dân quân trên địa bàn tỉnh Hải Dương.</w:t>
      </w:r>
    </w:p>
    <w:p>
      <w:r>
        <w:t>Điều 1. Phạm vi điều chỉnh, đối tượng áp dụng</w:t>
      </w:r>
    </w:p>
    <w:p>
      <w:r>
        <w:t>1. Phạm vi điều chỉnh: Nghị quyết này quy định mức trợ cấp ngày công lao động đối với Dân quân trên địa bàn tỉnh Hải Dương.</w:t>
      </w:r>
    </w:p>
    <w:p>
      <w:r>
        <w:t>2. Đối tượng áp dụng: Chỉ huy đơn vị và chiến sĩ dân quân tại chỗ, dân quân cơ động, dân quân phòng không, pháo binh, trinh sát, thông tin, công binh, phòng hóa, y tế; các cơ quan, tổ chức, địa phương, cá nhân có liên quan trên địa bàn tỉnh Hải Dương.</w:t>
      </w:r>
    </w:p>
    <w:p>
      <w:r>
        <w:t>Điều 2. Mức trợ cấp ngày công lao động đối với Dân quân</w:t>
      </w:r>
    </w:p>
    <w:p>
      <w:r>
        <w:t>Mức trợ cấp ngày công lao động đối với dân quân tại chỗ, dân quân cơ động, dân quân phòng không, pháo binh, trinh sát, thông tin, công binh, phòng hóa, y tế trên địa bàn tỉnh khi có quyết định huy động, điều động làm nhiệm vụ hoặc thực hiện nhiệm vụ theo kế hoạch do cấp có thẩm quyền phê duyệt bằng 327.600 đồng/người/ngày; trường hợp được kéo dài thời hạn thực hiện nghĩa vụ tham gia Dân quân tự vệ theo quyết định của cấp có thẩm quyền, mức trợ cấp tăng thêm bằng 163.800 đồng/người/ngày.</w:t>
      </w:r>
    </w:p>
    <w:p>
      <w:r>
        <w:t>Trường hợp dân quân thực hiện nhiệm vụ chống khủng bố, giải thoát con tin, trấn áp tội phạm, giải tán biểu tình, bạo loạn; phòng chống dịch bệnh nguy hiểm ở khu vực nguy cơ lây nhiễm cao; cứu sập, cứu hộ, cứu nạn, chữa cháy, khắc phục sự cố thảm họa ở khu vực nguy hiểm đến tính mạng theo quyết định của Chỉ huy trưởng cơ quan quân sự địa phương cấp huyện trở lên, mức trợ cấp ngày công lao động tăng thêm bằng 163.800 đồng/người/ngày.</w:t>
      </w:r>
    </w:p>
    <w:p>
      <w:r>
        <w:t>Điều 3. Kinh phí thực hiện</w:t>
      </w:r>
    </w:p>
    <w:p>
      <w:r>
        <w:t>Kinh phí thực hiện do ngân sách địa phương bảo đảm theo phân cấp.</w:t>
      </w:r>
    </w:p>
    <w:p>
      <w:r>
        <w:t>Điều 4. Điều khoản thi hành</w:t>
      </w:r>
    </w:p>
    <w:p>
      <w:r>
        <w:t>1. Nghị quyết này có hiệu lực thi hành từ ngày 28 tháng 4 năm 2025.</w:t>
      </w:r>
    </w:p>
    <w:p>
      <w:r>
        <w:t>2. Điều 2 của Nghị quyết số 17/2020/NQ-HĐND ngày 24 tháng 12 năm 2020 của Hội đồng nhân dân tỉnh về phê chuẩn Đề án tổ chức lực lượng, huấn luyện, hoạt động và bảo đảm chế độ chính sách cho Dân quân tự vệ trên địa bàn tỉnh Hải Dương giai đoạn 2021-2025 hết hiệu lực kể từ ngày Nghị quyết này có hiệu lực thi hành.</w:t>
      </w:r>
    </w:p>
    <w:p>
      <w:r>
        <w:t>Điều 5. Tổ chức thực hiện</w:t>
      </w:r>
    </w:p>
    <w:p>
      <w:r>
        <w:t>1. Giao Ủy ban nhân dân tỉnh tổ chức triển khai thực hiện Nghị quyết.</w:t>
      </w:r>
    </w:p>
    <w:p>
      <w:r>
        <w:t>2. Thường trực Hội đồng nhân dân, các Ban của Hội đồng nhân dân, các Tổ đại biểu Hội đồng nhân dân và đại biểu Hội đồng nhân dân tỉnh giám sát việc thực hiện Nghị quyết.</w:t>
      </w:r>
    </w:p>
    <w:p>
      <w:r>
        <w:t>Nghị quyết này đã được Hội đồng nhân dân tỉnh Hải Dương Khóa XVII, Kỳ họp thứ 30 thông qua ngày 28 tháng 4 năm 2025./.</w:t>
      </w:r>
    </w:p>
    <w:p>
      <w:r>
        <w:t>Nơi nhận:</w:t>
      </w:r>
    </w:p>
    <w:p>
      <w:r>
        <w:t>- Ủy ban Thường vụ Quốc hội;  (Để b/c)</w:t>
      </w:r>
    </w:p>
    <w:p>
      <w:r>
        <w:t>- Chính phủ;  (Để b/c)</w:t>
      </w:r>
    </w:p>
    <w:p>
      <w:r>
        <w:t>- Bộ Quốc phòng;  (Để b/c)</w:t>
      </w:r>
    </w:p>
    <w:p>
      <w:r>
        <w:t>- Bộ Tài chính;  (Để b/c)</w:t>
      </w:r>
    </w:p>
    <w:p>
      <w:r>
        <w:t>- Bộ Tư pháp (Cục KTVB &amp; QLXLVPHC);  (Để b/c)</w:t>
      </w:r>
    </w:p>
    <w:p>
      <w:r>
        <w:t>- Ban Thường vụ Tỉnh ủy;  (Để b/c)</w:t>
      </w:r>
    </w:p>
    <w:p>
      <w:r>
        <w:t>- TT HĐND, UBND, UBMTTQ, Đoàn ĐBQH tỉnh;</w:t>
      </w:r>
    </w:p>
    <w:p>
      <w:r>
        <w:t>- Ban Tổ chức Tỉnh ủy;</w:t>
      </w:r>
    </w:p>
    <w:p>
      <w:r>
        <w:t>- Các đại biểu HĐND tỉnh;</w:t>
      </w:r>
    </w:p>
    <w:p>
      <w:r>
        <w:t>- VP: Tỉnh uỷ, UBND tỉnh;</w:t>
      </w:r>
    </w:p>
    <w:p>
      <w:r>
        <w:t>- Lãnh đạo và CV VP Đoàn ĐBQH và HĐND tỉnh;</w:t>
      </w:r>
    </w:p>
    <w:p>
      <w:r>
        <w:t>- Các sở, ban, ngành, đoàn thể tỉnh;</w:t>
      </w:r>
    </w:p>
    <w:p>
      <w:r>
        <w:t>- TT HĐND, UBND các huyện, TX, TP;</w:t>
      </w:r>
    </w:p>
    <w:p>
      <w:r>
        <w:t>- Báo HD, Đài PT-TH tỉnh, Trang TTĐT Đoàn ĐBQH và HĐND tỉnh, Trung tâm CNTT - VP UBND tỉnh;</w:t>
      </w:r>
    </w:p>
    <w:p>
      <w:r>
        <w:t>- Lưu VT.</w:t>
      </w:r>
    </w:p>
    <w:p>
      <w:r>
        <w:t>CHỦ TỊCH</w:t>
      </w:r>
    </w:p>
    <w:p>
      <w:r>
        <w:t>Lê Văn Hiệu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