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các Nghị quyết của Hội đồng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Còn hiệu lực</w:t>
            </w:r>
          </w:p>
        </w:tc>
      </w:tr>
    </w:tbl>
    <w:p/>
    <w:p>
      <w:r>
        <w:t>HỘI ĐỒNG NHÂN DÂN</w:t>
      </w:r>
    </w:p>
    <w:p>
      <w:r>
        <w:t>TỈNH KON TUM</w:t>
      </w:r>
    </w:p>
    <w:p>
      <w:r>
        <w:t>-------</w:t>
      </w:r>
    </w:p>
    <w:p>
      <w:r>
        <w:t>CỘNG HÒA XÃ HỘI CHỦ NGHĨA VIỆT NAM</w:t>
      </w:r>
    </w:p>
    <w:p>
      <w:r>
        <w:t>Độc lập - Tự do - Hạnh phúc</w:t>
      </w:r>
    </w:p>
    <w:p>
      <w:r>
        <w:t>---------------</w:t>
      </w:r>
    </w:p>
    <w:p>
      <w:r>
        <w:t>Số: 05/2025/NQ-HĐND</w:t>
      </w:r>
    </w:p>
    <w:p>
      <w:r>
        <w:t>Kon Tum, ngày 19 tháng 02 năm 2025</w:t>
      </w:r>
    </w:p>
    <w:p>
      <w:r>
        <w:t>NGHỊ QUYẾT</w:t>
      </w:r>
    </w:p>
    <w:p>
      <w:r>
        <w:t>BÃI BỎ CÁC NGHỊ QUYẾT CỦA HỘI ĐỒNG NHÂN DÂN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29 tháng 11 năm 2024;</w:t>
      </w:r>
    </w:p>
    <w:p>
      <w:r>
        <w:t>Xét Tờ trình số 10/TTr-UBND ngày 14 tháng 02 năm 2025 của Ủy ban nhân dân tỉnh về dự thảo Nghị quyết bãi bỏ các Nghị quyết của Hội đồng nhân dân tỉnh Kon Tum; Báo cáo thẩm tra của Ban Kinh tế - Ngân sách Hội đồng nhân dân tỉnh; Báo cáo số 50/BC-UBND ngày 19 tháng 02 năm 2025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54/2019/NQ-HĐND ngày 09 tháng 12 năm 2019 của Hội đồng nhân dân tỉnh về việc giao Ủy ban nhân dân tỉnh quyết định chủ trương đầu tư dự án nhóm C.</w:t>
      </w:r>
    </w:p>
    <w:p>
      <w:r>
        <w:t>2. Nghị quyết số 13/2020/NQ-HĐND ngày 17 tháng 4 năm 2020 của Hội đồng nhân dân tỉnh về việc sửa đổi, bổ sung một số Điều của Nghị quyết số 54/2019/NQ-HĐND ngày 09 tháng 12 năm 2019 của Hội đồng nhân dân tỉnh về việc giao Ủy ban nhân dân tỉnh quyết định chủ trương đầu tư dự án nhóm C.</w:t>
      </w:r>
    </w:p>
    <w:p>
      <w:r>
        <w:t>Điều 2. Điều khoản thi hành</w:t>
      </w:r>
    </w:p>
    <w:p>
      <w:r>
        <w:t>Nghị quyết này đã được Hội đồng nhân dân tỉnh Kon Tum Khóa XII Kỳ họp chuyên đề thông qua ngày 19 tháng 02 năm 2025 và có hiệu lực từ ngày ký ban hành./.</w:t>
      </w:r>
    </w:p>
    <w:p>
      <w:r>
        <w:t>Nơi nhận:</w:t>
      </w:r>
    </w:p>
    <w:p>
      <w:r>
        <w:t>- Ủy ban Thường vụ Quốc hội;</w:t>
      </w:r>
    </w:p>
    <w:p>
      <w:r>
        <w:t>- Chính phủ;</w:t>
      </w:r>
    </w:p>
    <w:p>
      <w:r>
        <w:t>- Hội đồng dân tộc và các Ủy ban của Quốc hội;</w:t>
      </w:r>
    </w:p>
    <w:p>
      <w:r>
        <w:t>- Bộ Tư pháp  (Cục Kiểm tra văn bản QPPL) ;</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Đài PT-TH tỉnh; Báo Kon Tum;</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