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bãi bỏ Nghị quyết 29/2022/NQ-HĐND quy định mức hỗ trợ cán bộ, công chức, viên chức chuyên trách về công nghệ thông tin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HỘI ĐỒNG NHÂN DÂN</w:t>
      </w:r>
    </w:p>
    <w:p>
      <w:r>
        <w:t>TỈNH NINH THUẬN</w:t>
      </w:r>
    </w:p>
    <w:p>
      <w:r>
        <w:t>-------</w:t>
      </w:r>
    </w:p>
    <w:p>
      <w:r>
        <w:t>CỘNG HÒA XÃ HỘI CHỦ NGHĨA VIỆT NAM</w:t>
      </w:r>
    </w:p>
    <w:p>
      <w:r>
        <w:t>Độc lập - Tự do - Hạnh phúc</w:t>
      </w:r>
    </w:p>
    <w:p>
      <w:r>
        <w:t>---------------</w:t>
      </w:r>
    </w:p>
    <w:p>
      <w:r>
        <w:t>Số: 05/2024/NQ-HĐND</w:t>
      </w:r>
    </w:p>
    <w:p>
      <w:r>
        <w:t>Ninh Thuận, ngày 30 tháng 5 năm 2024</w:t>
      </w:r>
    </w:p>
    <w:p>
      <w:r>
        <w:t>NGHỊ QUYẾT</w:t>
      </w:r>
    </w:p>
    <w:p>
      <w:r>
        <w:t>BÃI BỎ NGHỊ QUYẾT SỐ 29/2022/NQ-HĐND NGÀY 09/12/2022 CỦA HỘI ĐỒNG NHÂN DÂN TỈNH NINH THUẬN QUY ĐỊNH MỨC HỖ TRỢ CÁN BỘ, CÔNG CHỨC, VIÊN CHỨC CHUYÊN TRÁCH VỀ CÔNG NGHỆ THÔNG TIN TRÊN ĐỊA BÀN TỈNH NINH THUẬN</w:t>
      </w:r>
    </w:p>
    <w:p>
      <w:r>
        <w:t>HỘI ĐỒNG NHÂN DÂN TỈNH NINH THUẬN</w:t>
      </w:r>
    </w:p>
    <w:p>
      <w:r>
        <w:t>KHÓA XI KỲ HỌP THỨ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của Luật Ban hành văn bản quy phạm pháp luật;</w:t>
      </w:r>
    </w:p>
    <w:p>
      <w:r>
        <w:t>Căn cứ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38/TTr-UBND ngày 24 tháng 4 năm 2024 của Ủy ban nhân dân tỉnh trình Hội đồng nhân dân tỉnh bãi bỏ Nghị quyết số 29/2022/NQ-HĐND ngày 09 tháng 12 năm 2022 của Hội đồng nhân dân tỉnh Ninh Thuận quy định mức hỗ trợ cán bộ, công chức, viên chức chuyên trách về công nghệ thông tin trên địa bàn tỉnh Ninh Thuận; Báo cáo thẩm tra của Ban Văn hóa - Xã hội Hội đồng nhân dân tỉnh; ý kiến thảo luận của đại biểu Hội đồng nhân dân tỉnh tại kỳ họp.</w:t>
      </w:r>
    </w:p>
    <w:p>
      <w:r>
        <w:t>QUYẾT NGHỊ:</w:t>
      </w:r>
    </w:p>
    <w:p>
      <w:r>
        <w:t>Điều 1. Bãi bỏ toàn bộ Nghị quyết số 29/2022/NQ-HĐND ngày 09/12/2022 của Hội đồng nhân dân tỉnh Ninh Thuận quy định mức hỗ trợ cán bộ, công chức, viên chức chuyên trách về công nghệ thông tin trên địa bàn tỉnh Ninh Thuận.</w:t>
      </w:r>
    </w:p>
    <w:p>
      <w:r>
        <w:t>Điều 2. Điều khoản thi hành</w:t>
      </w:r>
    </w:p>
    <w:p>
      <w:r>
        <w:t>1. Giao Ủy ban nhân dân tỉnh căn cứ nhiệm vụ, quyền hạn để triển khai thực hiện Nghị quyết theo quy định của pháp luật.</w:t>
      </w:r>
    </w:p>
    <w:p>
      <w:r>
        <w:t>2. Giao Thường trực Hội đồng nhân dân, các Ban thuộc Hội đồng nhân dân, Tổ đại biểu Hội đồng nhân dân và đại biểu Hội đồng nhân dân tỉnh giám sát việc thực hiện Nghị quyết.</w:t>
      </w:r>
    </w:p>
    <w:p>
      <w:r>
        <w:t>Nghị quyết này đã được Hội đồng nhân dân tỉnh Ninh Thuận Khóa XI Kỳ họp thứ 18 thông qua ngày 30 tháng 5 năm 2024 và có hiệu lực kể từ ngày thông qua./.</w:t>
      </w:r>
    </w:p>
    <w:p>
      <w:r>
        <w:t>Nơi nhận:</w:t>
      </w:r>
    </w:p>
    <w:p>
      <w:r>
        <w:t>- Ủy ban Thường vụ Quốc hội;</w:t>
      </w:r>
    </w:p>
    <w:p>
      <w:r>
        <w:t>- Chính phủ;</w:t>
      </w:r>
    </w:p>
    <w:p>
      <w:r>
        <w:t>- Ban công tác đại biểu - UBTVQH;</w:t>
      </w:r>
    </w:p>
    <w:p>
      <w:r>
        <w:t>- VP: Quốc hội; Chính phủ;</w:t>
      </w:r>
    </w:p>
    <w:p>
      <w:r>
        <w:t>- Bộ Thông tin và Truyền thông;</w:t>
      </w:r>
    </w:p>
    <w:p>
      <w:r>
        <w:t>- Cục Kiểm tra văn bản QPPL (Bộ Tư pháp);</w:t>
      </w:r>
    </w:p>
    <w:p>
      <w:r>
        <w:t>- Thường trực Tỉnh ủy;</w:t>
      </w:r>
    </w:p>
    <w:p>
      <w:r>
        <w:t>- Thường trực HĐND tỉnh;</w:t>
      </w:r>
    </w:p>
    <w:p>
      <w:r>
        <w:t>- UBMTTQVN tỉnh;</w:t>
      </w:r>
    </w:p>
    <w:p>
      <w:r>
        <w:t>- UBND tỉnh;</w:t>
      </w:r>
    </w:p>
    <w:p>
      <w:r>
        <w:t>- Đoàn đại biểu QH tỉnh;</w:t>
      </w:r>
    </w:p>
    <w:p>
      <w:r>
        <w:t>- Đại biểu HĐND tỉnh;</w:t>
      </w:r>
    </w:p>
    <w:p>
      <w:r>
        <w:t>- Đại biểu HĐND tỉnh khóa XI;</w:t>
      </w:r>
    </w:p>
    <w:p>
      <w:r>
        <w:t>- Các sở, ban, ngành, đoàn thể tỉnh;</w:t>
      </w:r>
    </w:p>
    <w:p>
      <w:r>
        <w:t>- VP: Tỉnh ủy, Đoàn ĐBQH và HĐND, UBND tỉnh;</w:t>
      </w:r>
    </w:p>
    <w:p>
      <w:r>
        <w:t>- TT. HĐND, UBND các huyện, thành phố;</w:t>
      </w:r>
    </w:p>
    <w:p>
      <w:r>
        <w:t>- Công báo tỉnh;</w:t>
      </w:r>
    </w:p>
    <w:p>
      <w:r>
        <w:t>- Trang thông tin điện tử HĐND tỉnh;</w:t>
      </w:r>
    </w:p>
    <w:p>
      <w:r>
        <w:t>- Lưu: VT, phòng Công tác HĐND.</w:t>
      </w:r>
    </w:p>
    <w:p>
      <w:r>
        <w:t>CHỦ TỊCH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