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05/2023/NQ-HĐND quy định về tiêu chí xác định địa bàn không đủ trường tiểu học công lập tại Thành phố Hồ Chí Minh để hỗ trợ học phí</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05/2023/NQ-HĐND</w:t>
      </w:r>
    </w:p>
    <w:p>
      <w:r>
        <w:t>Thành phố Hồ Chí Minh, ngày 12 tháng 7 năm 2023</w:t>
      </w:r>
    </w:p>
    <w:p>
      <w:r>
        <w:t>NGHỊ QUYẾT</w:t>
      </w:r>
    </w:p>
    <w:p>
      <w:r>
        <w:t>QUY ĐỊNH TIÊU CHÍ XÁC ĐỊNH ĐỊA BÀN KHÔNG ĐỦ TRƯỜNG TIỂU HỌC CÔNG LẬP TẠI THÀNH PHỐ HỒ CHÍ MINH ĐỂ HỖ TRỢ HỌC PHÍ</w:t>
      </w:r>
    </w:p>
    <w:p>
      <w:r>
        <w:t>HỘI ĐỒNG NHÂN DÂN THÀNH PHỐ HỒ CHÍ MINH</w:t>
      </w:r>
    </w:p>
    <w:p>
      <w:r>
        <w:t>KHÓA X, KỲ HỌP THỨ MƯỜI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Giáo dục ngày 14 tháng 6 năm 2019;</w:t>
      </w:r>
    </w:p>
    <w:p>
      <w:r>
        <w:t>Căn cứ Nghị định số 84/2020/NĐ-CP ngày 17 tháng 7 năm 2020 của Chính phủ quy định chi tiết một số điều của Luật Giáo dục;</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14/5/2016 của Chính phủ quy định chi tiết một số điều và biện pháp thi hành Luật Ban hành văn bản quy phạm pháp luật;</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Thông tư số 28/2020/TT-BGDĐT ngày 04 tháng 9 năm 2020 của Bộ Giáo dục và Đào tạo về Ban hành Điều lệ Trường tiểu học;</w:t>
      </w:r>
    </w:p>
    <w:p>
      <w:r>
        <w:t>Xét Tờ trình số 3103/TTr-UBND ngày 06 tháng 7 năm 2023 của Ủy ban nhân dân Thành phố Hồ Chí Minh về dự thảo Nghị quyết quy định tiêu chí xác định địa bàn không đủ trường tiểu học công lập tại Thành phố Hồ Chí Minh để hỗ trợ học phí; Báo cáo thẩm tra số 525/BC-HĐND ngày 08 tháng 7 năm 2023 của Ban Văn hóa - Xã hội Hội đồng nhân dân Thành phố Hồ Chí Minh; ý kiến thảo luận của đại biểu Hội đồng nhân dân Thành phố Hồ Chí Minh tại kỳ họp.</w:t>
      </w:r>
    </w:p>
    <w:p>
      <w:r>
        <w:t>QUYẾT NGHỊ:</w:t>
      </w:r>
    </w:p>
    <w:p>
      <w:r>
        <w:t>Điều 1. Phạm vi điều chỉnh và đối tượng áp dụng</w:t>
      </w:r>
    </w:p>
    <w:p>
      <w:r>
        <w:t>1. Phạm vi điều chỉnh:</w:t>
      </w:r>
    </w:p>
    <w:p>
      <w:r>
        <w:t>Nghị quyết này quy định về tiêu chí xác định địa bàn không đủ trường tiểu học công lập trên địa bàn Thành phố Hồ Chí Minh.</w:t>
      </w:r>
    </w:p>
    <w:p>
      <w:r>
        <w:t>2. Đối tượng áp dụng</w:t>
      </w:r>
    </w:p>
    <w:p>
      <w:r>
        <w:t>- Phường, xã, thị trấn trên địa bàn Thành phố Hồ Chí Minh.</w:t>
      </w:r>
    </w:p>
    <w:p>
      <w:r>
        <w:t>- Các cơ quan, tổ chức, đơn vị và cá nhân có liên quan.</w:t>
      </w:r>
    </w:p>
    <w:p>
      <w:r>
        <w:t>Điều 2. Tiêu chí xác định địa bàn không đủ trường tiểu học công lập tại Thành phố Hồ Chí Minh</w:t>
      </w:r>
    </w:p>
    <w:p>
      <w:r>
        <w:t>1. Tiêu chí 01: phường, xã, thị trấn không có cơ sở giáo dục tiểu học loại hình công lập và chính quyền phường, xã, thị trấn không bố trí được dân số độ tuổi cấp tiểu học trên địa bàn học tại các cơ sở giáo dục tiểu học loại hình công lập ở các phường, xã, thị trấn lân cận.</w:t>
      </w:r>
    </w:p>
    <w:p>
      <w:r>
        <w:t>2. Tiêu chí 02: xã, phường, thị trấn có cơ sở giáo dục tiểu học, loại hình công lập, nhưng không đáp ứng được quy mô dân số độ tuổi cấp tiểu học trên địa bàn, định mức học sinh/lớp cấp tiểu học theo quy định, cụ thể:</w:t>
      </w:r>
    </w:p>
    <w:p>
      <w:r>
        <w:t>Dân số độ tuổi cấp tiểu học</w:t>
      </w:r>
    </w:p>
    <w:p>
      <w:r>
        <w:t>&gt;35</w:t>
      </w:r>
    </w:p>
    <w:p>
      <w:r>
        <w:t>Tổng số phòng học văn hóa cấp tiểu học công lập</w:t>
      </w:r>
    </w:p>
    <w:p>
      <w:r>
        <w:t>Trong đó:</w:t>
      </w:r>
    </w:p>
    <w:p>
      <w:r>
        <w:t>35 là định mức học sinh/lớp theo tiêu chuẩn quy định tại Điều 16 Thông tư số 28/2020/TT-BGDĐT ngày 04 tháng 9 năm 2020 của Bộ Giáo dục và Đào tạo về Ban hành Điều lệ Trường tiểu học;</w:t>
      </w:r>
    </w:p>
    <w:p>
      <w:r>
        <w:t>Dân số độ tuổi cấp tiểu học (từ 6 đến 11 tuổi): Cục Thống kê Thành phố phối hợp với Ủy ban nhân dân thành phố Thủ Đức và các quận, huyện cung cấp số liệu dân số độ tuổi cấp tiểu học theo địa bàn xã, phường, thị trấn.</w:t>
      </w:r>
    </w:p>
    <w:p>
      <w:r>
        <w:t>Tổng số phòng học văn hóa cấp tiểu học công lập: Tổng số phòng học văn hóa dành cho cấp tiểu học trong các cơ sở giáo dục tiểu học, loại hình công lập, trú đóng trên địa bàn xã, phường, thị trấn, số liệu do Ủy ban nhân dân Thành phố Thủ Đức và các quận, huyện tổng hợp, cung cấp.</w:t>
      </w:r>
    </w:p>
    <w:p>
      <w:r>
        <w:t>Xã, phường, thị trấn thuộc một trong hai tiêu chí nêu trên được xác định là địa bàn không đủ trường tiểu học công lập.</w:t>
      </w:r>
    </w:p>
    <w:p>
      <w:r>
        <w:t>Điều 3. Tổ chức thực hiện</w:t>
      </w:r>
    </w:p>
    <w:p>
      <w:r>
        <w:t>1. Giao Ủy ban nhân dân Thành phố tổ chức triển khai thực hiện hiệu quả Nghị quyết này.</w:t>
      </w:r>
    </w:p>
    <w:p>
      <w:r>
        <w:t>2. Giao Ủy ban nhân dân Thành phố hằng năm ban hành Quyết định công nhận danh sách địa bàn không đủ trường tiểu học công lập tại Thành phố Hồ Chí Minh theo   Điều 2 Nghị quyết này   theo từng năm học.</w:t>
      </w:r>
    </w:p>
    <w:p>
      <w:r>
        <w:t>3. Thường trực Hội đồng nhân dân Thành phố, các Ban Hội đồng nhân dân, các Tổ đại biểu, đại biểu Hội đồng nhân dân thành phố giám sát chặt chẽ quá trình tổ chức triển khai thực hiện Nghị quyết này.</w:t>
      </w:r>
    </w:p>
    <w:p>
      <w:r>
        <w:t>Nghị quyết này được Hội đồng nhân dân Thành phố Hồ Chí Minh Khóa X kỳ họp thứ Mười thông qua ngày 12 tháng 7 năm 2023 và có hiệu lực từ ngày 01 tháng 8 năm 2023/.</w:t>
      </w:r>
    </w:p>
    <w:p>
      <w:r>
        <w:t>Nơi nhận:</w:t>
      </w:r>
    </w:p>
    <w:p>
      <w:r>
        <w:t>- Ủy ban Thường vụ Quốc hội;</w:t>
      </w:r>
    </w:p>
    <w:p>
      <w:r>
        <w:t>- Văn phòng Quốc hội;</w:t>
      </w:r>
    </w:p>
    <w:p>
      <w:r>
        <w:t>- Ban công tác đại biểu Quốc hội;</w:t>
      </w:r>
    </w:p>
    <w:p>
      <w:r>
        <w:t>- Bộ Giáo dục và Đào tạo;</w:t>
      </w:r>
    </w:p>
    <w:p>
      <w:r>
        <w:t>- Bộ Tài chính;</w:t>
      </w:r>
    </w:p>
    <w:p>
      <w:r>
        <w:t>- Bộ Tư pháp,</w:t>
      </w:r>
    </w:p>
    <w:p>
      <w:r>
        <w:t>- Cục kiểm tra văn bản QPPL - Bộ Tư pháp;</w:t>
      </w:r>
    </w:p>
    <w:p>
      <w:r>
        <w:t>- Thường trực Thành ủy TP.HCM;</w:t>
      </w:r>
    </w:p>
    <w:p>
      <w:r>
        <w:t>- Thường trực Hội đồng nhân dân TP.HCM;</w:t>
      </w:r>
    </w:p>
    <w:p>
      <w:r>
        <w:t>- Ủy ban nhân dân TP.HCM;</w:t>
      </w:r>
    </w:p>
    <w:p>
      <w:r>
        <w:t>- Ban Thường trực UBMTTQ Việt Nam TP.HCM;</w:t>
      </w:r>
    </w:p>
    <w:p>
      <w:r>
        <w:t>- Đoàn Đại biểu Quốc hội TP.HCM;</w:t>
      </w:r>
    </w:p>
    <w:p>
      <w:r>
        <w:t>- Đại biểu Hội đồng nhân dân TP.HCM;</w:t>
      </w:r>
    </w:p>
    <w:p>
      <w:r>
        <w:t>- Văn phòng Thành ủy TP.HCM;</w:t>
      </w:r>
    </w:p>
    <w:p>
      <w:r>
        <w:t>- Văn phòng Đoàn ĐBQH và HĐND TP.HCM;</w:t>
      </w:r>
    </w:p>
    <w:p>
      <w:r>
        <w:t>- Văn phòng Ủy ban nhân dân TP.HCM;</w:t>
      </w:r>
    </w:p>
    <w:p>
      <w:r>
        <w:t>- Các sở, ban, ngành TP.HCM;</w:t>
      </w:r>
    </w:p>
    <w:p>
      <w:r>
        <w:t>- HĐND-UBND TP Thủ Đức, 05 huyện, xã, thị trấn;</w:t>
      </w:r>
    </w:p>
    <w:p>
      <w:r>
        <w:t>- UBND các quận, phường;</w:t>
      </w:r>
    </w:p>
    <w:p>
      <w:r>
        <w:t>- Trung tâm Công báo TP.HCM;</w:t>
      </w:r>
    </w:p>
    <w:p>
      <w:r>
        <w:t>- Lưu: VT, (P.CTHĐND-Tuyên).</w:t>
      </w:r>
    </w:p>
    <w:p>
      <w:r>
        <w:t>CHỦ TỊCH</w:t>
      </w:r>
    </w:p>
    <w:p>
      <w:r>
        <w:t>Nguyễn Thị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