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mức kinh phí hỗ trợ hoạt động cho các đội văn nghệ quần chúng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05/2023/NQ-HĐND</w:t>
      </w:r>
    </w:p>
    <w:p>
      <w:r>
        <w:t>Điện Biên, ngày 14 tháng 7 năm 2023</w:t>
      </w:r>
    </w:p>
    <w:p>
      <w:r>
        <w:t>NGHỊ QUYẾT</w:t>
      </w:r>
    </w:p>
    <w:p>
      <w:r>
        <w:t>QUY ĐỊNH MỨC KINH PHÍ HỖ TRỢ HOẠT ĐỘNG CHO CÁC ĐỘI VĂN NGHỆ QUẦN CHÚNG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09/2016/TT-BVHTTDL ngày 14 tháng 10 năm 2016 của Bộ Văn hóa, Thể thao và Du lịch quy định về tổ chức thi, liên hoan văn nghệ quần chúng;</w:t>
      </w:r>
    </w:p>
    <w:p>
      <w:r>
        <w:t>Xét Tờ trình số 2803/TTr-UBND ngày 04 tháng 7 năm 2023 của Ủy ban nhân dân tỉnh Điện Biên đề nghị ban hành Nghị quyết quy định mức kinh phí hỗ trợ hoạt động cho các đội văn nghệ quần chúng trên địa bàn tỉnh Điện Biên; Báo cáo thẩm tra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kinh phí hỗ trợ hoạt động (gồm: mua sắm, thuê trang phục, đạo cụ, thiết bị, hóa trang; thuê đạo diễn, biên đạo, dàn dựng chương trình; bồi dưỡng cho diễn viên tập luyện, biểu diễn) cho các đội văn nghệ quần chúng của thôn, bản, đội, tổ dân cư (gọi chung là thôn), tổ dân phố, khối phố (gọi chung là tổ dân phố) trên địa bàn các huyện, thị xã, thành phố, tỉnh Điện Biên.</w:t>
      </w:r>
    </w:p>
    <w:p>
      <w:r>
        <w:t>2. Đối tượng áp dụng</w:t>
      </w:r>
    </w:p>
    <w:p>
      <w:r>
        <w:t>Đội văn nghệ quần chúng của thôn, tổ dân phố được thành lập theo Quyết định của Ủy ban nhân dân xã, phường, thị trấn trên trên địa bàn các huyện, thị xã, thành phố, tỉnh Điện Biên (01 đội/thôn, tổ dân phố); các cơ quan, tổ chức, cá nhân có liên quan.</w:t>
      </w:r>
    </w:p>
    <w:p>
      <w:r>
        <w:t>Điều 2. Mức kinh phí hỗ trợ</w:t>
      </w:r>
    </w:p>
    <w:p>
      <w:r>
        <w:t>4.000.000 đồng/đội/thôn, tổ dân phố/năm (Bốn triệu đồng/đội/thôn, tổ dân phố/năm).</w:t>
      </w:r>
    </w:p>
    <w:p>
      <w:r>
        <w:t>Điều 3. Nguồn kinh phí thực hiện</w:t>
      </w:r>
    </w:p>
    <w:p>
      <w:r>
        <w:t>Từ nguồn ngân sách địa phương cấp và được bố trí trong dự toán hàng năm của xã, phường, thị trấn theo quy định của pháp luật về ngân sách nhà nước.</w:t>
      </w:r>
    </w:p>
    <w:p>
      <w:r>
        <w:t>Điều 4. Điều khoản thi hành</w:t>
      </w:r>
    </w:p>
    <w:p>
      <w:r>
        <w:t>1. Thời điểm áp dụng chính sách: Từ ngày 01 tháng 8 năm 2023.</w:t>
      </w:r>
    </w:p>
    <w:p>
      <w:r>
        <w:t>2. Giao Ủy ban nhân dân tỉnh tổ chức triển khai thực hiện Nghị quyết theo quy định của pháp luật.</w:t>
      </w:r>
    </w:p>
    <w:p>
      <w:r>
        <w:t>3. Giao Thường trực Hội đồng nhân dân, các Ban Hội đồng nhân dân, Tổ đại biểu Hội đồng nhân dân và các đại biểu Hội đồng nhân dân tỉnh giám sát việc thực hiện Nghị quyết.</w:t>
      </w:r>
    </w:p>
    <w:p>
      <w:r>
        <w:t>Nghị quyết này được Hội đồng nhân dân tỉnh Điện Biên khóa XV, Kỳ họp thứ Mười một thông qua ngày 14 tháng 7 năm 2023 và có hiệu lực thi hành từ ngày 24 tháng 7 năm 2023./.</w:t>
      </w:r>
    </w:p>
    <w:p>
      <w:r>
        <w:t>Nơi nhận:</w:t>
      </w:r>
    </w:p>
    <w:p>
      <w:r>
        <w:t>- Ủy ban Thường vụ Quốc hội;</w:t>
      </w:r>
    </w:p>
    <w:p>
      <w:r>
        <w:t>- Chính phủ;</w:t>
      </w:r>
    </w:p>
    <w:p>
      <w:r>
        <w:t>- Vụ Pháp chế các Bộ: Tài chính; Văn hóa, Thể thao và Du lịch;</w:t>
      </w:r>
    </w:p>
    <w:p>
      <w:r>
        <w:t>- Cục kiểm tra văn bản QPPL - Bộ Tư pháp;</w:t>
      </w:r>
    </w:p>
    <w:p>
      <w:r>
        <w:t>- TT Tỉnh ủy, TT HĐND tỉnh, LĐ UBND tỉnh;</w:t>
      </w:r>
    </w:p>
    <w:p>
      <w:r>
        <w:t>- Ủy ban MTTQ Việt Nam tỉnh;</w:t>
      </w:r>
    </w:p>
    <w:p>
      <w:r>
        <w:t>- Đại biểu Quốc hội tỉnh, đại biểu HĐND tỉnh;</w:t>
      </w:r>
    </w:p>
    <w:p>
      <w:r>
        <w:t>- LĐ VP Đoàn ĐBQH và HĐND tỉnh;</w:t>
      </w:r>
    </w:p>
    <w:p>
      <w:r>
        <w:t>- Các Sở, ban, ngành, đoàn thể tỉnh;</w:t>
      </w:r>
    </w:p>
    <w:p>
      <w:r>
        <w:t>- HĐND, UBND các huyện, thị xã, thành phố;</w:t>
      </w:r>
    </w:p>
    <w:p>
      <w:r>
        <w:t>- Cổng TTĐT Đoàn ĐBQH và HĐND tỉnh;</w:t>
      </w:r>
    </w:p>
    <w:p>
      <w:r>
        <w:t>- Cổng thông tin điện tử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