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05/2023/NQ-HĐND bãi bỏ các Nghị quyết của Hội đồng nhân dân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05/2023/NQ-HĐND</w:t>
      </w:r>
    </w:p>
    <w:p>
      <w:r>
        <w:t>Lạng Sơn, ngày 14 tháng 7 năm 2023</w:t>
      </w:r>
    </w:p>
    <w:p>
      <w:r>
        <w:t>NGHỊ QUYẾT</w:t>
      </w:r>
    </w:p>
    <w:p>
      <w:r>
        <w:t>BÃI BỎ CÁC NGHỊ QUYẾT CỦA HỘI ĐỒNG NHÂN DÂN TỈNH LẠNG SƠN</w:t>
      </w:r>
    </w:p>
    <w:p>
      <w:r>
        <w:t>HỘI ĐỒNG NHÂN DÂN TỈNH LẠNG SƠN</w:t>
      </w:r>
    </w:p>
    <w:p>
      <w:r>
        <w:t>KHÓA XVII, KỲ HỌP THỨ MƯỜI TÁM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ngày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14/5/2016 của Chính phủ quy định chi tiết một số điều và biện pháp thi hành Luật Ban hành văn bản quy phạm pháp luật;</w:t>
      </w:r>
    </w:p>
    <w:p>
      <w:r>
        <w:t>Xét Tờ trình số 82/TTr-UBND ngày 23 tháng 6 năm 2023 của Ủy ban nhân dân tỉnh về việc ban hành Nghị quyết của Hội đồng nhân dân tỉnh bãi bỏ các Nghị quyết của Hội đồng nhân dân tỉnh; Báo cáo thẩm tra của Ban Pháp chế Hội đồng nhân dân tỉnh; ý kiến thảo luận của đại biểu Hội đồng nhân dân tỉnh tại kỳ họp.</w:t>
      </w:r>
    </w:p>
    <w:p>
      <w:r>
        <w:t>QUYẾT NGHỊ:</w:t>
      </w:r>
    </w:p>
    <w:p>
      <w:r>
        <w:t>Điều 1.  Bãi bỏ các Nghị quyết của Hội đồng nhân dân tỉnh Lạng Sơn, bao gồm 03 Nghị quyết sau đây:</w:t>
      </w:r>
    </w:p>
    <w:p>
      <w:r>
        <w:t>1. Nghị quyết số 42/2017/NQ-HĐND ngày 21 tháng 7 năm 2017 của Hội đồng nhân dân tỉnh về mức thu và tỷ lệ phần trăm (%) được trích để lại cho cơ quan tổ chức thu lệ phí đăng ký cư trú trên địa bàn tỉnh Lạng Sơn.</w:t>
      </w:r>
    </w:p>
    <w:p>
      <w:r>
        <w:t>2. Nghị quyết số 10/2019/NQ-HĐND ngày 10 tháng 12 năm 2019 của Hội đồng nhân dân tỉnh quy định mức chi thực hiện công tác theo dõi, đánh giá bộ chỉ số nước sạch và vệ sinh môi trường nông thôn; kiểm tra, đánh giá chất lượng nước tại hộ gia đình vùng nguồn nước bị ô nhiễm trên địa bàn tỉnh Lạng Sơn.</w:t>
      </w:r>
    </w:p>
    <w:p>
      <w:r>
        <w:t>3. Nghị quyết số 01/2021/NQ-HĐND ngày 03/02/2021 của Hội đồng nhân dân tỉnh ban hành Quy định mức chi và thời gian được hưởng hỗ trợ kinh phí phục vụ công tác bầu cử đại biểu Quốc hội khóa XV và đại biểu Hội đồng nhân dân các cấp nhiệm kỳ 2021 - 2026 trên địa bàn tỉnh Lạng Sơn.</w:t>
      </w:r>
    </w:p>
    <w:p>
      <w:r>
        <w:t>Điều 2. Tổ chức thực hiện</w:t>
      </w:r>
    </w:p>
    <w:p>
      <w:r>
        <w:t>1. Giao Uỷ ban nhân dân tỉnh tổ chức triển khai thực hiện Nghị quyết, báo cáo Hội đồng nhân dân tỉnh kết quả thực hiện theo quy định.</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Nghị quyết này đã được Hội đồng nhân dân tỉnh Lạng Sơn khóa XVII, kỳ họp thứ mười tám thông qua ngày 14 tháng 7 năm 2023 và có hiệu lực từ ngày 25 tháng 7 năm 2023./.</w:t>
      </w:r>
    </w:p>
    <w:p>
      <w:r>
        <w:t>Nơi nhận:</w:t>
      </w:r>
    </w:p>
    <w:p>
      <w:r>
        <w:t>- Ủy ban Thường vụ Quốc hội;</w:t>
      </w:r>
    </w:p>
    <w:p>
      <w:r>
        <w:t>- Chính phủ;</w:t>
      </w:r>
    </w:p>
    <w:p>
      <w:r>
        <w:t>- Các Bộ: Tài chính, Công an; NN&amp;PTNT;</w:t>
      </w:r>
    </w:p>
    <w:p>
      <w:r>
        <w:t>- Cục Kiểm tra VBQPPL, Bộ Tư pháp;</w:t>
      </w:r>
    </w:p>
    <w:p>
      <w:r>
        <w:t>- Thường trực Tỉnh uỷ;</w:t>
      </w:r>
    </w:p>
    <w:p>
      <w:r>
        <w:t>- Thường trực HĐND tỉnh;</w:t>
      </w:r>
    </w:p>
    <w:p>
      <w:r>
        <w:t>- Chủ tịch, Phó Chủ tịch UBND tỉnh;</w:t>
      </w:r>
    </w:p>
    <w:p>
      <w:r>
        <w:t>- Ủy ban MTTQ Việt Nam tỉnh;</w:t>
      </w:r>
    </w:p>
    <w:p>
      <w:r>
        <w:t>- Đại biểu Quốc hội tỉnh;</w:t>
      </w:r>
    </w:p>
    <w:p>
      <w:r>
        <w:t>- Đại biểu HĐND tỉnh;</w:t>
      </w:r>
    </w:p>
    <w:p>
      <w:r>
        <w:t>- Các sở, ban, ngành, tổ chức CT-XH tỉnh;</w:t>
      </w:r>
    </w:p>
    <w:p>
      <w:r>
        <w:t>- Văn phòng: Tỉnh ủy, Đoàn ĐBQH và HĐND tỉnh, UBND tỉnh;</w:t>
      </w:r>
    </w:p>
    <w:p>
      <w:r>
        <w:t>- Thường trực HĐND, UBND các huyện, thành phố;</w:t>
      </w:r>
    </w:p>
    <w:p>
      <w:r>
        <w:t>- Báo Lạng Sơn, Đài PTTH Lạng Sơn, Cổng thông tin điện tử tỉnh Lạng Sơn, Công báo Lạng Sơn;</w:t>
      </w:r>
    </w:p>
    <w:p>
      <w:r>
        <w:t>- Lưu: VT, HSKH.</w:t>
      </w:r>
    </w:p>
    <w:p>
      <w:r>
        <w:t>CHỦ TỊCH</w:t>
      </w:r>
    </w:p>
    <w:p>
      <w:r>
        <w:t>Đoàn Thị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