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năm 2024 thông qua phương án phân bổ chi tiết Kế hoạch vốn đầu tư công trung hạn giai đoạn 2021-2025 tỉnh Thái Nguyên (nguồn vốn ngân sách tỉnh) hỗ trợ đầu tư xây dựng nông thôn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03/NQ-HĐND</w:t>
      </w:r>
    </w:p>
    <w:p>
      <w:r>
        <w:t>Thái Nguyên, ngày 25 tháng 01 năm 2024</w:t>
      </w:r>
    </w:p>
    <w:p>
      <w:r>
        <w:t>NGHỊ QUYẾT</w:t>
      </w:r>
    </w:p>
    <w:p>
      <w:r>
        <w:t>VỀ VIỆC THÔNG QUA PHƯƠNG ÁN PHÂN BỔ CHI TIẾT KẾ HOẠCH VỐN ĐẦU TƯ CÔNG TRUNG HẠN GIAI ĐOẠN 2021 - 2025 TỈNH THÁI NGUYÊN (NGUỒN VỐN NGÂN SÁCH TỈNH) HỖ TRỢ ĐẦU TƯ XÂY DỰNG NÔNG THÔN MỚI</w:t>
      </w:r>
    </w:p>
    <w:p>
      <w:r>
        <w:t>HỘI ĐỒNG NHÂN DÂN TỈNH THÁI NGUYÊN</w:t>
      </w:r>
    </w:p>
    <w:p>
      <w:r>
        <w:t>KHÓA XIV, KỲ HỌP THỨ MƯỜI BẢY (KỲ HỌP CHUYÊN ĐỀ)</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29/2021/QH15 ngày 28 tháng 7 năm 2021 của Quốc hội quy định về kế hoạch đầu tư công trung hạn giai đoạn 2021 - 2025;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Căn cứ Nghị quyết số 19/2021/NQ-HĐND ngày 10 tháng 12 năm 2021 của Hội đồng nhân dân tỉnh Thái Nguyên quy định cơ chế hỗ trợ đầu tư phát triển kết cấu hạ tầng xây dựng nông thôn mới trên địa bàn tỉnh Thái Nguyên;</w:t>
      </w:r>
    </w:p>
    <w:p>
      <w:r>
        <w:t>Căn cứ Nghị quyết số 199/NQ-HĐND ngày 10 tháng 12 năm 2021 của Hội đồng nhân dân tỉnh Thái Nguyên về việc thông qua Kế hoạch đầu tư công trung hạn giai đoạn 2021 - 2025 tỉnh Thái Nguyên;</w:t>
      </w:r>
    </w:p>
    <w:p>
      <w:r>
        <w:t>Căn cứ Nghị quyết số 07/NQ-HĐND ngày 31 tháng 3 năm 2022 của Hội đồng nhân dân tỉnh Thái Nguyên về việc điều chỉnh, bổ sung Kế hoạch đầu tư công trung hạn giai đoạn 2021 - 2025 tỉnh Thái Nguyên;</w:t>
      </w:r>
    </w:p>
    <w:p>
      <w:r>
        <w:t>Căn cứ Nghị quyết số 24/NQ-HĐND ngày 16 tháng 6 năm 2022 của Hội đồng nhân dân tỉnh Thái Nguyên về việc điều chỉnh, bổ sung Kế hoạch đầu tư công trung hạn giai đoạn 2021 - 2025 tỉnh Thái Nguyên;</w:t>
      </w:r>
    </w:p>
    <w:p>
      <w:r>
        <w:t>Căn cứ Nghị quyết số 62/NQ-HĐND ngày 29 tháng 8 năm 2022 của Hội đồng nhân dân tỉnh Thái Nguyên về việc điều chỉnh, bổ sung Kế hoạch đầu tư công trung hạn giai đoạn 2021 - 2025 tỉnh Thái Nguyên;</w:t>
      </w:r>
    </w:p>
    <w:p>
      <w:r>
        <w:t>Căn cứ Nghị quyết số 30/NQ-HĐND ngày 20 tháng 7 năm 2023 của Hội đồng nhân dân tỉnh Thái Nguyên về việc điều chỉnh, bổ sung Kế hoạch đầu tư công trung hạn giai đoạn 2021 - 2025 tỉnh Thái Nguyên;</w:t>
      </w:r>
    </w:p>
    <w:p>
      <w:r>
        <w:t>Căn cứ Nghị quyết số 87/NQ-HĐND ngày 29 tháng 9 năm 2023 của Hội đồng nhân dân tỉnh Thái Nguyên về việc điều chỉnh, bổ sung Kế hoạch đầu tư công trung hạn giai đoạn 2021 - 2025 tỉnh Thái Nguyên;</w:t>
      </w:r>
    </w:p>
    <w:p>
      <w:r>
        <w:t>Xét Tờ trình số 09/TTr-UBND ngày 15 tháng 01 năm 2024 của Ủy ban nhân dân tỉnh Thái Nguyên về việc thông qua phương án phân bổ chi tiết Kế hoạch vốn đầu tư công trung hạn giai đoạn 2021 - 2025 tỉnh Thái Nguyên (nguồn vốn ngân sách tỉnh) hỗ trợ đầu tư xây dựng nông thôn mới; Báo cáo thẩm tra của Ban Kinh tế - ngân sách Hội đồng nhân dân tỉnh; ý kiến thảo luận của đại biểu Hội đồng nhân dân tỉnh tại kỳ họp.</w:t>
      </w:r>
    </w:p>
    <w:p>
      <w:r>
        <w:t>QUYẾT NGHỊ:</w:t>
      </w:r>
    </w:p>
    <w:p>
      <w:r>
        <w:t>Điều 1.  Thông qua phương án phân bổ chi tiết Kế hoạch đầu tư công trung hạn giai đoạn 2021 - 2025 tỉnh Thái Nguyên (nguồn vốn ngân sách tỉnh) hỗ trợ đầu tư xây dựng nông thôn mới là:  35.000 triệu đồng , cụ thể như sau:</w:t>
      </w:r>
    </w:p>
    <w:p>
      <w:r>
        <w:t>1. Thành phố Thái Nguyên: 2.500 triệu đồng.</w:t>
      </w:r>
    </w:p>
    <w:p>
      <w:r>
        <w:t>2. Thành phố Sông Công: 1.000 triệu đồng.</w:t>
      </w:r>
    </w:p>
    <w:p>
      <w:r>
        <w:t>3. Thành phố Phổ Yên: 2.500 triệu đồng.</w:t>
      </w:r>
    </w:p>
    <w:p>
      <w:r>
        <w:t>4. Huyện Đại Từ: 15.000 triệu đồng.</w:t>
      </w:r>
    </w:p>
    <w:p>
      <w:r>
        <w:t>5. Huyện Phú Bình: 2.000 triệu đồng.</w:t>
      </w:r>
    </w:p>
    <w:p>
      <w:r>
        <w:t>6. Huyện Phú Lương: 12.000 triệu đồng.</w:t>
      </w:r>
    </w:p>
    <w:p>
      <w:r>
        <w:t>Điều 2.  Tổ chức thực hiện</w:t>
      </w:r>
    </w:p>
    <w:p>
      <w:r>
        <w:t>1. Giao Ủy ban nhân dân tỉnh phân bổ chi tiết Kế hoạch đầu tư công trung hạn giai đoạn 2021 - 2025 tỉnh Thái Nguyên (nguồn vốn ngân sách tỉnh) hỗ trợ đầu tư xây dựng nông thôn mới theo đúng quy định của Luật Đầu tư công năm 2019 và các văn bản pháp luật có liên quan.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bảy (Kỳ họp chuyên đề) thông qua ngày 25 tháng 01 năm 2024./.</w:t>
      </w:r>
    </w:p>
    <w:p>
      <w:r>
        <w:t>Nơi nhận:</w:t>
      </w:r>
    </w:p>
    <w:p>
      <w:r>
        <w:t>- Ủy ban Thường vụ Quốc hội (Báo cáo);</w:t>
      </w:r>
    </w:p>
    <w:p>
      <w:r>
        <w:t>- Chính phủ (Báo cáo);</w:t>
      </w:r>
    </w:p>
    <w:p>
      <w:r>
        <w:t>- Bộ Tài chính (Báo cáo);</w:t>
      </w:r>
    </w:p>
    <w:p>
      <w:r>
        <w:t>- Bộ Kế hoạch và Đầu tư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