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02/2024/NQ-HĐND quy định tiêu chí thành lập Tổ và số lượng thành viên Tổ bảo vệ an ninh, trật tự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05/07/2024</w:t>
            </w:r>
          </w:p>
        </w:tc>
      </w:tr>
      <w:tr>
        <w:tc>
          <w:tcPr>
            <w:tcW w:type="dxa" w:w="4320"/>
          </w:tcPr>
          <w:p>
            <w:r>
              <w:t>Ngày hiệu lực</w:t>
            </w:r>
          </w:p>
        </w:tc>
        <w:tc>
          <w:tcPr>
            <w:tcW w:type="dxa" w:w="4320"/>
          </w:tcPr>
          <w:p>
            <w:r>
              <w:t>15/07/2024</w:t>
            </w:r>
          </w:p>
        </w:tc>
      </w:tr>
      <w:tr>
        <w:tc>
          <w:tcPr>
            <w:tcW w:type="dxa" w:w="4320"/>
          </w:tcPr>
          <w:p>
            <w:r>
              <w:t>Tình trạng</w:t>
            </w:r>
          </w:p>
        </w:tc>
        <w:tc>
          <w:tcPr>
            <w:tcW w:type="dxa" w:w="4320"/>
          </w:tcPr>
          <w:p>
            <w:r>
              <w:t>Chưa xác định</w:t>
            </w:r>
          </w:p>
        </w:tc>
      </w:tr>
    </w:tbl>
    <w:p/>
    <w:p>
      <w:r>
        <w:t>HỘI ĐỒNG NHÂN DÂN</w:t>
      </w:r>
    </w:p>
    <w:p>
      <w:r>
        <w:t>THÀNH PHỐ CẦN THƠ</w:t>
      </w:r>
    </w:p>
    <w:p>
      <w:r>
        <w:t>-------</w:t>
      </w:r>
    </w:p>
    <w:p>
      <w:r>
        <w:t>CỘNG HÒA XÃ HỘI CHỦ NGHĨA VIỆT NAM</w:t>
      </w:r>
    </w:p>
    <w:p>
      <w:r>
        <w:t>Độc lập - Tự do - Hạnh phúc</w:t>
      </w:r>
    </w:p>
    <w:p>
      <w:r>
        <w:t>---------------</w:t>
      </w:r>
    </w:p>
    <w:p>
      <w:r>
        <w:t>Số: 02/2024/NQ-HĐND</w:t>
      </w:r>
    </w:p>
    <w:p>
      <w:r>
        <w:t>Cần Thơ, ngày 05 tháng 7 năm 2024</w:t>
      </w:r>
    </w:p>
    <w:p>
      <w:r>
        <w:t>NGHỊ QUYẾT</w:t>
      </w:r>
    </w:p>
    <w:p>
      <w:r>
        <w:t>QUY ĐỊNH TIÊU CHÍ THÀNH LẬP TỔ VÀ SỐ LƯỢNG THÀNH VIÊN TỔ BẢO VỆ AN NINH, TRẬT TỰ</w:t>
      </w:r>
    </w:p>
    <w:p>
      <w:r>
        <w:t>HỘI ĐỒNG NHÂN DÂN THÀNH PHỐ CẦN THƠ</w:t>
      </w:r>
    </w:p>
    <w:p>
      <w:r>
        <w:t>KHÓA X, KỲ HỌP THỨ MƯỜI SÁU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Lực lượng tham gia bảo vệ an ninh, trật tự ở cơ sở ngày 28 tháng 11 năm 2023;</w:t>
      </w:r>
    </w:p>
    <w:p>
      <w:r>
        <w:t>Căn cứ Nghị định số 40/2024/NĐ-CP ngày 16 tháng 4 năm 2024 của Chính phủ quy định chi tiết một số điều của Luật Lực lượng tham gia bảo vệ an ninh, trật tự ở cơ sở;</w:t>
      </w:r>
    </w:p>
    <w:p>
      <w:r>
        <w:t>Xét Tờ trình số 153/TTr-UBND ngày 25 tháng 6 năm 2024 của Ủy ban nhân dân thành phố về dự thảo Nghị quyết của Hội đồng nhân dân thành phố quy định tiêu chí thành lập Tổ bảo vệ an ninh, trật tự và tiêu chí về số lượng thành viên Tổ bảo vệ an ninh, trật tự; Báo cáo thẩm tra của Ban pháp chế; ý kiến thảo luận của đại biểu Hội đồng nhân dân tại kỳ họp.</w:t>
      </w:r>
    </w:p>
    <w:p>
      <w:r>
        <w:t>QUYẾT NGHỊ:</w:t>
      </w:r>
    </w:p>
    <w:p>
      <w:r>
        <w:t>Điều 1. Phạm vi điều chỉnh và đối tượng áp dụng</w:t>
      </w:r>
    </w:p>
    <w:p>
      <w:r>
        <w:t>1.  Phạm vi điều chỉnh</w:t>
      </w:r>
    </w:p>
    <w:p>
      <w:r>
        <w:t>Nghị quyết này quy định tiêu chí thành lập Tổ và tiêu chí về số lượng thành viên Tổ bảo vệ an ninh, trật tự.</w:t>
      </w:r>
    </w:p>
    <w:p>
      <w:r>
        <w:t>2.  Đối tượng áp dụng</w:t>
      </w:r>
    </w:p>
    <w:p>
      <w:r>
        <w:t>Nghị quyết này áp dụng đối với các cơ quan, tổ chức, cá nhân có liên quan đến việc thành lập và hoạt động của các Tổ bảo vệ an ninh, trật tự.</w:t>
      </w:r>
    </w:p>
    <w:p>
      <w:r>
        <w:t>Điều 2. Tiêu chí thành lập Tổ và tiêu chí về số lượng thành viên Tổ bảo vệ an ninh, trật tự</w:t>
      </w:r>
    </w:p>
    <w:p>
      <w:r>
        <w:t>1.  Tiêu chí thành lập Tổ bảo vệ an ninh, trật tự</w:t>
      </w:r>
    </w:p>
    <w:p>
      <w:r>
        <w:t>Tổ bảo vệ an ninh, trật tự được bố trí ở ấp, khu vực thuộc đơn vị hành chính cấp xã; mỗi ấp, khu vực thành lập một Tổ bảo vệ an ninh, trật tự có Tổ trưởng, Tổ phó và các tổ viên.</w:t>
      </w:r>
    </w:p>
    <w:p>
      <w:r>
        <w:t>2.  Tiêu chí về số lượng thành viên Tổ bảo vệ an ninh, trật tự</w:t>
      </w:r>
    </w:p>
    <w:p>
      <w:r>
        <w:t>a) Ấp, khu vực dưới 350 hộ gia đình được bố trí 03 thành viên, gồm: Tổ trưởng, Tổ phó và Tổ viên;</w:t>
      </w:r>
    </w:p>
    <w:p>
      <w:r>
        <w:t>b) Ấp, khu vực từ 350 hộ gia đình đến dưới 750 hộ gia đình được bố trí tối đa 06 thành viên, gồm: Tổ trưởng, Tổ phó và không quá 04 Tổ viên;</w:t>
      </w:r>
    </w:p>
    <w:p>
      <w:r>
        <w:t>c) Ấp, khu vực từ 750 hộ gia đình đến dưới 1.000 hộ gia đình được bố trí tối đa 07 thành viên, gồm: Tổ trưởng, Tổ phó và không quá 05 Tổ viên;</w:t>
      </w:r>
    </w:p>
    <w:p>
      <w:r>
        <w:t>d) Ấp, khu vực từ 1.000 hộ gia đình đến dưới 1.500 hộ gia đình được bố trí tối đa 08 thành viên, gồm: Tổ trưởng, Tổ phó và không quá 06 Tổ viên;</w:t>
      </w:r>
    </w:p>
    <w:p>
      <w:r>
        <w:t>đ) Ấp, khu vực từ 1.500 hộ gia đình đến dưới 2.000 hộ gia đình được bố trí tối đa 09 thành viên, gồm: Tổ trưởng, Tổ phó và không quá 07 Tổ viên;</w:t>
      </w:r>
    </w:p>
    <w:p>
      <w:r>
        <w:t>e) Ấp, khu vực từ 2.000 hộ gia đình trở lên được bố trí tối đa 10 thành viên gồm: Tổ trưởng, Tổ phó và không quá 08 Tổ viên.</w:t>
      </w:r>
    </w:p>
    <w:p>
      <w:r>
        <w:t>Điều 3. Trách nhiệm thi hành</w:t>
      </w:r>
    </w:p>
    <w:p>
      <w:r>
        <w:t>1.  Giao Ủy ban nhân dân thành phố tổ chức thực hiện Nghị quyết này theo chức năng, nhiệm vụ và quyền hạn được pháp luật quy định.</w:t>
      </w:r>
    </w:p>
    <w:p>
      <w:r>
        <w:t>2.  Giao Thường trực Hội đồng nhân dân, các Ban của Hội đồng nhân dân, Tổ đại biểu Hội đồng nhân dân và đại biểu Hội đồng nhân dân thành phố giám sát việc thực hiện Nghị quyết này.</w:t>
      </w:r>
    </w:p>
    <w:p>
      <w:r>
        <w:t>Điều 4. Hiệu lực thi hành</w:t>
      </w:r>
    </w:p>
    <w:p>
      <w:r>
        <w:t>1.  Nghị quyết này có hiệu lực thi hành kể từ ngày 15 tháng 7 năm 2024.</w:t>
      </w:r>
    </w:p>
    <w:p>
      <w:r>
        <w:t>2.  Nghị quyết này đã được Hội đồng nhân dân thành phố Cần Thơ khóa X, kỳ họp thứ mười sáu thông qua ngày 05 tháng 7 năm 2024./.</w:t>
      </w:r>
    </w:p>
    <w:p>
      <w:r>
        <w:t>Nơi nhận:</w:t>
      </w:r>
    </w:p>
    <w:p>
      <w:r>
        <w:t>- Ủy ban Thường vụ Quốc hội;</w:t>
      </w:r>
    </w:p>
    <w:p>
      <w:r>
        <w:t>- Chính phủ;</w:t>
      </w:r>
    </w:p>
    <w:p>
      <w:r>
        <w:t>- Bộ Tư pháp (Cục KTVB);</w:t>
      </w:r>
    </w:p>
    <w:p>
      <w:r>
        <w:t>- Bộ Nội vụ;</w:t>
      </w:r>
    </w:p>
    <w:p>
      <w:r>
        <w:t>- Bộ Công an;</w:t>
      </w:r>
    </w:p>
    <w:p>
      <w:r>
        <w:t>- Bộ Tài chính;</w:t>
      </w:r>
    </w:p>
    <w:p>
      <w:r>
        <w:t>- Đoàn Đại biểu Quốc hội TP. Cần Thơ;</w:t>
      </w:r>
    </w:p>
    <w:p>
      <w:r>
        <w:t>- Thường trực Thành ủy;</w:t>
      </w:r>
    </w:p>
    <w:p>
      <w:r>
        <w:t>- Thường trực HĐNĐ thành phố;</w:t>
      </w:r>
    </w:p>
    <w:p>
      <w:r>
        <w:t>- UBND thành phố;</w:t>
      </w:r>
    </w:p>
    <w:p>
      <w:r>
        <w:t>- UBMTTQVN thành phố;</w:t>
      </w:r>
    </w:p>
    <w:p>
      <w:r>
        <w:t>- Đại biểu HĐND thành phố;</w:t>
      </w:r>
    </w:p>
    <w:p>
      <w:r>
        <w:t>- Sở, ban, ngành, đoàn thể thành phố;</w:t>
      </w:r>
    </w:p>
    <w:p>
      <w:r>
        <w:t>- Thường trực HĐND, UBND quận, huyện;</w:t>
      </w:r>
    </w:p>
    <w:p>
      <w:r>
        <w:t>- Website Chính phủ;</w:t>
      </w:r>
    </w:p>
    <w:p>
      <w:r>
        <w:t>- TT. Điều hành đô thị thông minh;</w:t>
      </w:r>
    </w:p>
    <w:p>
      <w:r>
        <w:t>- Trung tâm lưu trữ lịch sử;</w:t>
      </w:r>
    </w:p>
    <w:p>
      <w:r>
        <w:t>- Báo Cần Thơ, Đài PT và TH TP. Cần Thơ;</w:t>
      </w:r>
    </w:p>
    <w:p>
      <w:r>
        <w:t>- Lưu: VT, HĐ, 250.</w:t>
      </w:r>
    </w:p>
    <w:p>
      <w:r>
        <w:t>CHỦ TỊCH</w:t>
      </w:r>
    </w:p>
    <w:p>
      <w:r>
        <w:t>Phạm Văn Hiểu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