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02/2024/NQ-HĐND sửa đổi Quy định nội dung hỗ trợ, mức hỗ trợ từ nguồn vốn sự nghiệp ngân sách Nhà nước thực hiện Chương trình mục tiêu quốc gia xây dựng nông thôn mới giai đoạn 2021-2025 trên địa bàn tỉnh Ninh Bình kèm theo Nghị quyết 86/2022/NQ-HĐND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02/2024/NQ-HĐND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03/04/2024</w:t>
            </w:r>
          </w:p>
        </w:tc>
      </w:tr>
      <w:tr>
        <w:tc>
          <w:tcPr>
            <w:tcW w:type="dxa" w:w="4320"/>
          </w:tcPr>
          <w:p>
            <w:r>
              <w:t>Ngày hiệu lực</w:t>
            </w:r>
          </w:p>
        </w:tc>
        <w:tc>
          <w:tcPr>
            <w:tcW w:type="dxa" w:w="4320"/>
          </w:tcPr>
          <w:p>
            <w:r>
              <w:t>15/04/2024</w:t>
            </w:r>
          </w:p>
        </w:tc>
      </w:tr>
      <w:tr>
        <w:tc>
          <w:tcPr>
            <w:tcW w:type="dxa" w:w="4320"/>
          </w:tcPr>
          <w:p>
            <w:r>
              <w:t>Tình trạng</w:t>
            </w:r>
          </w:p>
        </w:tc>
        <w:tc>
          <w:tcPr>
            <w:tcW w:type="dxa" w:w="4320"/>
          </w:tcPr>
          <w:p>
            <w:r>
              <w:t>Chưa xác định</w:t>
            </w:r>
          </w:p>
        </w:tc>
      </w:tr>
    </w:tbl>
    <w:p/>
    <w:p>
      <w:r>
        <w:t>HỘI ĐỒNG NHÂN DÂN</w:t>
      </w:r>
    </w:p>
    <w:p>
      <w:r>
        <w:t>TỈNH NINH BÌNH</w:t>
      </w:r>
    </w:p>
    <w:p>
      <w:r>
        <w:t>-------</w:t>
      </w:r>
    </w:p>
    <w:p>
      <w:r>
        <w:t>CỘNG HÒA XÃ HỘI CHỦ NGHĨA VIỆT NAM</w:t>
      </w:r>
    </w:p>
    <w:p>
      <w:r>
        <w:t>Độc lập - Tự do - Hạnh phúc</w:t>
      </w:r>
    </w:p>
    <w:p>
      <w:r>
        <w:t>---------------</w:t>
      </w:r>
    </w:p>
    <w:p>
      <w:r>
        <w:t>Số: 02/2024/NQ-HĐND</w:t>
      </w:r>
    </w:p>
    <w:p>
      <w:r>
        <w:t>Ninh Bình, ngày 03 tháng 4 năm 2024</w:t>
      </w:r>
    </w:p>
    <w:p>
      <w:r>
        <w:t>NGHỊ QUYẾT</w:t>
      </w:r>
    </w:p>
    <w:p>
      <w:r>
        <w:t>SỬA ĐỔI, BỔ SUNG MỘT SỐ ĐIỀU CỦA QUY ĐỊNH MỘT SỐ NỘI DUNG HỖ TRỢ, MỨC HỖ TRỢ TỪ NGUỒN VỐN SỰ NGHIỆP NGÂN SÁCH NHÀ NƯỚC THỰC HIỆN CHƯƠNG TRÌNH MỤC TIÊU QUỐC GIA XÂY DỰNG NÔNG THÔN MỚI GIAI ĐOẠN 2021-2025 TRÊN ĐỊA BÀN TỈNH NINH BÌNH BAN HÀNH KÈM THEO NGHỊ QUYẾT SỐ 86/2022/NQ-HĐND NGÀY 09 THÁNG 12 NĂM 2022 CỦA HỘI ĐỒNG NHÂN DÂN TỈNH NINH BÌNH</w:t>
      </w:r>
    </w:p>
    <w:p>
      <w:r>
        <w:t>HỘI ĐỒNG NHÂN DÂN TỈNH NINH BÌNH</w:t>
      </w:r>
    </w:p>
    <w:p>
      <w:r>
        <w:t>KHÓA XV, KỲ HỌP THỨ 20</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Ngân sách nhà nước ngày 25 tháng 6 năm 2015;</w:t>
      </w:r>
    </w:p>
    <w:p>
      <w:r>
        <w:t>Căn cứ Nghị định số 27/2022/NĐ-CP ngày 19 tháng 4 năm 2022 của Chính phủ quy định cơ chế quản lý, tổ chức thực hiện các chương trình mục tiêu quốc gia;</w:t>
      </w:r>
    </w:p>
    <w:p>
      <w:r>
        <w:t>Căn cứ Nghị định số 38/2023/NĐ-CP ngày 26 tháng 4 năm 2023 của Chính phủ sửa đổi, bổ sung một số điều của Nghị định số 27/2022/NĐ-CP ngày 19 tháng 4 năm 2022 của Chính phủ quy định cơ chế quản lý, tổ chức thực hiện các chương trình mục tiêu quốc gia;</w:t>
      </w:r>
    </w:p>
    <w:p>
      <w:r>
        <w:t>Căn cứ Quyết định số 07/2022/QĐ-TTg ngày 25 tháng 3 năm 2022 của Thủ tướng Chính phủ quy định nguyên tắc, tiêu chí, định mức phân bổ vốn ngân sách trung ương và tỷ lệ vốn đối ứng của ngân sách địa phương thực hiện Chương trình mục tiêu Quốc gia xây dựng nông thôn mới giai đoạn 2021-2025;</w:t>
      </w:r>
    </w:p>
    <w:p>
      <w:r>
        <w:t>Căn cứ Thông tư số 05/2022/TT-BNNPTNT ngày 25 tháng 7 năm 2022 của Bộ trưởng Bộ Nông nghiệp và Phát triển nông thôn hướng dẫn một số nội dung thực hiện Chương trình mục tiêu quốc gia xây dựng nông thôn mới giai đoạn 2021-2025 thuộc phạm vi quản lý nhà nước của Bộ Nông nghiệp và Phát triển nông thôn;</w:t>
      </w:r>
    </w:p>
    <w:p>
      <w:r>
        <w:t>Căn cứ Thông tư số 55/2023/TT-BTC ngày 15 tháng 8 năm 2023 của Bộ trưởng Bộ Tài chính quy định quản lý, sử dụng và quyết toán kinh phí sự nghiệp từ nguồn ngân sách nhà nước thực hiện các chương trình mục tiêu quốc gia giai đoạn 2021-2025;</w:t>
      </w:r>
    </w:p>
    <w:p>
      <w:r>
        <w:t>Căn cứ Quyết định số 263/QĐ-TTg ngày 22 tháng 02 năm 2022 của Thủ tướng Chính phủ phê duyệt Chương trình mục tiêu Quốc gia xây dựng nông thôn mới giai đoạn 2021-2025;</w:t>
      </w:r>
    </w:p>
    <w:p>
      <w:r>
        <w:t>Căn cứ Quyết định số 922/QĐ-TTg ngày 02 tháng 8 năm 2022 của Thủ tướng Chính phủ phê duyệt Chương trình phát triển du lịch nông thôn trong xây dựng nông thôn mới giai đoạn 2021 - 2025;</w:t>
      </w:r>
    </w:p>
    <w:p>
      <w:r>
        <w:t>Xét Tờ trình số 23/TTr-UBND ngày 29 tháng 3 năm 2024 của Ủy ban nhân dân tỉnh Ninh Bình về việc sửa đổi, bổ sung một số điều của Quy định một số nội dung hỗ trợ, mức hỗ trợ từ nguồn vốn sự nghiệp ngân sách Nhà nước thực hiện chương trình mục tiêu quốc gia xây dựng nông thôn mới giai đoạn 2021-2025 trên địa bàn tỉnh Ninh Bình ban hành kèm theo Nghị quyết số 86/2022/NQ-HĐND ngày 09 tháng 12 năm 2022 của Hội đồng nhân dân tỉnh Ninh Bình; Báo cáo thẩm tra của Ban Kinh tế - Ngân sách; ý kiến thảo luận của đại biểu Hội đồng nhân dân tỉnh tại kỳ họp.</w:t>
      </w:r>
    </w:p>
    <w:p>
      <w:r>
        <w:t>QUYẾT NGHỊ:</w:t>
      </w:r>
    </w:p>
    <w:p>
      <w:r>
        <w:t>Điều 1. Sửa đổi, bổ sung một số điều của Quy định một số nội dung hỗ trợ, mức hỗ trợ từ nguồn vốn sự nghiệp ngân sách Nhà nước thực hiện Chương trình mục tiêu quốc gia xây dựng nông thôn mới giai đoạn 2021- 2025 trên địa bàn tỉnh Ninh Bình ban hành kèm theo Nghị quyết số 86/2022/NQ-HĐND ngày 09 tháng 12 năm 2022 của Hội đồng nhân dân tỉnh Ninh Bình như sau:</w:t>
      </w:r>
    </w:p>
    <w:p>
      <w:r>
        <w:t>1. Sửa đổi, bổ sung Điều 10 như sau:</w:t>
      </w:r>
    </w:p>
    <w:p>
      <w:r>
        <w:t>“Điều 10. Chi hỗ trợ phát triển điểm du lịch nông thôn và sản phẩm du lịch nông thôn mang đặc trưng vùng, miền</w:t>
      </w:r>
    </w:p>
    <w:p>
      <w:r>
        <w:t>1. Chi hỗ trợ phát triển sản phẩm du lịch: Nội dung hỗ trợ, mức hỗ trợ thực hiện theo Điều 6 Quy định một số chính sách hỗ trợ phát triển du lịch trên địa bàn tỉnh Ninh Bình giai đoạn 2023-2030 ban hành kèm theo Nghị quyết số 105/2023/NQ-HĐND ngày 12 tháng 7 năm 2023 của Hội đồng nhân dân tỉnh Ninh Bình.</w:t>
      </w:r>
    </w:p>
    <w:p>
      <w:r>
        <w:t>2. Chi hỗ trợ xây dựng và triển khai các mô hình thí điểm về phát triển du lịch nông thôn theo hướng du lịch xanh, có trách nhiệm và bền vững: Mức hỗ trợ thực hiện theo quy định tại mục III Phụ biểu số 01 ban hành kèm theo Nghị quyết số 32/2022/NQ-HĐND ngày 15 tháng 7 năm 2022 của Hội đồng nhân dân tỉnh Ninh Bình.”</w:t>
      </w:r>
    </w:p>
    <w:p>
      <w:r>
        <w:t>2. Sửa đổi, bổ sung Điều 12 như sau:</w:t>
      </w:r>
    </w:p>
    <w:p>
      <w:r>
        <w:t>“Điều 12. Chi triển khai Phong trào “Nông dân thi đua sản xuất kinh doanh giỏi, đoàn kết giúp nhau làm giàu và giảm nghèo bền vững”; xây dựng các Chi hội nông dân nghề nghiệp, Tổ hội nông dân nghề nghiệp theo nguyên tắc “5 tự” và “5 cùng”</w:t>
      </w:r>
    </w:p>
    <w:p>
      <w:r>
        <w:t>1. Nội dung chi theo quy định tại Điều 116 Thông tư số 55/2023/TT-BTC ngày 15 tháng 8 năm 2023 của Bộ trưởng Bộ Tài chính.</w:t>
      </w:r>
    </w:p>
    <w:p>
      <w:r>
        <w:t>2. Mức hỗ trợ: Hỗ trợ 100% chi phí thực hiện, tối đa không quá 50 triệu đồng/mô hình.”</w:t>
      </w:r>
    </w:p>
    <w:p>
      <w:r>
        <w:t>Điều 2. Bãi bỏ một số điều của Quy định một số nội dung hỗ trợ, mức hỗ trợ từ nguồn vốn sự nghiệp ngân sách Nhà nước thực hiện Chương trình mục tiêu quốc gia xây dựng nông thôn mới giai đoạn 2021-2025 trên địa bàn tỉnh Ninh Bình ban hành kèm theo Nghị quyết số 86/2022/NQ-HĐND ngày 09 tháng 12 năm 2022 của Hội đồng nhân dân tỉnh Ninh Bình như sau:</w:t>
      </w:r>
    </w:p>
    <w:p>
      <w:r>
        <w:t>Bãi bỏ Điều 3, Điều 4, Điều 5, Điều 7, Điều 9, Điều 11. Mức hỗ trợ cho các nội dung: Tăng cường cơ sở vật chất cho hệ thống thông tin và truyền thông cơ sở; Hỗ trợ phát triển các mô hình xử lý nước thải sinh hoạt quy mô hộ gia đình, cấp thôn; Hỗ trợ các dự án, mô hình, phương án, kế hoạch liên kết chuỗi giá trị sản phẩm nông nghiệp; Bảo tồn và phát huy các làng nghề truyền thống ở nông thôn; Nâng cao hiệu quả hoạt động của hệ thống thiết chế văn hóa, thể thao cơ sở, thực hiện theo quy định tại các Điều 82, Điều 83, Điều 85, Điều 88, Điều 100 Thông tư số 55/2023/TT-BTC ngày 15 tháng 8 năm 2023 của Bộ trưởng Bộ Tài chính.</w:t>
      </w:r>
    </w:p>
    <w:p>
      <w:r>
        <w:t>Điều 3. Tổ chức thực hiện</w:t>
      </w:r>
    </w:p>
    <w:p>
      <w:r>
        <w:t>1. Giao Ủy ban nhân dân tỉnh tổ chức thực hiện Nghị quyết này.</w:t>
      </w:r>
    </w:p>
    <w:p>
      <w:r>
        <w:t>2. Thường trực Hội đồng nhân dân tỉnh, các Ban của Hội đồng nhân dân tỉnh và đại biểu Hội đồng nhân dân tỉnh giám sát việc thực hiện Nghị quyết này.</w:t>
      </w:r>
    </w:p>
    <w:p>
      <w:r>
        <w:t>Điều 4. Hiệu lực thi hành</w:t>
      </w:r>
    </w:p>
    <w:p>
      <w:r>
        <w:t>Nghị quyết này đã được Hội đồng nhân dân tỉnh Ninh Bình khóa XV, kỳ họp thứ 20 thông qua ngày 03 tháng 4 năm 2024 và có hiệu lực thi hành kể từ ngay 15 tháng 4 năm 2024./.</w:t>
      </w:r>
    </w:p>
    <w:p>
      <w:r>
        <w:t>Nơi nhận:</w:t>
      </w:r>
    </w:p>
    <w:p>
      <w:r>
        <w:t>- Ủy ban Thường vụ Quốc hội, Chính phủ;</w:t>
      </w:r>
    </w:p>
    <w:p>
      <w:r>
        <w:t>- Văn phòng: Quốc hội, Chính phủ;</w:t>
      </w:r>
    </w:p>
    <w:p>
      <w:r>
        <w:t>- Các Bộ: Tài chính, Nông nghiệp và PTNT;</w:t>
      </w:r>
    </w:p>
    <w:p>
      <w:r>
        <w:t>- Cục Kiểm tra văn bản QPPL - Bộ Tư pháp;</w:t>
      </w:r>
    </w:p>
    <w:p>
      <w:r>
        <w:t>- Ban Thường vụ Tỉnh ủy;</w:t>
      </w:r>
    </w:p>
    <w:p>
      <w:r>
        <w:t>- Đoàn đại biểu Quốc hội tỉnh;</w:t>
      </w:r>
    </w:p>
    <w:p>
      <w:r>
        <w:t>- Thường trực HĐND, UBND, UBMTTQ tỉnh;</w:t>
      </w:r>
    </w:p>
    <w:p>
      <w:r>
        <w:t>- Các Ban của HĐND tỉnh;</w:t>
      </w:r>
    </w:p>
    <w:p>
      <w:r>
        <w:t>- Các Đại biểu HĐND tỉnh khóa XV;</w:t>
      </w:r>
    </w:p>
    <w:p>
      <w:r>
        <w:t>- Văn phòng: Tỉnh ủy, Đoàn ĐBQH và HĐND tỉnh, UBND tỉnh;</w:t>
      </w:r>
    </w:p>
    <w:p>
      <w:r>
        <w:t>- Các sở, ban, ngành, đoàn thể tỉnh;</w:t>
      </w:r>
    </w:p>
    <w:p>
      <w:r>
        <w:t>- Thường trực HĐND, UBND, UBMTTQVN các huyện, TP;</w:t>
      </w:r>
    </w:p>
    <w:p>
      <w:r>
        <w:t>- Website Chính phủ, Công báo tỉnh;</w:t>
      </w:r>
    </w:p>
    <w:p>
      <w:r>
        <w:t>- Cổng thông tin điện tử tỉnh;</w:t>
      </w:r>
    </w:p>
    <w:p>
      <w:r>
        <w:t>- Đài PT-TH tỉnh, Báo Ninh Bình;</w:t>
      </w:r>
    </w:p>
    <w:p>
      <w:r>
        <w:t>- Lưu: VT, phòng CTHĐND.</w:t>
      </w:r>
    </w:p>
    <w:p>
      <w:r>
        <w:t>CHỦ TỊCH</w:t>
      </w:r>
    </w:p>
    <w:p>
      <w:r>
        <w:t>Mai Văn Tuất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