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bãi bỏ 13 Nghị quyết do Hội đồng nhân dân tỉnh Tuyên Quang về quy hoạch ngành, lĩnh vực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02/2024/NQ-HĐND</w:t>
      </w:r>
    </w:p>
    <w:p>
      <w:r>
        <w:t>Tuyên Quang, ngày 01 tháng 7 năm 2024</w:t>
      </w:r>
    </w:p>
    <w:p>
      <w:r>
        <w:t>NGHỊ QUYẾT</w:t>
      </w:r>
    </w:p>
    <w:p>
      <w:r>
        <w:t>BÃI BỎ 13 NGHỊ QUYẾT DO HỘI ĐỒNG NHÂN DÂN TỈNH TUYÊN QUANG BAN HÀNH VỀ QUY HOẠCH NGÀNH, LĨNH VỰC</w:t>
      </w:r>
    </w:p>
    <w:p>
      <w:r>
        <w:t>HỘI ĐỒNG NHÂN DÂN TỈNH TUYÊN QUANG</w:t>
      </w:r>
    </w:p>
    <w:p>
      <w:r>
        <w:t>KHÓA XIX KỲ HỌP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ngày 24 tháng 11 năm 2017;</w:t>
      </w:r>
    </w:p>
    <w:p>
      <w:r>
        <w:t>Thực hiện Quyết định số 325/QĐ-TTg ngày 30/3/2023 của Thủ tướng Chính phủ về việc phê duyệt Quy hoạch tỉnh Tuyên Quang thời kỳ 2021-2030, tầm nhìn đến năm 2050;</w:t>
      </w:r>
    </w:p>
    <w:p>
      <w:r>
        <w:t>Xét Tờ trình số 49/TTr-UBND ngày 24 tháng 6 năm 2024 của Ủy ban nhân dân tỉnh về dự thảo Nghị quyết Bãi bỏ 13 nghị quyết do Hội đồng nhân dân tỉnh Tuyên Quang ban hành về quy hoạch ngành, lĩnh vực; Báo cáo thẩm tra sổ 116/BC-HĐND ngày 28 tháng 6 năm 2024 của Ban Văn hóa - Xã hội Hội đồng nhân dân tỉnh; ý kiến thảo luận của đại biểu Hội đồng nhân dân tỉnh tỉnh tại kỳ họp.</w:t>
      </w:r>
    </w:p>
    <w:p>
      <w:r>
        <w:t>QUYẾT NGHỊ:</w:t>
      </w:r>
    </w:p>
    <w:p>
      <w:r>
        <w:t>Điều 1. Bãi bỏ toàn bộ 13 nghị quyết do Hội đồng nhân dân tình Tuyên Quang ban hành về quy hoạch ngành, lĩnh vực</w:t>
      </w:r>
    </w:p>
    <w:p>
      <w:r>
        <w:t>Bãi bỏ toàn bộ 13 nghị quyết sau đây:</w:t>
      </w:r>
    </w:p>
    <w:p>
      <w:r>
        <w:t>1. Nghị quyết số 97/2006/NQ-HĐND ngày 08 tháng 12 năm 2006 của Hội đồng nhân dân tỉnh Tuyên Quang về Quy hoạch điều tra, đánh giá, thăm dò, khai thác và sử dụng khoáng sản tỉnh Tuyên Quang đến năm 2010, có xét đến năm 2020.</w:t>
      </w:r>
    </w:p>
    <w:p>
      <w:r>
        <w:t>2. Nghị quyết số 10/2008/NQ-HĐND ngày 31 tháng 7 năm 2008 của Hội đồng nhân dân tỉnh Tuyên Quang về Quy hoạch tổng thể phát triển sự nghiệp giáo dục và đào tạo tỉnh Tuyên Quang đến năm 2010, định hướng đến năm 2020.</w:t>
      </w:r>
    </w:p>
    <w:p>
      <w:r>
        <w:t>3. Nghị quyết số 01/2012/NQ-HĐND ngày 18 tháng 7 năm 2012 của Hội đồng nhân dân tỉnh Tuyên Quang về Quy hoạch phát triển sự nghiệp y tế tỉnh Tuyên Quang đến năm 2015, định hướng đến năm 2020.</w:t>
      </w:r>
    </w:p>
    <w:p>
      <w:r>
        <w:t>4. Nghị quyết số 01/NQ-HĐND ngày 07 tháng 3 năm 2013 của Hội đồng nhân dân tỉnh Tuyên Quang về Quy hoạch phát triển khoa học và công nghệ tỉnh Tuyên Quang đến năm 2015, định hướng đến năm 2020.</w:t>
      </w:r>
    </w:p>
    <w:p>
      <w:r>
        <w:t>5. Nghị quyết số 16/NQ-HĐND ngày 18 tháng 7 năm 2013 của Hội đồng nhân dân tỉnh Tuyên Quang về Quy hoạch sử dụng đất lúa đến năm 2020, tầm nhìn đến năm 2030 và kế hoạch sử dụng đất lúa đến năm 2015 của tỉnh Tuyên Quang.</w:t>
      </w:r>
    </w:p>
    <w:p>
      <w:r>
        <w:t>6. Nghị quyết số 41/NQ-HĐND ngày 07 tháng 12 năm 2016 của Hội đồng nhân dân tỉnh Tuyên Quang về Quy hoạch phát triển thủy sản tỉnh Tuyên Quang giai đoạn 2016-2025, định hướng đến năm 2035.</w:t>
      </w:r>
    </w:p>
    <w:p>
      <w:r>
        <w:t>7. Nghị quyết số 14/2017/NQ-HĐND ngày 26 tháng 7 năm 2017 của Hội đồng nhân dân tỉnh Tuyên Quang Sửa đổi, bổ sung Quy hoạch điều tra, đánh giá, thăm dò, khai thác và sử dụng khoáng sản tỉnh Tuyên Quang đến năm 2010, có xét đến năm 2020 ban hành kèm theo Nghị quyết số 97/2006/NQ-HĐND.</w:t>
      </w:r>
    </w:p>
    <w:p>
      <w:r>
        <w:t>8. Nghị quyết số 12/NQ-HĐND ngày 26 tháng 7 năm 2017 của Hội đồng nhân dân tỉnh Tuyên Quang về Quy hoạch tài nguyên nước tỉnh Tuyên Quang đến năm 2025, tầm nhìn đến năm 2035.</w:t>
      </w:r>
    </w:p>
    <w:p>
      <w:r>
        <w:t>9. Nghị quyết số 16/NQ-HĐND ngày 04 tháng 5 năm 2020 của Hội đồng nhân dân tỉnh Tuyên Quang Bổ sung Quy hoạch thăm dò, khai thác và sử dụng khoáng sản tỉnh Tuyên Quang đến năm 2020, tầm nhìn đến năm 2030.</w:t>
      </w:r>
    </w:p>
    <w:p>
      <w:r>
        <w:t>10. Nghị quyết số 61/NQ-HĐND ngày 16 tháng 7 năm 2021 của Hội đồng nhân dân tỉnh Tuyên Quang Bổ sung Quy hoạch thăm dò, khai thác và sử dụng khoáng sản tỉnh Tuyên Quang đến năm 2020, tầm nhìn đến năm 2030.</w:t>
      </w:r>
    </w:p>
    <w:p>
      <w:r>
        <w:t>11. Nghị quyết số 76/NQ-HĐND ngày 21 tháng 12 năm 2021 của Hội đồng nhân dân tỉnh Tuyên Quang Bổ sung Quy hoạch thăm dò, khai thác và sử dụng khoáng sản tỉnh Tuyên Quang đến năm 2020, tầm nhìn đến năm 2030.</w:t>
      </w:r>
    </w:p>
    <w:p>
      <w:r>
        <w:t>12. Nghị quyết số 02/NQ-HĐND ngày 14 tháng 3 năm 2022 của Hội đồng nhân dân tỉnh Tuyên Quang Bổ sung Quy hoạch thăm dò, khai thác và sử dụng khoáng sản tỉnh Tuyên Quang đến năm 2020, tầm nhìn đến năm 2030.</w:t>
      </w:r>
    </w:p>
    <w:p>
      <w:r>
        <w:t>13. Nghị quyết số 34/NQ-HĐND ngày 16 tháng 9 năm 2022 của Hội đồng nhân dân tỉnh Tuyên Quang Bổ sung Quy hoạch thăm dò, khai thác và sử dụng khoáng sản tỉnh Tuyên Quang đến năm 2020, tầm nhìn đến năm 2030.</w:t>
      </w:r>
    </w:p>
    <w:p>
      <w:r>
        <w:t>Điều 2. Tổ chức thực hiện</w:t>
      </w:r>
    </w:p>
    <w:p>
      <w:r>
        <w:t>1. Mọi hoạt động liên quan đến nội dung điều chỉnh của các nghị quyết bị bãi bỏ tại Điều 1 Nghị quyết này được thực hiện theo quy định của pháp luật hiện hành và quy định của tỉnh.</w:t>
      </w:r>
    </w:p>
    <w:p>
      <w:r>
        <w:t>2. Giao Ủy ban nhân dân tỉnh tổ chức thực hiện Nghị quyết này theo đúng quy định của pháp luật.</w:t>
      </w:r>
    </w:p>
    <w:p>
      <w:r>
        <w:t>3. Giao Thường trực Hội đồng nhân dân tỉnh, các Ban của Hội đồng nhân dân tỉnh, các Tổ đại biểu và đại biểu Hội đồng nhân dân tỉnh giám sát việc thực hiện Nghị quyết này.</w:t>
      </w:r>
    </w:p>
    <w:p>
      <w:r>
        <w:t>Điều 3. Hiệu lực thi hành</w:t>
      </w:r>
    </w:p>
    <w:p>
      <w:r>
        <w:t>Nghị quyết này đã được Hội đồng nhân dân tỉnh Tuyên Quang Khóa XIX Kỳ họp thứ 8 thông qua ngày 01 tháng 7 năm 2024 và có hiệu lực thi hành kể từ ngày 15 tháng 7 năm 2024.</w:t>
      </w:r>
    </w:p>
    <w:p>
      <w:r>
        <w:t>Nơi nhận:</w:t>
      </w:r>
    </w:p>
    <w:p>
      <w:r>
        <w:t>- Ủy ban Thường vụ Quốc hội;</w:t>
      </w:r>
    </w:p>
    <w:p>
      <w:r>
        <w:t>- Chính phủ;</w:t>
      </w:r>
    </w:p>
    <w:p>
      <w:r>
        <w:t>- Các Văn phòng: Quốc hội; Chủ tịch nước; Chính phủ;</w:t>
      </w:r>
    </w:p>
    <w:p>
      <w:r>
        <w:t>- Các Bộ: Tài nguyên và Môi trường; Nông nghiệp và Phát triển nông thôn; Khoa học và công nghệ; Y tế; Giáo dục và Đào tạo;</w:t>
      </w:r>
    </w:p>
    <w:p>
      <w:r>
        <w:t>- Thường trực Tỉnh ủy;</w:t>
      </w:r>
    </w:p>
    <w:p>
      <w:r>
        <w:t>- Thường trực HĐND tỉnh;</w:t>
      </w:r>
    </w:p>
    <w:p>
      <w:r>
        <w:t>- UBND tỉnh;</w:t>
      </w:r>
    </w:p>
    <w:p>
      <w:r>
        <w:t>- Đoàn đại biểu Quốc hội tỉnh;</w:t>
      </w:r>
    </w:p>
    <w:p>
      <w:r>
        <w:t>- Vụ Pháp chế các Bộ: Tài nguyên và Môi trường; Nông nghiệp và Phát triển nông thôn; Khoa học và công nghệ; Y tế; Giáo dục và Đào tạo;</w:t>
      </w:r>
    </w:p>
    <w:p>
      <w:r>
        <w:t>- Cục Kiểm tra văn bản QPPL - Bộ Tư pháp;</w:t>
      </w:r>
    </w:p>
    <w:p>
      <w:r>
        <w:t>- Ủy ban MTTQ Việt Nam tỉnh và các tổ chức chính trị-xã hội tỉnh;</w:t>
      </w:r>
    </w:p>
    <w:p>
      <w:r>
        <w:t>- Các Ban của HĐND tỉnh; đại biểu HĐND tỉnh;</w:t>
      </w:r>
    </w:p>
    <w:p>
      <w:r>
        <w:t>- Các ban, sở, ngành cấp tỉnh;</w:t>
      </w:r>
    </w:p>
    <w:p>
      <w:r>
        <w:t>- Các văn phòng: Tỉnh ủy, Đoàn ĐBQH và HĐND tỉnh, UBND tỉnh;</w:t>
      </w:r>
    </w:p>
    <w:p>
      <w:r>
        <w:t>- Thường trực HĐND, UBND huyện, thành phố;</w:t>
      </w:r>
    </w:p>
    <w:p>
      <w:r>
        <w:t>- Thường trực HĐND, UBND xã, phường, thị trấn;</w:t>
      </w:r>
    </w:p>
    <w:p>
      <w:r>
        <w:t>- Báo Tuyên Quang;</w:t>
      </w:r>
    </w:p>
    <w:p>
      <w:r>
        <w:t>- Đài Phát thanh và Truyền hình tỉnh;</w:t>
      </w:r>
    </w:p>
    <w:p>
      <w:r>
        <w:t>- Cổng Thông tin điện tử tỉnh;</w:t>
      </w:r>
    </w:p>
    <w:p>
      <w:r>
        <w:t>- Công báo tỉnh Tuyên Quang;</w:t>
      </w:r>
    </w:p>
    <w:p>
      <w:r>
        <w:t>- Trang thông tin điện tử Đoàn ĐBQH và HĐND tỉnh;</w:t>
      </w:r>
    </w:p>
    <w:p>
      <w:r>
        <w:t>- Lưu: VT,(Hg 18815).</w:t>
      </w:r>
    </w:p>
    <w:p>
      <w:r>
        <w:t>KT. CHỦ TỊCH</w:t>
      </w:r>
    </w:p>
    <w:p>
      <w:r>
        <w:t>PHÓ CHỦ TỊCH</w:t>
      </w:r>
    </w:p>
    <w:p>
      <w:r>
        <w:t>Phạm Thị Minh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