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01/2026/QH16 về số thành viên Ủy ban Thường vụ Quốc hội khóa XVI do Quốc hội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01/2026/QH16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06/04/2026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06/04/2026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QUỐC HỘI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Nghị quyết số: 01/2026/QH16</w:t>
      </w:r>
    </w:p>
    <w:p>
      <w:r>
        <w:t>Hà Nội, ngày 06 tháng 4 năm 2026</w:t>
      </w:r>
    </w:p>
    <w:p>
      <w:r>
        <w:t>NGHỊ QUYẾT</w:t>
      </w:r>
    </w:p>
    <w:p>
      <w:r>
        <w:t>VỀ SỐ THÀNH VIÊN ỦY BAN THƯỜNG VỤ QUỐC HỘI KHÓA XVI</w:t>
      </w:r>
    </w:p>
    <w:p>
      <w:r>
        <w:t>QUỐC HỘI</w:t>
      </w:r>
    </w:p>
    <w:p>
      <w:r>
        <w:t>Căn cứ Hiến pháp nước Cộng hòa xã hội chủ nghĩa Việt Nam đã được sửa đổi, bổ sung một số điều theo Nghị quyết số 203/2025/QH15;</w:t>
      </w:r>
    </w:p>
    <w:p>
      <w:r>
        <w:t>Căn cứ Luật Tổ chức Quốc hội số 57/2014/QH13 đã được sửa đổi, bổ sung một số điều theo Luật số 65/2020/QH14 và Luật số 62/2025/QH15;</w:t>
      </w:r>
    </w:p>
    <w:p>
      <w:r>
        <w:t>Căn cứ Nội quy kỳ họp Quốc hội ban hành kèm theo Nghị quyết số 71/2022/QH15 đã được sửa đổi, bổ sung một số điều theo Nghị quyết số 208/2025/QH15 của Quốc hội;</w:t>
      </w:r>
    </w:p>
    <w:p>
      <w:r>
        <w:t>Căn cứ Tờ trình số 138/TTr-UBTVQH15-m ngày 03 tháng 4 năm 2026 của Ủy ban Thường vụ Quốc hội khóa XV;</w:t>
      </w:r>
    </w:p>
    <w:p>
      <w:r>
        <w:t>QUYẾT NGHỊ:</w:t>
      </w:r>
    </w:p>
    <w:p>
      <w:r>
        <w:t>Điều 1</w:t>
      </w:r>
    </w:p>
    <w:p>
      <w:r>
        <w:t>Số thành viên của Ủy ban Thường vụ Quốc hội khóa XVI là 18 người, gồm: Chủ tịch Quốc hội, 06 Phó Chủ tịch Quốc hội, 11 Ủy viên Ủy ban Thường vụ Quốc hội.</w:t>
      </w:r>
    </w:p>
    <w:p>
      <w:r>
        <w:t>Điều 2</w:t>
      </w:r>
    </w:p>
    <w:p>
      <w:r>
        <w:t>Nghị quyết này có hiệu lực thi hành từ khi được Quốc hội biểu quyết thông qua.</w:t>
      </w:r>
    </w:p>
    <w:p>
      <w:r>
        <w:t>Nghị quyết này được Quốc hội nước Cộng hòa xã hội chủ nghĩa Việt Nam khóa XVI, Kỳ họp thứ Nhất thông qua ngày 06 tháng 4 năm 2026.</w:t>
      </w:r>
    </w:p>
    <w:p>
      <w:r>
        <w:t>CHỦ TỊCH QUỐC HỘI</w:t>
      </w:r>
    </w:p>
    <w:p>
      <w:r>
        <w:t>Trần Thanh Mẫn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