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nội dung hỗ trợ dự án, kế hoạch trong thực hiện các hoạt động hỗ trợ phát triển sản xuất liên kết theo chuỗi giá trị thuộc Chương trình mục tiêu quốc gia xây dựng nông thôn mới trên địa bàn tỉnh Hà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01/2025/NQ-HĐND</w:t>
      </w:r>
    </w:p>
    <w:p>
      <w:r>
        <w:t>Hà Nam, ngày 14 tháng 01 năm 2025</w:t>
      </w:r>
    </w:p>
    <w:p>
      <w:r>
        <w:t>NGHỊ QUYẾT</w:t>
      </w:r>
    </w:p>
    <w:p>
      <w:r>
        <w:t>QUY ĐỊNH NỘI DUNG HỖ TRỢ DỰ ÁN, KẾ HOẠCH TRONG THỰC HIỆN CÁC HOẠT ĐỘNG HỖ TRỢ PHÁT TRIỂN SẢN XUẤT LIÊN KẾT THEO CHUỖI GIÁ TRỊ THUỘC CHƯƠNG TRÌNH MỤC TIÊU QUỐC GIA XÂY DỰNG NÔNG THÔN MỚI TRÊN ĐỊA BÀN TỈNH HÀ NAM GIAI ĐOẠN 2021-2025</w:t>
      </w:r>
    </w:p>
    <w:p>
      <w:r>
        <w:t>HỘI ĐỒNG NHÂN DÂN TỈNH HÀ NAM</w:t>
      </w:r>
    </w:p>
    <w:p>
      <w:r>
        <w:t>KHÓA XIX,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Đầu tư công ngày 29 tháng 11 năm 2024;</w:t>
      </w:r>
    </w:p>
    <w:p>
      <w:r>
        <w:t>Căn cứ các Nghị định của Chính phủ: số 98/2018/NĐ-CP ngày 05 tháng 7 năm 2018 của Chính phủ về chính sách khuyến khích phát triển hợp tác, liên kết trong sản xuất và tiêu thụ sản phẩm nông nghiệp; số 27/2022/NĐ-CP ngày 19 tháng 4 năm 2022 quy định cơ chế quản lý, tổ chức thực hiện các chương trình mục tiêu quốc gia; số 38/2023/NĐ-CP ngày 24 tháng 6 năm 2023 sửa đổi, bổ sung một số điều của Nghị định số 27/2022/NĐ-CP.</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Xét Tờ trình số 104/TTr-UBND ngày 11 tháng 01 năm 2025 của Ủy ban nhân dân tỉnh về dự thảo Nghị quyết quy định nội dung hỗ trợ dự án, kế hoạch trong thực hiện các hoạt động hỗ trợ phát triển sản xuất liên kết theo chuỗi giá trị thuộc Chương trình mục tiêu quốc gia xây dựng nông thôn mới trên địa bàn tỉnh Hà Nam giai đoạn 2021-2025; Báo cáo thẩm tra của Ban Kinh tế - Ngân sách Hội đồng nhân dân tỉnh; ý kiến thảo luận, thống nhất của các đại biểu Hội đồng nhân dân tỉnh tại Kỳ họp.</w:t>
      </w:r>
    </w:p>
    <w:p>
      <w:r>
        <w:t>QUYẾT NGHỊ:</w:t>
      </w:r>
    </w:p>
    <w:p>
      <w:r>
        <w:t>Điều 1. Phạm vi điều chỉnh</w:t>
      </w:r>
    </w:p>
    <w:p>
      <w:r>
        <w:t>Nghị quyết này Quy định nội dung hỗ trợ dự án, kế hoạch trong thực hiện các hoạt động hỗ trợ phát triển sản xuất liên kết theo chuỗi giá trị thuộc Chương trình mục tiêu quốc gia xây dựng nông thôn mới trên địa bàn tỉnh Hà Nam giai đoạn 2021-2025.</w:t>
      </w:r>
    </w:p>
    <w:p>
      <w:r>
        <w:t>Điều 2. Đối tượng áp dụng</w:t>
      </w:r>
    </w:p>
    <w:p>
      <w:r>
        <w:t>Các cơ quan, tổ chức, cộng đồng dân cư, hộ gia đình, cá nhân tham gia hoặc có liên quan trong quản lý, tổ chức thực hiện các hoạt động hỗ trợ phát triển sản xuất liên kết theo chuỗi giá trị thuộc Chương trình mục tiêu quốc gia xây dựng nông thôn mới giai đoạn 2021 - 2025 trên địa bàn tỉnh Hà Nam.</w:t>
      </w:r>
    </w:p>
    <w:p>
      <w:r>
        <w:t>Điều 3. Nội dung hỗ trợ</w:t>
      </w:r>
    </w:p>
    <w:p>
      <w:r>
        <w:t>Các nội dung hỗ trợ dự án, kế hoạch trong thực hiện các hoạt động hỗ trợ phát triển sản xuất liên kết theo chuỗi giá trị thực hiện theo quy định tại khoản 2, Điều 1 Nghị quyết số 27/2019/NQ-HĐND ngày 12 tháng 7 năm 2019 của Hội đồng nhân dân tỉnh Hà Nam quy định về chính sách hỗ trợ liên kết sản xuất và tiêu thụ sản phẩm nông nghiệp trên địa bàn tỉnh.</w:t>
      </w:r>
    </w:p>
    <w:p>
      <w:r>
        <w:t>Điều 4. Tổ chức thực hiện</w:t>
      </w:r>
    </w:p>
    <w:p>
      <w:r>
        <w:t>1. Ủy ban nhân dân tỉnh tổ chức thực hiện Nghị quyết này.</w:t>
      </w:r>
    </w:p>
    <w:p>
      <w:r>
        <w:t>2. Nghị quyết số 31/2022/NQ-HĐND ngày 09 tháng 12 năm 2022 của Hội đồng nhân dân tỉnh ban hành Quy định nội dung hỗ trợ, mẫu hồ sơ, trình tự, thủ tục lựa chọn dự án, kế hoạch trong thực hiện các hoạt động hỗ trợ phát triển sản xuất thuộc Chương trình mục tiêu quốc gia xây dựng nông thôn mới trên địa bàn tỉnh Hà Nam giai đoạn 2021-2025 hết hiệu lực kể từ ngày Nghị quyết này có hiệu lực thi hành.</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hai (Kỳ họp chuyên đề) thông qua ngày 14 tháng 01 năm 2025 và có hiệu lực từ ngày 24 tháng 01 năm 2025 đến ngày 31 tháng 12 năm 2025./.</w:t>
      </w:r>
    </w:p>
    <w:p>
      <w:r>
        <w:t>Nơi nhận:</w:t>
      </w:r>
    </w:p>
    <w:p>
      <w:r>
        <w:t>- UBTV Quốc hội;</w:t>
      </w:r>
    </w:p>
    <w:p>
      <w:r>
        <w:t>- Chính phủ;</w:t>
      </w:r>
    </w:p>
    <w:p>
      <w:r>
        <w:t>- Các Bộ: TC, NN và PTNT, KH và ĐT, LĐ-TB và XH;</w:t>
      </w:r>
    </w:p>
    <w:p>
      <w:r>
        <w:t>- Cục KTVBQPPL - BTP;</w:t>
      </w:r>
    </w:p>
    <w:p>
      <w:r>
        <w:t>- Vụ Pháp chế - Bộ NN và PTNT;</w:t>
      </w:r>
    </w:p>
    <w:p>
      <w:r>
        <w:t>- TT Tỉnh ủy;</w:t>
      </w:r>
    </w:p>
    <w:p>
      <w:r>
        <w:t>- TT HĐND tỉnh;</w:t>
      </w:r>
    </w:p>
    <w:p>
      <w:r>
        <w:t>- UBND tỉnh; UBMTTQ tỉnh; Đoàn ĐBQH tỉnh;</w:t>
      </w:r>
    </w:p>
    <w:p>
      <w:r>
        <w:t>- Các Ban, các Tổ, các ĐB HĐND tỉnh;</w:t>
      </w:r>
    </w:p>
    <w:p>
      <w:r>
        <w:t>- Các Sở: NN và PTNT, KH và ĐT, Tài chính, TP;</w:t>
      </w:r>
    </w:p>
    <w:p>
      <w:r>
        <w:t>- Văn phòng Điều phối XDNTM tỉnh;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