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47" w:type="dxa"/>
        <w:jc w:val="center"/>
        <w:tblBorders>
          <w:top w:val="nil"/>
          <w:left w:val="nil"/>
          <w:bottom w:val="nil"/>
          <w:right w:val="nil"/>
          <w:insideH w:val="nil"/>
          <w:insideV w:val="nil"/>
        </w:tblBorders>
        <w:tblLayout w:type="fixed"/>
        <w:tblCellMar>
          <w:left w:w="0" w:type="dxa"/>
          <w:right w:w="0" w:type="dxa"/>
        </w:tblCellMar>
        <w:tblLook w:val="0000" w:firstRow="0" w:lastRow="0" w:firstColumn="0" w:lastColumn="0" w:noHBand="0" w:noVBand="0"/>
      </w:tblPr>
      <w:tblGrid>
        <w:gridCol w:w="3610"/>
        <w:gridCol w:w="6137"/>
      </w:tblGrid>
      <w:tr w:rsidR="00254C53" w:rsidRPr="006B024E" w14:paraId="5E958B39" w14:textId="77777777" w:rsidTr="00254C53">
        <w:trPr>
          <w:trHeight w:val="1134"/>
          <w:jc w:val="center"/>
        </w:trPr>
        <w:tc>
          <w:tcPr>
            <w:tcW w:w="3610" w:type="dxa"/>
            <w:tcBorders>
              <w:top w:val="nil"/>
              <w:left w:val="nil"/>
              <w:right w:val="nil"/>
            </w:tcBorders>
            <w:tcMar>
              <w:top w:w="0" w:type="dxa"/>
              <w:left w:w="108" w:type="dxa"/>
              <w:bottom w:w="0" w:type="dxa"/>
              <w:right w:w="108" w:type="dxa"/>
            </w:tcMar>
          </w:tcPr>
          <w:p w14:paraId="174CE283" w14:textId="10AFD532" w:rsidR="00254C53" w:rsidRPr="006B024E" w:rsidRDefault="00254C53" w:rsidP="00254C53">
            <w:pPr>
              <w:jc w:val="center"/>
              <w:rPr>
                <w:sz w:val="26"/>
                <w:szCs w:val="28"/>
                <w:vertAlign w:val="superscript"/>
                <w:lang w:val="en-US"/>
              </w:rPr>
            </w:pPr>
            <w:r w:rsidRPr="006B024E">
              <w:rPr>
                <w:b/>
                <w:bCs/>
                <w:sz w:val="26"/>
                <w:szCs w:val="28"/>
              </w:rPr>
              <w:t>CHÍNH PHỦ</w:t>
            </w:r>
            <w:r w:rsidRPr="006B024E">
              <w:rPr>
                <w:b/>
                <w:sz w:val="26"/>
                <w:szCs w:val="28"/>
              </w:rPr>
              <w:t xml:space="preserve"> </w:t>
            </w:r>
            <w:r w:rsidRPr="006B024E">
              <w:rPr>
                <w:b/>
                <w:sz w:val="26"/>
                <w:szCs w:val="28"/>
              </w:rPr>
              <w:br/>
            </w:r>
            <w:r w:rsidRPr="006B024E">
              <w:rPr>
                <w:sz w:val="26"/>
                <w:szCs w:val="28"/>
                <w:vertAlign w:val="superscript"/>
                <w:lang w:val="en-US"/>
              </w:rPr>
              <w:t>_________</w:t>
            </w:r>
          </w:p>
          <w:p w14:paraId="31E8897A" w14:textId="77777777" w:rsidR="00254C53" w:rsidRPr="006B024E" w:rsidRDefault="00254C53" w:rsidP="00254C53">
            <w:pPr>
              <w:jc w:val="center"/>
              <w:rPr>
                <w:sz w:val="30"/>
                <w:szCs w:val="28"/>
              </w:rPr>
            </w:pPr>
          </w:p>
          <w:p w14:paraId="6249FEBC" w14:textId="4D125098" w:rsidR="00254C53" w:rsidRPr="006B024E" w:rsidRDefault="00254C53" w:rsidP="00254C53">
            <w:pPr>
              <w:jc w:val="center"/>
              <w:rPr>
                <w:sz w:val="28"/>
                <w:szCs w:val="28"/>
              </w:rPr>
            </w:pPr>
            <w:r w:rsidRPr="006B024E">
              <w:rPr>
                <w:sz w:val="26"/>
                <w:szCs w:val="28"/>
              </w:rPr>
              <w:t>Số:</w:t>
            </w:r>
            <w:r w:rsidR="00E35374" w:rsidRPr="006B024E">
              <w:rPr>
                <w:sz w:val="26"/>
                <w:szCs w:val="28"/>
                <w:lang w:val="en-US"/>
              </w:rPr>
              <w:t xml:space="preserve"> 332</w:t>
            </w:r>
            <w:r w:rsidRPr="006B024E">
              <w:rPr>
                <w:sz w:val="26"/>
                <w:szCs w:val="28"/>
              </w:rPr>
              <w:t xml:space="preserve">/2025/NĐ-CP </w:t>
            </w:r>
          </w:p>
        </w:tc>
        <w:tc>
          <w:tcPr>
            <w:tcW w:w="6137" w:type="dxa"/>
            <w:tcBorders>
              <w:top w:val="nil"/>
              <w:left w:val="nil"/>
              <w:right w:val="nil"/>
            </w:tcBorders>
            <w:tcMar>
              <w:top w:w="0" w:type="dxa"/>
              <w:left w:w="108" w:type="dxa"/>
              <w:bottom w:w="0" w:type="dxa"/>
              <w:right w:w="108" w:type="dxa"/>
            </w:tcMar>
          </w:tcPr>
          <w:p w14:paraId="2A513DDE" w14:textId="07BE5148" w:rsidR="00254C53" w:rsidRPr="006B024E" w:rsidRDefault="00254C53" w:rsidP="00254C53">
            <w:pPr>
              <w:jc w:val="center"/>
              <w:rPr>
                <w:sz w:val="28"/>
                <w:szCs w:val="28"/>
                <w:vertAlign w:val="superscript"/>
                <w:lang w:val="en-US"/>
              </w:rPr>
            </w:pPr>
            <w:r w:rsidRPr="006B024E">
              <w:rPr>
                <w:b/>
                <w:bCs/>
                <w:sz w:val="26"/>
                <w:szCs w:val="28"/>
              </w:rPr>
              <w:t>CỘNG HÒA XÃ HỘI CHỦ NGHĨA VIỆT NAM</w:t>
            </w:r>
            <w:r w:rsidRPr="006B024E">
              <w:rPr>
                <w:b/>
                <w:sz w:val="28"/>
                <w:szCs w:val="28"/>
              </w:rPr>
              <w:br/>
            </w:r>
            <w:r w:rsidRPr="006B024E">
              <w:rPr>
                <w:b/>
                <w:bCs/>
                <w:sz w:val="28"/>
                <w:szCs w:val="28"/>
              </w:rPr>
              <w:t xml:space="preserve">Độc lập - Tự do - Hạnh phúc </w:t>
            </w:r>
            <w:r w:rsidRPr="006B024E">
              <w:rPr>
                <w:b/>
                <w:sz w:val="28"/>
                <w:szCs w:val="28"/>
              </w:rPr>
              <w:br/>
            </w:r>
            <w:r w:rsidRPr="006B024E">
              <w:rPr>
                <w:sz w:val="28"/>
                <w:szCs w:val="28"/>
                <w:vertAlign w:val="superscript"/>
                <w:lang w:val="en-US"/>
              </w:rPr>
              <w:t>_______________________________________</w:t>
            </w:r>
          </w:p>
          <w:p w14:paraId="4BBE4CCF" w14:textId="7071EEF8" w:rsidR="00254C53" w:rsidRPr="006B024E" w:rsidRDefault="00254C53" w:rsidP="00254C53">
            <w:pPr>
              <w:jc w:val="center"/>
              <w:rPr>
                <w:sz w:val="28"/>
                <w:szCs w:val="28"/>
              </w:rPr>
            </w:pPr>
            <w:r w:rsidRPr="006B024E">
              <w:rPr>
                <w:i/>
                <w:iCs/>
                <w:sz w:val="28"/>
                <w:szCs w:val="28"/>
              </w:rPr>
              <w:t>Hà Nội, ngày</w:t>
            </w:r>
            <w:r w:rsidR="00E35374" w:rsidRPr="006B024E">
              <w:rPr>
                <w:i/>
                <w:iCs/>
                <w:sz w:val="28"/>
                <w:szCs w:val="28"/>
                <w:lang w:val="en-US"/>
              </w:rPr>
              <w:t xml:space="preserve"> 18</w:t>
            </w:r>
            <w:r w:rsidRPr="006B024E">
              <w:rPr>
                <w:i/>
                <w:iCs/>
                <w:sz w:val="28"/>
                <w:szCs w:val="28"/>
              </w:rPr>
              <w:t xml:space="preserve"> thán</w:t>
            </w:r>
            <w:r w:rsidRPr="006B024E">
              <w:rPr>
                <w:i/>
                <w:iCs/>
                <w:sz w:val="28"/>
                <w:szCs w:val="28"/>
                <w:lang w:val="en-US"/>
              </w:rPr>
              <w:t xml:space="preserve">g 12 </w:t>
            </w:r>
            <w:r w:rsidRPr="006B024E">
              <w:rPr>
                <w:i/>
                <w:iCs/>
                <w:sz w:val="28"/>
                <w:szCs w:val="28"/>
              </w:rPr>
              <w:t>năm 2025</w:t>
            </w:r>
          </w:p>
        </w:tc>
      </w:tr>
    </w:tbl>
    <w:p w14:paraId="6AD47F90" w14:textId="3E9DA883" w:rsidR="009F7053" w:rsidRPr="006B024E" w:rsidRDefault="009F7053" w:rsidP="00254C53">
      <w:pPr>
        <w:jc w:val="center"/>
        <w:rPr>
          <w:sz w:val="28"/>
          <w:szCs w:val="28"/>
        </w:rPr>
      </w:pPr>
      <w:bookmarkStart w:id="0" w:name="n6qu7iypbj42" w:colFirst="0" w:colLast="0"/>
      <w:bookmarkEnd w:id="0"/>
    </w:p>
    <w:p w14:paraId="687C61E0" w14:textId="7BBCCBA4" w:rsidR="00C601A1" w:rsidRPr="006B024E" w:rsidRDefault="00C601A1" w:rsidP="00254C53">
      <w:pPr>
        <w:jc w:val="center"/>
        <w:rPr>
          <w:b/>
          <w:sz w:val="34"/>
          <w:szCs w:val="28"/>
        </w:rPr>
      </w:pPr>
    </w:p>
    <w:p w14:paraId="752EA90D" w14:textId="212A228E" w:rsidR="009F7053" w:rsidRPr="006B024E" w:rsidRDefault="0062749B" w:rsidP="00254C53">
      <w:pPr>
        <w:jc w:val="center"/>
        <w:rPr>
          <w:sz w:val="28"/>
          <w:szCs w:val="28"/>
        </w:rPr>
      </w:pPr>
      <w:r w:rsidRPr="006B024E">
        <w:rPr>
          <w:b/>
          <w:sz w:val="28"/>
          <w:szCs w:val="28"/>
        </w:rPr>
        <w:t>NGHỊ ĐỊNH</w:t>
      </w:r>
    </w:p>
    <w:p w14:paraId="0671DEED" w14:textId="3ABB7670" w:rsidR="00835367" w:rsidRPr="006B024E" w:rsidRDefault="00835367" w:rsidP="00254C53">
      <w:pPr>
        <w:jc w:val="center"/>
        <w:rPr>
          <w:sz w:val="28"/>
          <w:szCs w:val="28"/>
          <w:lang w:val="en-US"/>
        </w:rPr>
      </w:pPr>
      <w:bookmarkStart w:id="1" w:name="_1o859q16gxsb"/>
      <w:bookmarkStart w:id="2" w:name="_Hlk206579850"/>
      <w:bookmarkEnd w:id="1"/>
      <w:r w:rsidRPr="006B024E">
        <w:rPr>
          <w:b/>
          <w:bCs/>
          <w:sz w:val="28"/>
          <w:szCs w:val="28"/>
        </w:rPr>
        <w:t xml:space="preserve">Quy định chi tiết và </w:t>
      </w:r>
      <w:r w:rsidR="005822F4" w:rsidRPr="006B024E">
        <w:rPr>
          <w:b/>
          <w:bCs/>
          <w:sz w:val="28"/>
          <w:szCs w:val="28"/>
          <w:lang w:val="en-US"/>
        </w:rPr>
        <w:t>biện pháp</w:t>
      </w:r>
      <w:r w:rsidRPr="006B024E">
        <w:rPr>
          <w:b/>
          <w:bCs/>
          <w:sz w:val="28"/>
          <w:szCs w:val="28"/>
          <w:lang w:val="en-US"/>
        </w:rPr>
        <w:t xml:space="preserve"> thi hành </w:t>
      </w:r>
      <w:r w:rsidRPr="006B024E">
        <w:rPr>
          <w:b/>
          <w:bCs/>
          <w:sz w:val="28"/>
          <w:szCs w:val="28"/>
        </w:rPr>
        <w:t xml:space="preserve">một số điều </w:t>
      </w:r>
      <w:r w:rsidRPr="006B024E">
        <w:rPr>
          <w:b/>
          <w:bCs/>
          <w:sz w:val="28"/>
          <w:szCs w:val="28"/>
          <w:lang w:val="en-US"/>
        </w:rPr>
        <w:t>của</w:t>
      </w:r>
      <w:r w:rsidRPr="006B024E">
        <w:rPr>
          <w:b/>
          <w:bCs/>
          <w:sz w:val="28"/>
          <w:szCs w:val="28"/>
        </w:rPr>
        <w:t xml:space="preserve"> Luật Năng lượng</w:t>
      </w:r>
      <w:r w:rsidRPr="006B024E">
        <w:rPr>
          <w:b/>
          <w:bCs/>
          <w:sz w:val="28"/>
          <w:szCs w:val="28"/>
        </w:rPr>
        <w:br/>
      </w:r>
      <w:r w:rsidRPr="006B024E">
        <w:rPr>
          <w:rFonts w:ascii="Times New Roman Bold" w:hAnsi="Times New Roman Bold"/>
          <w:b/>
          <w:bCs/>
          <w:spacing w:val="-6"/>
          <w:sz w:val="28"/>
          <w:szCs w:val="28"/>
        </w:rPr>
        <w:t>nguyên tử về</w:t>
      </w:r>
      <w:r w:rsidRPr="006B024E">
        <w:rPr>
          <w:rFonts w:ascii="Times New Roman Bold" w:hAnsi="Times New Roman Bold"/>
          <w:b/>
          <w:bCs/>
          <w:spacing w:val="-6"/>
          <w:sz w:val="28"/>
          <w:szCs w:val="28"/>
          <w:lang w:val="en-US"/>
        </w:rPr>
        <w:t xml:space="preserve"> </w:t>
      </w:r>
      <w:r w:rsidRPr="006B024E">
        <w:rPr>
          <w:rFonts w:ascii="Times New Roman Bold" w:hAnsi="Times New Roman Bold"/>
          <w:b/>
          <w:bCs/>
          <w:spacing w:val="-6"/>
          <w:sz w:val="28"/>
          <w:szCs w:val="28"/>
        </w:rPr>
        <w:t>bảo đảm an toàn bức xạ, an toàn, an ninh</w:t>
      </w:r>
      <w:r w:rsidRPr="006B024E">
        <w:rPr>
          <w:rFonts w:ascii="Times New Roman Bold" w:hAnsi="Times New Roman Bold"/>
          <w:b/>
          <w:bCs/>
          <w:spacing w:val="-6"/>
          <w:sz w:val="28"/>
          <w:szCs w:val="28"/>
          <w:lang w:val="en-US"/>
        </w:rPr>
        <w:t xml:space="preserve">, </w:t>
      </w:r>
      <w:r w:rsidRPr="006B024E">
        <w:rPr>
          <w:rFonts w:ascii="Times New Roman Bold" w:hAnsi="Times New Roman Bold"/>
          <w:b/>
          <w:bCs/>
          <w:spacing w:val="-6"/>
          <w:sz w:val="28"/>
          <w:szCs w:val="28"/>
        </w:rPr>
        <w:t>thanh sát hạt nhân</w:t>
      </w:r>
      <w:r w:rsidR="00DD6E23" w:rsidRPr="006B024E">
        <w:rPr>
          <w:b/>
          <w:bCs/>
          <w:sz w:val="28"/>
          <w:szCs w:val="28"/>
          <w:lang w:val="en-US"/>
        </w:rPr>
        <w:t>,</w:t>
      </w:r>
      <w:r w:rsidR="00F479FB" w:rsidRPr="006B024E">
        <w:rPr>
          <w:b/>
          <w:bCs/>
          <w:sz w:val="28"/>
          <w:szCs w:val="28"/>
          <w:lang w:val="en-US"/>
        </w:rPr>
        <w:t xml:space="preserve"> </w:t>
      </w:r>
      <w:r w:rsidR="00527B23" w:rsidRPr="006B024E">
        <w:rPr>
          <w:b/>
          <w:bCs/>
          <w:sz w:val="28"/>
          <w:szCs w:val="28"/>
          <w:lang w:val="en-US"/>
        </w:rPr>
        <w:t>t</w:t>
      </w:r>
      <w:r w:rsidR="00DD6E23" w:rsidRPr="006B024E">
        <w:rPr>
          <w:b/>
          <w:bCs/>
          <w:sz w:val="28"/>
          <w:szCs w:val="28"/>
          <w:lang w:val="en-US"/>
        </w:rPr>
        <w:t>hông báo, khai báo, cấp phép</w:t>
      </w:r>
      <w:r w:rsidR="00AF5969" w:rsidRPr="006B024E">
        <w:rPr>
          <w:b/>
          <w:bCs/>
          <w:sz w:val="28"/>
          <w:szCs w:val="28"/>
          <w:lang w:val="en-US"/>
        </w:rPr>
        <w:t xml:space="preserve">, </w:t>
      </w:r>
      <w:r w:rsidR="00D117A7" w:rsidRPr="006B024E">
        <w:rPr>
          <w:b/>
          <w:bCs/>
          <w:sz w:val="28"/>
          <w:szCs w:val="28"/>
          <w:lang w:val="en-US"/>
        </w:rPr>
        <w:t>t</w:t>
      </w:r>
      <w:r w:rsidR="00D96258" w:rsidRPr="006B024E">
        <w:rPr>
          <w:b/>
          <w:bCs/>
          <w:sz w:val="28"/>
          <w:szCs w:val="28"/>
          <w:lang w:val="en-US"/>
        </w:rPr>
        <w:t>hanh tra, kiểm tra về an toàn bức xạ</w:t>
      </w:r>
      <w:r w:rsidR="00D973DB" w:rsidRPr="006B024E">
        <w:rPr>
          <w:b/>
          <w:bCs/>
          <w:sz w:val="28"/>
          <w:szCs w:val="28"/>
          <w:lang w:val="en-US"/>
        </w:rPr>
        <w:br/>
      </w:r>
      <w:r w:rsidR="00D96258" w:rsidRPr="006B024E">
        <w:rPr>
          <w:b/>
          <w:bCs/>
          <w:sz w:val="28"/>
          <w:szCs w:val="28"/>
          <w:lang w:val="en-US"/>
        </w:rPr>
        <w:t>và hạt nhân</w:t>
      </w:r>
      <w:r w:rsidR="00AF5969" w:rsidRPr="006B024E">
        <w:rPr>
          <w:b/>
          <w:bCs/>
          <w:sz w:val="28"/>
          <w:szCs w:val="28"/>
          <w:lang w:val="en-US"/>
        </w:rPr>
        <w:t xml:space="preserve">, ứng phó sự cố bức xạ, </w:t>
      </w:r>
      <w:r w:rsidR="00D800E3" w:rsidRPr="006B024E">
        <w:rPr>
          <w:b/>
          <w:bCs/>
          <w:sz w:val="28"/>
          <w:szCs w:val="28"/>
          <w:lang w:val="en-US"/>
        </w:rPr>
        <w:t xml:space="preserve">sự cố </w:t>
      </w:r>
      <w:r w:rsidR="00AF5969" w:rsidRPr="006B024E">
        <w:rPr>
          <w:b/>
          <w:bCs/>
          <w:sz w:val="28"/>
          <w:szCs w:val="28"/>
          <w:lang w:val="en-US"/>
        </w:rPr>
        <w:t xml:space="preserve">hạt nhân và bồi thường </w:t>
      </w:r>
      <w:r w:rsidR="00D973DB" w:rsidRPr="006B024E">
        <w:rPr>
          <w:b/>
          <w:bCs/>
          <w:sz w:val="28"/>
          <w:szCs w:val="28"/>
          <w:lang w:val="en-US"/>
        </w:rPr>
        <w:br/>
      </w:r>
      <w:r w:rsidR="00AF5969" w:rsidRPr="006B024E">
        <w:rPr>
          <w:b/>
          <w:bCs/>
          <w:sz w:val="28"/>
          <w:szCs w:val="28"/>
          <w:lang w:val="en-US"/>
        </w:rPr>
        <w:t>thiệt hại hạt nhân</w:t>
      </w:r>
    </w:p>
    <w:bookmarkEnd w:id="2"/>
    <w:p w14:paraId="316B026F" w14:textId="77777777" w:rsidR="009F7053" w:rsidRPr="006B024E" w:rsidRDefault="009F7053" w:rsidP="00254C53">
      <w:pPr>
        <w:jc w:val="center"/>
        <w:rPr>
          <w:sz w:val="28"/>
          <w:szCs w:val="28"/>
        </w:rPr>
      </w:pPr>
    </w:p>
    <w:p w14:paraId="71492DB2" w14:textId="10FCB783" w:rsidR="009F7053" w:rsidRPr="006B024E" w:rsidRDefault="23CA9DD4" w:rsidP="00254C53">
      <w:pPr>
        <w:spacing w:before="240"/>
        <w:ind w:firstLine="567"/>
        <w:jc w:val="both"/>
        <w:rPr>
          <w:sz w:val="28"/>
          <w:szCs w:val="28"/>
        </w:rPr>
      </w:pPr>
      <w:r w:rsidRPr="006B024E">
        <w:rPr>
          <w:i/>
          <w:iCs/>
          <w:sz w:val="28"/>
          <w:szCs w:val="28"/>
        </w:rPr>
        <w:t>Căn cứ Luật Tổ chức Chính phủ</w:t>
      </w:r>
      <w:r w:rsidR="002420CE" w:rsidRPr="006B024E">
        <w:rPr>
          <w:i/>
          <w:iCs/>
          <w:sz w:val="28"/>
          <w:szCs w:val="28"/>
        </w:rPr>
        <w:t xml:space="preserve"> </w:t>
      </w:r>
      <w:r w:rsidR="008741DD" w:rsidRPr="006B024E">
        <w:rPr>
          <w:i/>
          <w:iCs/>
          <w:sz w:val="28"/>
          <w:szCs w:val="28"/>
          <w:lang w:val="en-US"/>
        </w:rPr>
        <w:t>số 63/2025/QH15;</w:t>
      </w:r>
    </w:p>
    <w:p w14:paraId="1F6AE98C" w14:textId="0C889185" w:rsidR="009F7053" w:rsidRPr="006B024E" w:rsidRDefault="23CA9DD4" w:rsidP="00254C53">
      <w:pPr>
        <w:spacing w:before="240"/>
        <w:ind w:firstLine="567"/>
        <w:jc w:val="both"/>
        <w:rPr>
          <w:i/>
          <w:iCs/>
          <w:sz w:val="28"/>
          <w:szCs w:val="28"/>
        </w:rPr>
      </w:pPr>
      <w:r w:rsidRPr="006B024E">
        <w:rPr>
          <w:i/>
          <w:iCs/>
          <w:sz w:val="28"/>
          <w:szCs w:val="28"/>
        </w:rPr>
        <w:t xml:space="preserve">Căn cứ Luật Năng lượng nguyên tử </w:t>
      </w:r>
      <w:r w:rsidR="008741DD" w:rsidRPr="006B024E">
        <w:rPr>
          <w:i/>
          <w:iCs/>
          <w:sz w:val="28"/>
          <w:szCs w:val="28"/>
          <w:lang w:val="en-US"/>
        </w:rPr>
        <w:t>số</w:t>
      </w:r>
      <w:r w:rsidR="00681A97" w:rsidRPr="006B024E">
        <w:rPr>
          <w:i/>
          <w:iCs/>
          <w:sz w:val="28"/>
          <w:szCs w:val="28"/>
          <w:lang w:val="en-US"/>
        </w:rPr>
        <w:t xml:space="preserve"> 94/2025/QH15</w:t>
      </w:r>
      <w:r w:rsidRPr="006B024E">
        <w:rPr>
          <w:i/>
          <w:iCs/>
          <w:sz w:val="28"/>
          <w:szCs w:val="28"/>
        </w:rPr>
        <w:t>;</w:t>
      </w:r>
    </w:p>
    <w:p w14:paraId="25A07AFC" w14:textId="26770294" w:rsidR="00B928E8" w:rsidRPr="006B024E" w:rsidRDefault="001B3000" w:rsidP="00254C53">
      <w:pPr>
        <w:spacing w:before="240"/>
        <w:ind w:firstLine="567"/>
        <w:jc w:val="both"/>
        <w:rPr>
          <w:spacing w:val="8"/>
          <w:sz w:val="28"/>
          <w:szCs w:val="28"/>
        </w:rPr>
      </w:pPr>
      <w:r w:rsidRPr="006B024E">
        <w:rPr>
          <w:i/>
          <w:iCs/>
          <w:spacing w:val="8"/>
          <w:sz w:val="28"/>
          <w:szCs w:val="28"/>
        </w:rPr>
        <w:t>Căn cứ Luật Bảo vệ môi trường số 72/2020/QH14 đã được sửa đổi, bổ sung một số điều theo Luật số 11/2022/QH15, Luật số 16/2023/QH15, Luật số 18/2023/QH15, Luật số 47/2024/QH15 và Luật số 54/2024/QH15</w:t>
      </w:r>
      <w:r w:rsidR="006E47D4" w:rsidRPr="006B024E">
        <w:rPr>
          <w:i/>
          <w:iCs/>
          <w:spacing w:val="8"/>
          <w:sz w:val="28"/>
          <w:szCs w:val="28"/>
        </w:rPr>
        <w:t>;</w:t>
      </w:r>
    </w:p>
    <w:p w14:paraId="638E5847" w14:textId="21FC2144" w:rsidR="009F7053" w:rsidRPr="006B024E" w:rsidRDefault="23CA9DD4" w:rsidP="00254C53">
      <w:pPr>
        <w:spacing w:before="240"/>
        <w:ind w:firstLine="567"/>
        <w:jc w:val="both"/>
        <w:rPr>
          <w:sz w:val="28"/>
          <w:szCs w:val="28"/>
        </w:rPr>
      </w:pPr>
      <w:r w:rsidRPr="006B024E">
        <w:rPr>
          <w:i/>
          <w:iCs/>
          <w:sz w:val="28"/>
          <w:szCs w:val="28"/>
        </w:rPr>
        <w:t>Theo đề nghị của Bộ trưởng Bộ Khoa học và Công nghệ;</w:t>
      </w:r>
    </w:p>
    <w:p w14:paraId="66DD9360" w14:textId="7CC48931" w:rsidR="009F7053" w:rsidRPr="006B024E" w:rsidRDefault="6BF75F20" w:rsidP="00831FB2">
      <w:pPr>
        <w:spacing w:before="240" w:after="240"/>
        <w:ind w:firstLine="567"/>
        <w:jc w:val="both"/>
        <w:rPr>
          <w:i/>
          <w:iCs/>
          <w:sz w:val="28"/>
          <w:szCs w:val="28"/>
        </w:rPr>
      </w:pPr>
      <w:r w:rsidRPr="006B024E">
        <w:rPr>
          <w:i/>
          <w:iCs/>
          <w:sz w:val="28"/>
          <w:szCs w:val="28"/>
        </w:rPr>
        <w:t xml:space="preserve">Chính phủ ban hành Nghị định </w:t>
      </w:r>
      <w:r w:rsidR="00A66C2A" w:rsidRPr="006B024E">
        <w:rPr>
          <w:i/>
          <w:iCs/>
          <w:sz w:val="28"/>
          <w:szCs w:val="28"/>
          <w:lang w:val="en-US"/>
        </w:rPr>
        <w:t>q</w:t>
      </w:r>
      <w:r w:rsidR="003E0A11" w:rsidRPr="006B024E">
        <w:rPr>
          <w:i/>
          <w:iCs/>
          <w:sz w:val="28"/>
          <w:szCs w:val="28"/>
        </w:rPr>
        <w:t xml:space="preserve">uy định </w:t>
      </w:r>
      <w:r w:rsidR="008713CE" w:rsidRPr="006B024E">
        <w:rPr>
          <w:i/>
          <w:iCs/>
          <w:sz w:val="28"/>
          <w:szCs w:val="28"/>
        </w:rPr>
        <w:t>chi tiết và biện pháp thi hành một số điều của Luật Năng lượng</w:t>
      </w:r>
      <w:r w:rsidR="00ED260A" w:rsidRPr="006B024E">
        <w:rPr>
          <w:i/>
          <w:iCs/>
          <w:sz w:val="28"/>
          <w:szCs w:val="28"/>
          <w:lang w:val="en-US"/>
        </w:rPr>
        <w:t xml:space="preserve"> </w:t>
      </w:r>
      <w:r w:rsidR="008713CE" w:rsidRPr="006B024E">
        <w:rPr>
          <w:i/>
          <w:iCs/>
          <w:sz w:val="28"/>
          <w:szCs w:val="28"/>
        </w:rPr>
        <w:t>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r w:rsidR="007B6C27" w:rsidRPr="006B024E">
        <w:rPr>
          <w:i/>
          <w:iCs/>
          <w:sz w:val="28"/>
          <w:szCs w:val="28"/>
          <w:lang w:val="en-US"/>
        </w:rPr>
        <w:t xml:space="preserve">. </w:t>
      </w:r>
    </w:p>
    <w:p w14:paraId="0D9BD6F4" w14:textId="77777777" w:rsidR="00254C53" w:rsidRPr="006B024E" w:rsidRDefault="00254C53" w:rsidP="00254C53">
      <w:pPr>
        <w:pStyle w:val="Heading1"/>
        <w:keepNext w:val="0"/>
        <w:keepLines w:val="0"/>
        <w:spacing w:before="0" w:after="0" w:line="240" w:lineRule="auto"/>
        <w:ind w:firstLine="0"/>
        <w:jc w:val="center"/>
      </w:pPr>
      <w:bookmarkStart w:id="3" w:name="_Toc206178487"/>
      <w:bookmarkStart w:id="4" w:name="_Toc206342187"/>
    </w:p>
    <w:p w14:paraId="0A9EB9AA" w14:textId="26B87637" w:rsidR="009F7053" w:rsidRPr="006B024E" w:rsidRDefault="6BF75F20" w:rsidP="00254C53">
      <w:pPr>
        <w:pStyle w:val="Heading1"/>
        <w:keepNext w:val="0"/>
        <w:keepLines w:val="0"/>
        <w:spacing w:before="0" w:after="0" w:line="240" w:lineRule="auto"/>
        <w:ind w:firstLine="0"/>
        <w:jc w:val="center"/>
      </w:pPr>
      <w:r w:rsidRPr="006B024E">
        <w:t>Chương I</w:t>
      </w:r>
      <w:bookmarkEnd w:id="3"/>
      <w:bookmarkEnd w:id="4"/>
    </w:p>
    <w:p w14:paraId="06457844" w14:textId="77777777" w:rsidR="009F7053" w:rsidRPr="006B024E" w:rsidRDefault="0062749B" w:rsidP="00254C53">
      <w:pPr>
        <w:pStyle w:val="Heading1"/>
        <w:keepNext w:val="0"/>
        <w:keepLines w:val="0"/>
        <w:spacing w:before="0" w:after="0" w:line="240" w:lineRule="auto"/>
        <w:ind w:firstLine="0"/>
        <w:jc w:val="center"/>
      </w:pPr>
      <w:bookmarkStart w:id="5" w:name="7jtx63dkblx9" w:colFirst="0" w:colLast="0"/>
      <w:bookmarkStart w:id="6" w:name="_q77obrycxsvk" w:colFirst="0" w:colLast="0"/>
      <w:bookmarkStart w:id="7" w:name="_Toc206178488"/>
      <w:bookmarkStart w:id="8" w:name="_Toc206342188"/>
      <w:bookmarkEnd w:id="5"/>
      <w:bookmarkEnd w:id="6"/>
      <w:r w:rsidRPr="006B024E">
        <w:t>QUY ĐỊNH CHUNG</w:t>
      </w:r>
      <w:bookmarkEnd w:id="7"/>
      <w:bookmarkEnd w:id="8"/>
    </w:p>
    <w:p w14:paraId="32238373" w14:textId="77777777" w:rsidR="009F7053" w:rsidRPr="006B024E" w:rsidRDefault="6BF75F20" w:rsidP="00254C53">
      <w:pPr>
        <w:pStyle w:val="Heading2"/>
        <w:keepNext w:val="0"/>
        <w:spacing w:before="240" w:after="0"/>
        <w:ind w:firstLine="567"/>
        <w:rPr>
          <w:szCs w:val="28"/>
        </w:rPr>
      </w:pPr>
      <w:bookmarkStart w:id="9" w:name="_Toc206178489"/>
      <w:bookmarkStart w:id="10" w:name="_Toc206342189"/>
      <w:r w:rsidRPr="006B024E">
        <w:rPr>
          <w:szCs w:val="28"/>
        </w:rPr>
        <w:t>Điều 1</w:t>
      </w:r>
      <w:bookmarkStart w:id="11" w:name="jw5g2rry9i71"/>
      <w:bookmarkEnd w:id="11"/>
      <w:r w:rsidRPr="006B024E">
        <w:rPr>
          <w:szCs w:val="28"/>
        </w:rPr>
        <w:t>. Phạm vi điều chỉnh, đối tượng áp dụng</w:t>
      </w:r>
      <w:bookmarkEnd w:id="9"/>
      <w:bookmarkEnd w:id="10"/>
      <w:r w:rsidRPr="006B024E">
        <w:rPr>
          <w:szCs w:val="28"/>
        </w:rPr>
        <w:t xml:space="preserve"> </w:t>
      </w:r>
    </w:p>
    <w:p w14:paraId="5ECF90C9" w14:textId="77777777" w:rsidR="00C356DE" w:rsidRPr="006B024E" w:rsidRDefault="00C356DE" w:rsidP="00254C53">
      <w:pPr>
        <w:spacing w:before="240"/>
        <w:ind w:firstLine="567"/>
        <w:jc w:val="both"/>
        <w:rPr>
          <w:sz w:val="28"/>
          <w:szCs w:val="28"/>
          <w:lang w:val="en-US"/>
        </w:rPr>
      </w:pPr>
      <w:r w:rsidRPr="006B024E">
        <w:rPr>
          <w:sz w:val="28"/>
          <w:szCs w:val="28"/>
        </w:rPr>
        <w:t>Nghị định này quy định chi tiết</w:t>
      </w:r>
      <w:r w:rsidRPr="006B024E">
        <w:rPr>
          <w:sz w:val="28"/>
          <w:szCs w:val="28"/>
          <w:lang w:val="en-US"/>
        </w:rPr>
        <w:t xml:space="preserve"> một số điều và biện pháp thi hành Luật Năng lượng nguyên tử, bao gồm:</w:t>
      </w:r>
    </w:p>
    <w:p w14:paraId="5BF259B7" w14:textId="2A7158BF" w:rsidR="00C356DE" w:rsidRPr="006B024E" w:rsidRDefault="00C356DE" w:rsidP="00254C53">
      <w:pPr>
        <w:spacing w:before="240"/>
        <w:ind w:firstLine="567"/>
        <w:jc w:val="both"/>
        <w:rPr>
          <w:sz w:val="28"/>
          <w:szCs w:val="28"/>
          <w:lang w:val="en-US"/>
        </w:rPr>
      </w:pPr>
      <w:r w:rsidRPr="006B024E">
        <w:rPr>
          <w:sz w:val="28"/>
          <w:szCs w:val="28"/>
          <w:lang w:val="en-US"/>
        </w:rPr>
        <w:t xml:space="preserve">1. Quy định chi tiết </w:t>
      </w:r>
      <w:r w:rsidR="00AF1404" w:rsidRPr="006B024E">
        <w:rPr>
          <w:sz w:val="28"/>
          <w:szCs w:val="28"/>
          <w:lang w:val="en-US"/>
        </w:rPr>
        <w:t xml:space="preserve">một số điều của Luật Năng lượng nguyên tử về: </w:t>
      </w:r>
    </w:p>
    <w:p w14:paraId="03623A13" w14:textId="5CF80168" w:rsidR="007348A6" w:rsidRPr="006B024E" w:rsidRDefault="00C356DE" w:rsidP="00254C53">
      <w:pPr>
        <w:spacing w:before="240"/>
        <w:ind w:firstLine="567"/>
        <w:jc w:val="both"/>
        <w:rPr>
          <w:sz w:val="28"/>
          <w:szCs w:val="28"/>
          <w:lang w:val="en-US"/>
        </w:rPr>
      </w:pPr>
      <w:r w:rsidRPr="006B024E">
        <w:rPr>
          <w:sz w:val="28"/>
          <w:szCs w:val="28"/>
          <w:lang w:val="en-US"/>
        </w:rPr>
        <w:t>a)</w:t>
      </w:r>
      <w:r w:rsidR="000F1D6F" w:rsidRPr="006B024E">
        <w:t xml:space="preserve"> </w:t>
      </w:r>
      <w:r w:rsidR="000F1D6F" w:rsidRPr="006B024E">
        <w:rPr>
          <w:sz w:val="28"/>
          <w:szCs w:val="28"/>
          <w:lang w:val="en-US"/>
        </w:rPr>
        <w:t>Chuyển đổi số trong lĩnh vực năng lượng nguyên tử theo quy định tại khoản 7 Điều 7;</w:t>
      </w:r>
    </w:p>
    <w:p w14:paraId="7B68B47E" w14:textId="589FD953" w:rsidR="00C356DE" w:rsidRPr="006B024E" w:rsidRDefault="007348A6" w:rsidP="00254C53">
      <w:pPr>
        <w:spacing w:before="240"/>
        <w:ind w:firstLine="567"/>
        <w:jc w:val="both"/>
        <w:rPr>
          <w:sz w:val="28"/>
          <w:szCs w:val="28"/>
          <w:lang w:val="en-US"/>
        </w:rPr>
      </w:pPr>
      <w:r w:rsidRPr="006B024E">
        <w:rPr>
          <w:sz w:val="28"/>
          <w:szCs w:val="28"/>
          <w:lang w:val="en-US"/>
        </w:rPr>
        <w:t>b)</w:t>
      </w:r>
      <w:r w:rsidR="00C356DE" w:rsidRPr="006B024E">
        <w:rPr>
          <w:sz w:val="28"/>
          <w:szCs w:val="28"/>
          <w:lang w:val="en-US"/>
        </w:rPr>
        <w:t xml:space="preserve"> C</w:t>
      </w:r>
      <w:r w:rsidR="00C356DE" w:rsidRPr="006B024E">
        <w:rPr>
          <w:sz w:val="28"/>
          <w:szCs w:val="28"/>
        </w:rPr>
        <w:t>ơ quan an toàn bức xạ và hạt nhân quốc</w:t>
      </w:r>
      <w:r w:rsidR="00C356DE" w:rsidRPr="006B024E">
        <w:rPr>
          <w:sz w:val="28"/>
          <w:szCs w:val="28"/>
          <w:lang w:val="en-US"/>
        </w:rPr>
        <w:t xml:space="preserve"> gia theo quy định k</w:t>
      </w:r>
      <w:r w:rsidR="00C356DE" w:rsidRPr="006B024E">
        <w:rPr>
          <w:sz w:val="28"/>
          <w:szCs w:val="28"/>
        </w:rPr>
        <w:t>hoản 4 Điều 8;</w:t>
      </w:r>
      <w:r w:rsidR="00C356DE" w:rsidRPr="006B024E">
        <w:rPr>
          <w:sz w:val="28"/>
          <w:szCs w:val="28"/>
          <w:lang w:val="en-US"/>
        </w:rPr>
        <w:t xml:space="preserve"> </w:t>
      </w:r>
    </w:p>
    <w:p w14:paraId="7AE13F01" w14:textId="07612870" w:rsidR="00C356DE" w:rsidRPr="006B024E" w:rsidRDefault="001C553C" w:rsidP="00963D62">
      <w:pPr>
        <w:spacing w:before="180"/>
        <w:ind w:firstLine="567"/>
        <w:jc w:val="both"/>
        <w:rPr>
          <w:sz w:val="28"/>
          <w:szCs w:val="28"/>
          <w:lang w:val="en-US"/>
        </w:rPr>
      </w:pPr>
      <w:r w:rsidRPr="006B024E">
        <w:rPr>
          <w:sz w:val="28"/>
          <w:szCs w:val="28"/>
          <w:lang w:val="en-US"/>
        </w:rPr>
        <w:lastRenderedPageBreak/>
        <w:t>c</w:t>
      </w:r>
      <w:r w:rsidR="00C356DE" w:rsidRPr="006B024E">
        <w:rPr>
          <w:sz w:val="28"/>
          <w:szCs w:val="28"/>
          <w:lang w:val="en-US"/>
        </w:rPr>
        <w:t>) A</w:t>
      </w:r>
      <w:r w:rsidR="00C356DE" w:rsidRPr="006B024E">
        <w:rPr>
          <w:sz w:val="28"/>
          <w:szCs w:val="28"/>
        </w:rPr>
        <w:t>n toàn bức xạ, bảo vệ bức xạ và an ninh hạt nhân</w:t>
      </w:r>
      <w:r w:rsidR="00C356DE" w:rsidRPr="006B024E">
        <w:rPr>
          <w:sz w:val="28"/>
          <w:szCs w:val="28"/>
          <w:lang w:val="en-US"/>
        </w:rPr>
        <w:t xml:space="preserve"> theo quy định tại </w:t>
      </w:r>
      <w:r w:rsidR="00840248" w:rsidRPr="006B024E">
        <w:rPr>
          <w:sz w:val="28"/>
          <w:szCs w:val="28"/>
          <w:lang w:val="en-US"/>
        </w:rPr>
        <w:t>Đ</w:t>
      </w:r>
      <w:r w:rsidR="00C356DE" w:rsidRPr="006B024E">
        <w:rPr>
          <w:sz w:val="28"/>
          <w:szCs w:val="28"/>
        </w:rPr>
        <w:t>iều 17, Điều 18, Điều 19, Điều 20, khoản 2 Điều 22, Điều 23, khoản 5 Điều 24, khoản 4 Điều 25;</w:t>
      </w:r>
      <w:r w:rsidR="00C356DE" w:rsidRPr="006B024E">
        <w:rPr>
          <w:sz w:val="28"/>
          <w:szCs w:val="28"/>
          <w:lang w:val="en-US"/>
        </w:rPr>
        <w:t xml:space="preserve"> </w:t>
      </w:r>
    </w:p>
    <w:p w14:paraId="2E3B05AC" w14:textId="3558F7A7" w:rsidR="00C356DE" w:rsidRPr="006B024E" w:rsidRDefault="001C553C" w:rsidP="00963D62">
      <w:pPr>
        <w:spacing w:before="180"/>
        <w:ind w:firstLine="567"/>
        <w:jc w:val="both"/>
        <w:rPr>
          <w:sz w:val="28"/>
          <w:szCs w:val="28"/>
        </w:rPr>
      </w:pPr>
      <w:r w:rsidRPr="006B024E">
        <w:rPr>
          <w:sz w:val="28"/>
          <w:szCs w:val="28"/>
          <w:lang w:val="en-US"/>
        </w:rPr>
        <w:t>d</w:t>
      </w:r>
      <w:r w:rsidR="00C356DE" w:rsidRPr="006B024E">
        <w:rPr>
          <w:sz w:val="28"/>
          <w:szCs w:val="28"/>
          <w:lang w:val="en-US"/>
        </w:rPr>
        <w:t>) T</w:t>
      </w:r>
      <w:r w:rsidR="00C356DE" w:rsidRPr="006B024E">
        <w:rPr>
          <w:sz w:val="28"/>
          <w:szCs w:val="28"/>
        </w:rPr>
        <w:t>hăm dò, khai thác, chế biến, đóng cửa mỏ khoáng sản có tính phóng xạ</w:t>
      </w:r>
      <w:r w:rsidR="00C356DE" w:rsidRPr="006B024E">
        <w:rPr>
          <w:sz w:val="28"/>
          <w:szCs w:val="28"/>
          <w:lang w:val="en-US"/>
        </w:rPr>
        <w:t xml:space="preserve"> theo quy định tại Đ</w:t>
      </w:r>
      <w:r w:rsidR="00C356DE" w:rsidRPr="006B024E">
        <w:rPr>
          <w:sz w:val="28"/>
          <w:szCs w:val="28"/>
        </w:rPr>
        <w:t xml:space="preserve">iều 26, Điều 27; </w:t>
      </w:r>
    </w:p>
    <w:p w14:paraId="29555826" w14:textId="31218687" w:rsidR="00C356DE" w:rsidRPr="006B024E" w:rsidRDefault="001C553C" w:rsidP="00963D62">
      <w:pPr>
        <w:spacing w:before="180"/>
        <w:ind w:firstLine="567"/>
        <w:jc w:val="both"/>
        <w:rPr>
          <w:sz w:val="28"/>
          <w:szCs w:val="28"/>
          <w:lang w:val="en-US"/>
        </w:rPr>
      </w:pPr>
      <w:r w:rsidRPr="006B024E">
        <w:rPr>
          <w:sz w:val="28"/>
          <w:szCs w:val="28"/>
          <w:lang w:val="en-US"/>
        </w:rPr>
        <w:t>đ</w:t>
      </w:r>
      <w:r w:rsidR="00C356DE" w:rsidRPr="006B024E">
        <w:rPr>
          <w:sz w:val="28"/>
          <w:szCs w:val="28"/>
          <w:lang w:val="en-US"/>
        </w:rPr>
        <w:t>) V</w:t>
      </w:r>
      <w:r w:rsidR="00C356DE" w:rsidRPr="006B024E">
        <w:rPr>
          <w:sz w:val="28"/>
          <w:szCs w:val="28"/>
        </w:rPr>
        <w:t>ận chuyển, vận chuyển quá cảnh, nhập khẩu và xuất khẩu vật liệu phóng xạ, thiết bị hạt nhân</w:t>
      </w:r>
      <w:r w:rsidR="00C356DE" w:rsidRPr="006B024E">
        <w:rPr>
          <w:sz w:val="28"/>
          <w:szCs w:val="28"/>
          <w:lang w:val="en-US"/>
        </w:rPr>
        <w:t xml:space="preserve"> theo quy định tại Đ</w:t>
      </w:r>
      <w:r w:rsidR="00C356DE" w:rsidRPr="006B024E">
        <w:rPr>
          <w:sz w:val="28"/>
          <w:szCs w:val="28"/>
        </w:rPr>
        <w:t>iều 28, khoản 3 Điều 29, khoản 5 Điều 30, Điều 31, khoản 6 Điều 32;</w:t>
      </w:r>
      <w:r w:rsidR="00C356DE" w:rsidRPr="006B024E">
        <w:rPr>
          <w:sz w:val="28"/>
          <w:szCs w:val="28"/>
          <w:lang w:val="en-US"/>
        </w:rPr>
        <w:t xml:space="preserve"> </w:t>
      </w:r>
    </w:p>
    <w:p w14:paraId="4A237A47" w14:textId="6E32C01B" w:rsidR="00C356DE" w:rsidRPr="006B024E" w:rsidRDefault="001C553C" w:rsidP="00963D62">
      <w:pPr>
        <w:spacing w:before="180"/>
        <w:ind w:firstLine="567"/>
        <w:jc w:val="both"/>
        <w:rPr>
          <w:sz w:val="28"/>
          <w:szCs w:val="28"/>
        </w:rPr>
      </w:pPr>
      <w:r w:rsidRPr="006B024E">
        <w:rPr>
          <w:sz w:val="28"/>
          <w:szCs w:val="28"/>
          <w:lang w:val="en-US"/>
        </w:rPr>
        <w:t>e</w:t>
      </w:r>
      <w:r w:rsidR="00C356DE" w:rsidRPr="006B024E">
        <w:rPr>
          <w:sz w:val="28"/>
          <w:szCs w:val="28"/>
          <w:lang w:val="en-US"/>
        </w:rPr>
        <w:t>) Q</w:t>
      </w:r>
      <w:r w:rsidR="00C356DE" w:rsidRPr="006B024E">
        <w:rPr>
          <w:sz w:val="28"/>
          <w:szCs w:val="28"/>
        </w:rPr>
        <w:t>uản lý chất thải phóng xạ, nguồn phóng xạ đã qua sử dụng và nhiên liệu hạt nhân đã qua sử dụng</w:t>
      </w:r>
      <w:r w:rsidR="00C356DE" w:rsidRPr="006B024E">
        <w:rPr>
          <w:sz w:val="28"/>
          <w:szCs w:val="28"/>
          <w:lang w:val="en-US"/>
        </w:rPr>
        <w:t xml:space="preserve"> theo quy định tại </w:t>
      </w:r>
      <w:r w:rsidR="00EE719D" w:rsidRPr="006B024E">
        <w:rPr>
          <w:sz w:val="28"/>
          <w:szCs w:val="28"/>
          <w:lang w:val="en-US"/>
        </w:rPr>
        <w:t xml:space="preserve">khoản 7 Điều 36, </w:t>
      </w:r>
      <w:r w:rsidR="00C356DE" w:rsidRPr="006B024E">
        <w:rPr>
          <w:sz w:val="28"/>
          <w:szCs w:val="28"/>
          <w:lang w:val="en-US"/>
        </w:rPr>
        <w:t>k</w:t>
      </w:r>
      <w:r w:rsidR="00C356DE" w:rsidRPr="006B024E">
        <w:rPr>
          <w:sz w:val="28"/>
          <w:szCs w:val="28"/>
        </w:rPr>
        <w:t>hoản 2 Điều 37, khoản 3 Điều 38, Điều 39, khoản 4 Điều 40;</w:t>
      </w:r>
    </w:p>
    <w:p w14:paraId="4E16D2C7" w14:textId="2C00CE8F" w:rsidR="00C356DE" w:rsidRPr="006B024E" w:rsidRDefault="001C553C" w:rsidP="00963D62">
      <w:pPr>
        <w:spacing w:before="180"/>
        <w:ind w:firstLine="567"/>
        <w:jc w:val="both"/>
        <w:rPr>
          <w:sz w:val="28"/>
          <w:szCs w:val="28"/>
          <w:lang w:val="en-US"/>
        </w:rPr>
      </w:pPr>
      <w:r w:rsidRPr="006B024E">
        <w:rPr>
          <w:sz w:val="28"/>
          <w:szCs w:val="28"/>
          <w:lang w:val="en-US"/>
        </w:rPr>
        <w:t>g</w:t>
      </w:r>
      <w:r w:rsidR="00C356DE" w:rsidRPr="006B024E">
        <w:rPr>
          <w:sz w:val="28"/>
          <w:szCs w:val="28"/>
          <w:lang w:val="en-US"/>
        </w:rPr>
        <w:t>) T</w:t>
      </w:r>
      <w:r w:rsidR="00C356DE" w:rsidRPr="006B024E">
        <w:rPr>
          <w:sz w:val="28"/>
          <w:szCs w:val="28"/>
        </w:rPr>
        <w:t>hông báo, khai báo, cấp phép</w:t>
      </w:r>
      <w:r w:rsidR="003A2026" w:rsidRPr="006B024E">
        <w:rPr>
          <w:sz w:val="28"/>
          <w:szCs w:val="28"/>
          <w:lang w:val="en-US"/>
        </w:rPr>
        <w:t xml:space="preserve"> </w:t>
      </w:r>
      <w:r w:rsidR="00EA1B55" w:rsidRPr="006B024E">
        <w:rPr>
          <w:sz w:val="28"/>
          <w:szCs w:val="28"/>
          <w:lang w:val="en-US"/>
        </w:rPr>
        <w:t xml:space="preserve">về </w:t>
      </w:r>
      <w:r w:rsidR="003A2026" w:rsidRPr="006B024E">
        <w:rPr>
          <w:sz w:val="28"/>
          <w:szCs w:val="28"/>
          <w:lang w:val="en-US"/>
        </w:rPr>
        <w:t xml:space="preserve">công việc bức xạ và hoạt động dịch vụ hỗ trợ ứng dụng năng lượng nguyên tử </w:t>
      </w:r>
      <w:r w:rsidR="00C356DE" w:rsidRPr="006B024E">
        <w:rPr>
          <w:sz w:val="28"/>
          <w:szCs w:val="28"/>
          <w:lang w:val="en-US"/>
        </w:rPr>
        <w:t>theo quy định tại k</w:t>
      </w:r>
      <w:r w:rsidR="00C356DE" w:rsidRPr="006B024E">
        <w:rPr>
          <w:sz w:val="28"/>
          <w:szCs w:val="28"/>
        </w:rPr>
        <w:t>hoản 4 Điều 55, khoản 4 Điều 56, khoản 3 Điều 57, khoản 5 Điều 58</w:t>
      </w:r>
      <w:r w:rsidR="00C356DE" w:rsidRPr="006B024E">
        <w:rPr>
          <w:sz w:val="28"/>
          <w:szCs w:val="28"/>
          <w:lang w:val="en-US"/>
        </w:rPr>
        <w:t xml:space="preserve">; </w:t>
      </w:r>
    </w:p>
    <w:p w14:paraId="5CA10617" w14:textId="36011C71" w:rsidR="00C356DE" w:rsidRPr="006B024E" w:rsidRDefault="001C553C" w:rsidP="00963D62">
      <w:pPr>
        <w:spacing w:before="180"/>
        <w:ind w:firstLine="567"/>
        <w:jc w:val="both"/>
        <w:rPr>
          <w:sz w:val="28"/>
          <w:szCs w:val="28"/>
          <w:lang w:val="en-US"/>
        </w:rPr>
      </w:pPr>
      <w:r w:rsidRPr="006B024E">
        <w:rPr>
          <w:sz w:val="28"/>
          <w:szCs w:val="28"/>
          <w:lang w:val="en-US"/>
        </w:rPr>
        <w:t>h</w:t>
      </w:r>
      <w:r w:rsidR="00C356DE" w:rsidRPr="006B024E">
        <w:rPr>
          <w:sz w:val="28"/>
          <w:szCs w:val="28"/>
          <w:lang w:val="en-US"/>
        </w:rPr>
        <w:t>) T</w:t>
      </w:r>
      <w:r w:rsidR="00C356DE" w:rsidRPr="006B024E">
        <w:rPr>
          <w:sz w:val="28"/>
          <w:szCs w:val="28"/>
        </w:rPr>
        <w:t>hanh tra, kiểm tra về an toàn bức xạ và hạt nhân</w:t>
      </w:r>
      <w:r w:rsidR="00C356DE" w:rsidRPr="006B024E">
        <w:rPr>
          <w:sz w:val="28"/>
          <w:szCs w:val="28"/>
          <w:lang w:val="en-US"/>
        </w:rPr>
        <w:t xml:space="preserve"> theo quy định tại Đ</w:t>
      </w:r>
      <w:r w:rsidR="00C356DE" w:rsidRPr="006B024E">
        <w:rPr>
          <w:sz w:val="28"/>
          <w:szCs w:val="28"/>
        </w:rPr>
        <w:t>iều 59, Điều 60</w:t>
      </w:r>
      <w:r w:rsidR="00C356DE" w:rsidRPr="006B024E">
        <w:rPr>
          <w:sz w:val="28"/>
          <w:szCs w:val="28"/>
          <w:lang w:val="en-US"/>
        </w:rPr>
        <w:t xml:space="preserve">; </w:t>
      </w:r>
    </w:p>
    <w:p w14:paraId="28738C7B" w14:textId="63ACE261" w:rsidR="00C356DE" w:rsidRPr="006B024E" w:rsidRDefault="001C553C" w:rsidP="00963D62">
      <w:pPr>
        <w:spacing w:before="180"/>
        <w:ind w:firstLine="567"/>
        <w:jc w:val="both"/>
        <w:rPr>
          <w:spacing w:val="-4"/>
          <w:sz w:val="28"/>
          <w:szCs w:val="28"/>
          <w:lang w:val="en-US"/>
        </w:rPr>
      </w:pPr>
      <w:r w:rsidRPr="006B024E">
        <w:rPr>
          <w:spacing w:val="-4"/>
          <w:sz w:val="28"/>
          <w:szCs w:val="28"/>
          <w:lang w:val="en-US"/>
        </w:rPr>
        <w:t>i</w:t>
      </w:r>
      <w:r w:rsidR="00C356DE" w:rsidRPr="006B024E">
        <w:rPr>
          <w:spacing w:val="-4"/>
          <w:sz w:val="28"/>
          <w:szCs w:val="28"/>
          <w:lang w:val="en-US"/>
        </w:rPr>
        <w:t>) T</w:t>
      </w:r>
      <w:r w:rsidR="00C356DE" w:rsidRPr="006B024E">
        <w:rPr>
          <w:spacing w:val="-4"/>
          <w:sz w:val="28"/>
          <w:szCs w:val="28"/>
        </w:rPr>
        <w:t>hanh sát hạt nhân</w:t>
      </w:r>
      <w:r w:rsidR="00C356DE" w:rsidRPr="006B024E">
        <w:rPr>
          <w:spacing w:val="-4"/>
          <w:sz w:val="28"/>
          <w:szCs w:val="28"/>
          <w:lang w:val="en-US"/>
        </w:rPr>
        <w:t xml:space="preserve"> theo quy định tại k</w:t>
      </w:r>
      <w:r w:rsidR="00C356DE" w:rsidRPr="006B024E">
        <w:rPr>
          <w:spacing w:val="-4"/>
          <w:sz w:val="28"/>
          <w:szCs w:val="28"/>
        </w:rPr>
        <w:t>hoản 5 Điều 62, khoản 1 Điều 63</w:t>
      </w:r>
      <w:r w:rsidR="00C356DE" w:rsidRPr="006B024E">
        <w:rPr>
          <w:spacing w:val="-4"/>
          <w:sz w:val="28"/>
          <w:szCs w:val="28"/>
          <w:lang w:val="en-US"/>
        </w:rPr>
        <w:t xml:space="preserve">; </w:t>
      </w:r>
    </w:p>
    <w:p w14:paraId="73E10247" w14:textId="7A75A071" w:rsidR="00C356DE" w:rsidRPr="006B024E" w:rsidRDefault="001C553C" w:rsidP="00963D62">
      <w:pPr>
        <w:spacing w:before="180"/>
        <w:ind w:firstLine="567"/>
        <w:jc w:val="both"/>
        <w:rPr>
          <w:sz w:val="28"/>
          <w:szCs w:val="28"/>
          <w:lang w:val="en-US"/>
        </w:rPr>
      </w:pPr>
      <w:r w:rsidRPr="006B024E">
        <w:rPr>
          <w:sz w:val="28"/>
          <w:szCs w:val="28"/>
          <w:lang w:val="en-US"/>
        </w:rPr>
        <w:t>k</w:t>
      </w:r>
      <w:r w:rsidR="00C356DE" w:rsidRPr="006B024E">
        <w:rPr>
          <w:sz w:val="28"/>
          <w:szCs w:val="28"/>
          <w:lang w:val="en-US"/>
        </w:rPr>
        <w:t>) Ứ</w:t>
      </w:r>
      <w:r w:rsidR="00C356DE" w:rsidRPr="006B024E">
        <w:rPr>
          <w:sz w:val="28"/>
          <w:szCs w:val="28"/>
        </w:rPr>
        <w:t>ng phó sự cố bức xạ, sự cố hạt nhân</w:t>
      </w:r>
      <w:r w:rsidR="00C356DE" w:rsidRPr="006B024E">
        <w:rPr>
          <w:sz w:val="28"/>
          <w:szCs w:val="28"/>
          <w:lang w:val="en-US"/>
        </w:rPr>
        <w:t xml:space="preserve"> theo quy định tại</w:t>
      </w:r>
      <w:r w:rsidR="00C356DE" w:rsidRPr="006B024E">
        <w:rPr>
          <w:sz w:val="28"/>
          <w:szCs w:val="28"/>
        </w:rPr>
        <w:t xml:space="preserve"> Điều 65, khoản 3 Điều 66, khoản 3 Điều 67;</w:t>
      </w:r>
      <w:r w:rsidR="00C356DE" w:rsidRPr="006B024E">
        <w:rPr>
          <w:sz w:val="28"/>
          <w:szCs w:val="28"/>
          <w:lang w:val="en-US"/>
        </w:rPr>
        <w:t xml:space="preserve"> </w:t>
      </w:r>
    </w:p>
    <w:p w14:paraId="1A215575" w14:textId="412AC21F" w:rsidR="00C356DE" w:rsidRPr="006B024E" w:rsidRDefault="00BB4F11" w:rsidP="00963D62">
      <w:pPr>
        <w:spacing w:before="180"/>
        <w:ind w:firstLine="567"/>
        <w:jc w:val="both"/>
        <w:rPr>
          <w:sz w:val="28"/>
          <w:szCs w:val="28"/>
          <w:lang w:val="en-US"/>
        </w:rPr>
      </w:pPr>
      <w:r w:rsidRPr="006B024E">
        <w:rPr>
          <w:sz w:val="28"/>
          <w:szCs w:val="28"/>
          <w:lang w:val="en-US"/>
        </w:rPr>
        <w:t>l</w:t>
      </w:r>
      <w:r w:rsidR="00C356DE" w:rsidRPr="006B024E">
        <w:rPr>
          <w:sz w:val="28"/>
          <w:szCs w:val="28"/>
          <w:lang w:val="en-US"/>
        </w:rPr>
        <w:t>) B</w:t>
      </w:r>
      <w:r w:rsidR="00C356DE" w:rsidRPr="006B024E">
        <w:rPr>
          <w:sz w:val="28"/>
          <w:szCs w:val="28"/>
        </w:rPr>
        <w:t xml:space="preserve">ồi thường thiệt hại hạt nhân và bảo </w:t>
      </w:r>
      <w:r w:rsidR="0076701D" w:rsidRPr="006B024E">
        <w:rPr>
          <w:sz w:val="28"/>
          <w:szCs w:val="28"/>
          <w:lang w:val="en-US"/>
        </w:rPr>
        <w:t>đảm</w:t>
      </w:r>
      <w:r w:rsidR="0076701D" w:rsidRPr="006B024E">
        <w:rPr>
          <w:sz w:val="28"/>
          <w:szCs w:val="28"/>
        </w:rPr>
        <w:t xml:space="preserve"> </w:t>
      </w:r>
      <w:r w:rsidR="00C356DE" w:rsidRPr="006B024E">
        <w:rPr>
          <w:sz w:val="28"/>
          <w:szCs w:val="28"/>
        </w:rPr>
        <w:t>tài chính</w:t>
      </w:r>
      <w:r w:rsidR="00C356DE" w:rsidRPr="006B024E">
        <w:rPr>
          <w:sz w:val="28"/>
          <w:szCs w:val="28"/>
          <w:lang w:val="en-US"/>
        </w:rPr>
        <w:t xml:space="preserve"> theo quy định tại k</w:t>
      </w:r>
      <w:r w:rsidR="00C356DE" w:rsidRPr="006B024E">
        <w:rPr>
          <w:sz w:val="28"/>
          <w:szCs w:val="28"/>
        </w:rPr>
        <w:t>hoản 9 Điều 69, Điều 70</w:t>
      </w:r>
      <w:r w:rsidR="00C356DE" w:rsidRPr="006B024E">
        <w:rPr>
          <w:sz w:val="28"/>
          <w:szCs w:val="28"/>
          <w:lang w:val="en-US"/>
        </w:rPr>
        <w:t>.</w:t>
      </w:r>
    </w:p>
    <w:p w14:paraId="0BD82021" w14:textId="18A9895A" w:rsidR="00C356DE" w:rsidRPr="006B024E" w:rsidRDefault="00C356DE" w:rsidP="00963D62">
      <w:pPr>
        <w:spacing w:before="180"/>
        <w:ind w:firstLine="567"/>
        <w:jc w:val="both"/>
        <w:rPr>
          <w:sz w:val="28"/>
          <w:szCs w:val="28"/>
          <w:lang w:val="en-US"/>
        </w:rPr>
      </w:pPr>
      <w:r w:rsidRPr="006B024E">
        <w:rPr>
          <w:sz w:val="28"/>
          <w:szCs w:val="28"/>
          <w:lang w:val="en-US"/>
        </w:rPr>
        <w:t>2.</w:t>
      </w:r>
      <w:r w:rsidRPr="006B024E">
        <w:rPr>
          <w:sz w:val="28"/>
          <w:szCs w:val="28"/>
        </w:rPr>
        <w:t xml:space="preserve"> </w:t>
      </w:r>
      <w:r w:rsidR="00373B6F" w:rsidRPr="006B024E">
        <w:rPr>
          <w:sz w:val="28"/>
          <w:szCs w:val="28"/>
          <w:lang w:val="en-US"/>
        </w:rPr>
        <w:t>B</w:t>
      </w:r>
      <w:r w:rsidRPr="006B024E">
        <w:rPr>
          <w:sz w:val="28"/>
          <w:szCs w:val="28"/>
        </w:rPr>
        <w:t>iện pháp thi hành</w:t>
      </w:r>
      <w:r w:rsidR="006D5A10" w:rsidRPr="006B024E">
        <w:rPr>
          <w:sz w:val="28"/>
          <w:szCs w:val="28"/>
          <w:lang w:val="en-US"/>
        </w:rPr>
        <w:t xml:space="preserve"> </w:t>
      </w:r>
      <w:r w:rsidR="006822E9" w:rsidRPr="006B024E">
        <w:rPr>
          <w:sz w:val="28"/>
          <w:szCs w:val="28"/>
          <w:lang w:val="en-US"/>
        </w:rPr>
        <w:t xml:space="preserve">một số điều của </w:t>
      </w:r>
      <w:r w:rsidR="006D5A10" w:rsidRPr="006B024E">
        <w:rPr>
          <w:sz w:val="28"/>
          <w:szCs w:val="28"/>
          <w:lang w:val="en-US"/>
        </w:rPr>
        <w:t>Luật Năng lượng nguyên tử về</w:t>
      </w:r>
      <w:r w:rsidRPr="006B024E">
        <w:rPr>
          <w:sz w:val="28"/>
          <w:szCs w:val="28"/>
          <w:lang w:val="en-US"/>
        </w:rPr>
        <w:t>:</w:t>
      </w:r>
    </w:p>
    <w:p w14:paraId="7D55556C" w14:textId="5D1AA54E" w:rsidR="00C356DE" w:rsidRPr="006B024E" w:rsidRDefault="00C356DE" w:rsidP="00963D62">
      <w:pPr>
        <w:spacing w:before="180"/>
        <w:ind w:firstLine="567"/>
        <w:jc w:val="both"/>
        <w:rPr>
          <w:sz w:val="28"/>
          <w:szCs w:val="28"/>
          <w:lang w:val="en-US"/>
        </w:rPr>
      </w:pPr>
      <w:r w:rsidRPr="006B024E">
        <w:rPr>
          <w:sz w:val="28"/>
          <w:szCs w:val="28"/>
          <w:lang w:val="en-US"/>
        </w:rPr>
        <w:t xml:space="preserve">a) </w:t>
      </w:r>
      <w:r w:rsidR="00756A90" w:rsidRPr="006B024E">
        <w:rPr>
          <w:sz w:val="28"/>
          <w:szCs w:val="28"/>
        </w:rPr>
        <w:t>Địa điểm phải được khảo sát, đánh giá mức chiếu xạ hiện hữu</w:t>
      </w:r>
      <w:r w:rsidR="009519DC" w:rsidRPr="006B024E">
        <w:rPr>
          <w:sz w:val="28"/>
          <w:szCs w:val="28"/>
          <w:lang w:val="en-US"/>
        </w:rPr>
        <w:t xml:space="preserve"> theo quy định tại</w:t>
      </w:r>
      <w:r w:rsidR="00B04A38" w:rsidRPr="006B024E">
        <w:rPr>
          <w:sz w:val="28"/>
          <w:szCs w:val="28"/>
          <w:lang w:val="en-US"/>
        </w:rPr>
        <w:t xml:space="preserve"> khoản 2</w:t>
      </w:r>
      <w:r w:rsidR="009519DC" w:rsidRPr="006B024E">
        <w:rPr>
          <w:sz w:val="28"/>
          <w:szCs w:val="28"/>
          <w:lang w:val="en-US"/>
        </w:rPr>
        <w:t xml:space="preserve"> Điều 22</w:t>
      </w:r>
      <w:r w:rsidRPr="006B024E">
        <w:rPr>
          <w:sz w:val="28"/>
          <w:szCs w:val="28"/>
          <w:lang w:val="en-US"/>
        </w:rPr>
        <w:t>;</w:t>
      </w:r>
    </w:p>
    <w:p w14:paraId="4DBAFC5B" w14:textId="384BDDB1" w:rsidR="00C356DE" w:rsidRPr="006B024E" w:rsidRDefault="00C356DE" w:rsidP="00963D62">
      <w:pPr>
        <w:spacing w:before="180"/>
        <w:ind w:firstLine="567"/>
        <w:jc w:val="both"/>
        <w:rPr>
          <w:sz w:val="28"/>
          <w:szCs w:val="28"/>
          <w:lang w:val="en-US"/>
        </w:rPr>
      </w:pPr>
      <w:r w:rsidRPr="006B024E">
        <w:rPr>
          <w:sz w:val="28"/>
          <w:szCs w:val="28"/>
          <w:lang w:val="en-US"/>
        </w:rPr>
        <w:t xml:space="preserve">b) </w:t>
      </w:r>
      <w:r w:rsidRPr="006B024E">
        <w:rPr>
          <w:sz w:val="28"/>
          <w:szCs w:val="28"/>
        </w:rPr>
        <w:t>Thiệt hại hạt nhân</w:t>
      </w:r>
      <w:r w:rsidR="006D5A10" w:rsidRPr="006B024E">
        <w:rPr>
          <w:sz w:val="28"/>
          <w:szCs w:val="28"/>
          <w:lang w:val="en-US"/>
        </w:rPr>
        <w:t xml:space="preserve"> </w:t>
      </w:r>
      <w:r w:rsidR="002D0B62" w:rsidRPr="006B024E">
        <w:rPr>
          <w:sz w:val="28"/>
          <w:szCs w:val="28"/>
          <w:lang w:val="en-US"/>
        </w:rPr>
        <w:t xml:space="preserve">theo </w:t>
      </w:r>
      <w:r w:rsidR="00C36FA5" w:rsidRPr="006B024E">
        <w:rPr>
          <w:sz w:val="28"/>
          <w:szCs w:val="28"/>
          <w:lang w:val="en-US"/>
        </w:rPr>
        <w:t xml:space="preserve">quy định </w:t>
      </w:r>
      <w:r w:rsidR="000D767A" w:rsidRPr="006B024E">
        <w:rPr>
          <w:sz w:val="28"/>
          <w:szCs w:val="28"/>
          <w:lang w:val="en-US"/>
        </w:rPr>
        <w:t xml:space="preserve">tại </w:t>
      </w:r>
      <w:r w:rsidR="00214B37" w:rsidRPr="006B024E">
        <w:rPr>
          <w:sz w:val="28"/>
          <w:szCs w:val="28"/>
          <w:lang w:val="en-US"/>
        </w:rPr>
        <w:t>khoản 1 Điều 69.</w:t>
      </w:r>
    </w:p>
    <w:p w14:paraId="67769F98" w14:textId="6BB94F4A" w:rsidR="00CF6BD1" w:rsidRPr="006B024E" w:rsidRDefault="00C57207" w:rsidP="00963D62">
      <w:pPr>
        <w:pStyle w:val="CommentText"/>
        <w:spacing w:before="180"/>
        <w:ind w:firstLine="567"/>
        <w:jc w:val="both"/>
        <w:rPr>
          <w:sz w:val="28"/>
          <w:szCs w:val="28"/>
        </w:rPr>
      </w:pPr>
      <w:r w:rsidRPr="006B024E">
        <w:rPr>
          <w:sz w:val="28"/>
          <w:szCs w:val="28"/>
          <w:lang w:val="en-US"/>
        </w:rPr>
        <w:t>3</w:t>
      </w:r>
      <w:r w:rsidR="0C4742AD" w:rsidRPr="006B024E">
        <w:rPr>
          <w:sz w:val="28"/>
          <w:szCs w:val="28"/>
        </w:rPr>
        <w:t xml:space="preserve">. </w:t>
      </w:r>
      <w:r w:rsidR="0056119F" w:rsidRPr="006B024E">
        <w:rPr>
          <w:sz w:val="28"/>
          <w:szCs w:val="28"/>
        </w:rPr>
        <w:t>Nghị định này áp dụng đối với tổ chức, cá nhân trong nước, người Việt Nam định cư ở nước ngoài, tổ chức, cá nhân nước ngoài, tổ chức quốc tế tiến hành hoạt động trong lĩnh vực năng lượng nguyên tử tại Việt Nam</w:t>
      </w:r>
      <w:r w:rsidR="004922F4" w:rsidRPr="006B024E">
        <w:rPr>
          <w:sz w:val="28"/>
          <w:szCs w:val="28"/>
          <w:lang w:val="en-US"/>
        </w:rPr>
        <w:t xml:space="preserve"> và cơ quan, tổ chức, doanh nghiệp, cá nhân có liên quan</w:t>
      </w:r>
      <w:r w:rsidR="0056119F" w:rsidRPr="006B024E">
        <w:rPr>
          <w:sz w:val="28"/>
          <w:szCs w:val="28"/>
          <w:lang w:val="en-US"/>
        </w:rPr>
        <w:t>.</w:t>
      </w:r>
      <w:r w:rsidR="006B0C85" w:rsidRPr="006B024E">
        <w:rPr>
          <w:sz w:val="28"/>
          <w:szCs w:val="28"/>
          <w:lang w:val="en-US"/>
        </w:rPr>
        <w:t xml:space="preserve"> </w:t>
      </w:r>
    </w:p>
    <w:p w14:paraId="4BB6FC2B" w14:textId="56C9C04B" w:rsidR="009F7053" w:rsidRPr="006B024E" w:rsidRDefault="6BF75F20" w:rsidP="00963D62">
      <w:pPr>
        <w:pStyle w:val="Heading2"/>
        <w:keepNext w:val="0"/>
        <w:spacing w:before="180" w:after="0"/>
        <w:ind w:firstLine="567"/>
        <w:rPr>
          <w:szCs w:val="28"/>
        </w:rPr>
      </w:pPr>
      <w:bookmarkStart w:id="12" w:name="_Toc206178490"/>
      <w:bookmarkStart w:id="13" w:name="_Toc206342190"/>
      <w:r w:rsidRPr="006B024E">
        <w:rPr>
          <w:szCs w:val="28"/>
        </w:rPr>
        <w:t>Điều 2. Giải thích từ ngữ</w:t>
      </w:r>
      <w:bookmarkEnd w:id="12"/>
      <w:bookmarkEnd w:id="13"/>
    </w:p>
    <w:p w14:paraId="1AF04B16" w14:textId="5EC331C7" w:rsidR="00383FDC" w:rsidRPr="006B024E" w:rsidRDefault="008A194D" w:rsidP="00963D62">
      <w:pPr>
        <w:pStyle w:val="NormalWeb"/>
        <w:spacing w:before="180" w:beforeAutospacing="0" w:after="0" w:afterAutospacing="0"/>
        <w:ind w:firstLine="567"/>
        <w:jc w:val="both"/>
        <w:rPr>
          <w:sz w:val="28"/>
          <w:szCs w:val="28"/>
        </w:rPr>
      </w:pPr>
      <w:r w:rsidRPr="006B024E">
        <w:rPr>
          <w:rStyle w:val="Emphasis"/>
          <w:i w:val="0"/>
          <w:iCs w:val="0"/>
          <w:sz w:val="28"/>
          <w:szCs w:val="28"/>
        </w:rPr>
        <w:t xml:space="preserve">1. </w:t>
      </w:r>
      <w:r w:rsidR="00383FDC" w:rsidRPr="006B024E">
        <w:rPr>
          <w:rStyle w:val="Emphasis"/>
          <w:i w:val="0"/>
          <w:sz w:val="28"/>
          <w:szCs w:val="28"/>
        </w:rPr>
        <w:t>Chế biến chất phóng xạ</w:t>
      </w:r>
      <w:r w:rsidR="00383FDC" w:rsidRPr="006B024E">
        <w:rPr>
          <w:sz w:val="28"/>
          <w:szCs w:val="28"/>
        </w:rPr>
        <w:t xml:space="preserve"> </w:t>
      </w:r>
      <w:r w:rsidR="00972827" w:rsidRPr="006B024E">
        <w:rPr>
          <w:sz w:val="28"/>
          <w:szCs w:val="28"/>
        </w:rPr>
        <w:t>là quá trình làm thay đổi tính chất hóa học, trạng thái vật lý của chất phóng xạ</w:t>
      </w:r>
      <w:r w:rsidR="00383FDC" w:rsidRPr="006B024E">
        <w:rPr>
          <w:sz w:val="28"/>
          <w:szCs w:val="28"/>
        </w:rPr>
        <w:t>.</w:t>
      </w:r>
    </w:p>
    <w:p w14:paraId="0F7D44B1" w14:textId="63DFCDF8" w:rsidR="00383FDC" w:rsidRPr="006B024E" w:rsidRDefault="008A194D" w:rsidP="007672CA">
      <w:pPr>
        <w:pStyle w:val="NormalWeb"/>
        <w:spacing w:before="228" w:beforeAutospacing="0" w:after="0" w:afterAutospacing="0"/>
        <w:ind w:firstLine="567"/>
        <w:jc w:val="both"/>
        <w:rPr>
          <w:sz w:val="28"/>
          <w:szCs w:val="28"/>
        </w:rPr>
      </w:pPr>
      <w:r w:rsidRPr="006B024E">
        <w:rPr>
          <w:rStyle w:val="Emphasis"/>
          <w:i w:val="0"/>
          <w:iCs w:val="0"/>
          <w:sz w:val="28"/>
          <w:szCs w:val="28"/>
        </w:rPr>
        <w:t>2.</w:t>
      </w:r>
      <w:r w:rsidRPr="006B024E">
        <w:rPr>
          <w:rStyle w:val="Emphasis"/>
          <w:i w:val="0"/>
          <w:sz w:val="28"/>
          <w:szCs w:val="28"/>
        </w:rPr>
        <w:t xml:space="preserve"> </w:t>
      </w:r>
      <w:r w:rsidR="00CE2B3C" w:rsidRPr="006B024E">
        <w:rPr>
          <w:rStyle w:val="Emphasis"/>
          <w:i w:val="0"/>
          <w:sz w:val="28"/>
          <w:szCs w:val="28"/>
        </w:rPr>
        <w:t xml:space="preserve">Chiếu xạ công chúng là </w:t>
      </w:r>
      <w:r w:rsidR="00CE2B3C" w:rsidRPr="006B024E">
        <w:rPr>
          <w:rStyle w:val="Emphasis"/>
          <w:i w:val="0"/>
          <w:iCs w:val="0"/>
          <w:sz w:val="28"/>
          <w:szCs w:val="28"/>
        </w:rPr>
        <w:t>chiếu xạ mà người dân nhận được do ảnh hưởng từ công việc bức xạ, sự cố bức xạ, sự cố hạt nhân và chiếu xạ hiện hữu, không bao gồm chiếu xạ nghề nghiệp và chiếu xạ y tế</w:t>
      </w:r>
      <w:r w:rsidR="009311C5" w:rsidRPr="006B024E">
        <w:rPr>
          <w:rStyle w:val="Emphasis"/>
          <w:i w:val="0"/>
          <w:iCs w:val="0"/>
          <w:sz w:val="28"/>
          <w:szCs w:val="28"/>
          <w:lang w:val="en-US"/>
        </w:rPr>
        <w:t>.</w:t>
      </w:r>
      <w:r w:rsidR="009311C5" w:rsidRPr="006B024E">
        <w:rPr>
          <w:rStyle w:val="Emphasis"/>
          <w:i w:val="0"/>
          <w:sz w:val="28"/>
          <w:szCs w:val="28"/>
          <w:lang w:val="en-US"/>
        </w:rPr>
        <w:t xml:space="preserve"> </w:t>
      </w:r>
    </w:p>
    <w:p w14:paraId="5D20FE87" w14:textId="2D325DE4" w:rsidR="008E6AFB" w:rsidRPr="006B024E" w:rsidRDefault="0090583D" w:rsidP="007672CA">
      <w:pPr>
        <w:pStyle w:val="NormalWeb"/>
        <w:spacing w:before="228" w:beforeAutospacing="0" w:after="0" w:afterAutospacing="0"/>
        <w:ind w:firstLine="567"/>
        <w:jc w:val="both"/>
        <w:rPr>
          <w:spacing w:val="2"/>
          <w:sz w:val="28"/>
          <w:szCs w:val="28"/>
        </w:rPr>
      </w:pPr>
      <w:r w:rsidRPr="006B024E">
        <w:rPr>
          <w:rStyle w:val="Emphasis"/>
          <w:i w:val="0"/>
          <w:iCs w:val="0"/>
          <w:spacing w:val="2"/>
          <w:sz w:val="28"/>
          <w:szCs w:val="28"/>
        </w:rPr>
        <w:lastRenderedPageBreak/>
        <w:t>3</w:t>
      </w:r>
      <w:r w:rsidRPr="006B024E">
        <w:rPr>
          <w:rStyle w:val="Emphasis"/>
          <w:i w:val="0"/>
          <w:spacing w:val="2"/>
          <w:sz w:val="28"/>
          <w:szCs w:val="28"/>
        </w:rPr>
        <w:t xml:space="preserve">. </w:t>
      </w:r>
      <w:r w:rsidR="00383FDC" w:rsidRPr="006B024E">
        <w:rPr>
          <w:rStyle w:val="Emphasis"/>
          <w:i w:val="0"/>
          <w:spacing w:val="2"/>
          <w:sz w:val="28"/>
          <w:szCs w:val="28"/>
        </w:rPr>
        <w:t>Chiếu xạ nghề nghiệp</w:t>
      </w:r>
      <w:r w:rsidR="00383FDC" w:rsidRPr="006B024E">
        <w:rPr>
          <w:spacing w:val="2"/>
          <w:sz w:val="28"/>
          <w:szCs w:val="28"/>
        </w:rPr>
        <w:t xml:space="preserve"> </w:t>
      </w:r>
      <w:r w:rsidR="008E6AFB" w:rsidRPr="006B024E">
        <w:rPr>
          <w:spacing w:val="2"/>
          <w:sz w:val="28"/>
          <w:szCs w:val="28"/>
        </w:rPr>
        <w:t xml:space="preserve">là chiếu xạ mà nhân viên bức xạ nhận được trong quá trình làm việc. Chiếu xạ nghề nghiệp bao gồm chiếu xạ ngoài và chiếu xạ trong. </w:t>
      </w:r>
    </w:p>
    <w:p w14:paraId="2B1334C6" w14:textId="361B79F5" w:rsidR="00383FDC" w:rsidRPr="006B024E" w:rsidRDefault="007E1CED" w:rsidP="007672CA">
      <w:pPr>
        <w:pStyle w:val="NormalWeb"/>
        <w:spacing w:before="228" w:beforeAutospacing="0" w:after="0" w:afterAutospacing="0"/>
        <w:ind w:firstLine="567"/>
        <w:jc w:val="both"/>
        <w:rPr>
          <w:sz w:val="28"/>
          <w:szCs w:val="28"/>
        </w:rPr>
      </w:pPr>
      <w:r w:rsidRPr="006B024E">
        <w:rPr>
          <w:rStyle w:val="Emphasis"/>
          <w:i w:val="0"/>
          <w:iCs w:val="0"/>
          <w:sz w:val="28"/>
          <w:szCs w:val="28"/>
          <w:lang w:val="en-US"/>
        </w:rPr>
        <w:t>4</w:t>
      </w:r>
      <w:r w:rsidR="0071292C" w:rsidRPr="006B024E">
        <w:rPr>
          <w:rStyle w:val="Emphasis"/>
          <w:i w:val="0"/>
          <w:iCs w:val="0"/>
          <w:sz w:val="28"/>
          <w:szCs w:val="28"/>
        </w:rPr>
        <w:t>.</w:t>
      </w:r>
      <w:r w:rsidR="0071292C" w:rsidRPr="006B024E">
        <w:rPr>
          <w:rStyle w:val="Emphasis"/>
          <w:i w:val="0"/>
          <w:sz w:val="28"/>
          <w:szCs w:val="28"/>
        </w:rPr>
        <w:t xml:space="preserve"> </w:t>
      </w:r>
      <w:r w:rsidR="00383FDC" w:rsidRPr="006B024E">
        <w:rPr>
          <w:rStyle w:val="Emphasis"/>
          <w:i w:val="0"/>
          <w:sz w:val="28"/>
          <w:szCs w:val="28"/>
        </w:rPr>
        <w:t>Chiếu xạ y tế</w:t>
      </w:r>
      <w:r w:rsidR="00383FDC" w:rsidRPr="006B024E">
        <w:rPr>
          <w:sz w:val="28"/>
          <w:szCs w:val="28"/>
        </w:rPr>
        <w:t xml:space="preserve"> </w:t>
      </w:r>
      <w:r w:rsidR="007852C9" w:rsidRPr="006B024E">
        <w:rPr>
          <w:sz w:val="28"/>
          <w:szCs w:val="28"/>
        </w:rPr>
        <w:t>là sự tác động của bức xạ ion hóa lên các đối tượng sau: người bệnh khi thực hiện chẩn đoán hoặc điều trị bệnh; người được kiểm tra hoặc giám định sức khỏe; người tình nguyện tham gia nghiên cứu y sinh học</w:t>
      </w:r>
      <w:r w:rsidR="0095771C" w:rsidRPr="006B024E">
        <w:rPr>
          <w:sz w:val="28"/>
          <w:szCs w:val="28"/>
        </w:rPr>
        <w:t>,</w:t>
      </w:r>
      <w:r w:rsidR="007852C9" w:rsidRPr="006B024E">
        <w:rPr>
          <w:sz w:val="28"/>
          <w:szCs w:val="28"/>
        </w:rPr>
        <w:t xml:space="preserve"> người tình nguyện giúp đỡ</w:t>
      </w:r>
      <w:r w:rsidR="0095771C" w:rsidRPr="006B024E">
        <w:rPr>
          <w:sz w:val="28"/>
          <w:szCs w:val="28"/>
        </w:rPr>
        <w:t xml:space="preserve"> và </w:t>
      </w:r>
      <w:r w:rsidR="007852C9" w:rsidRPr="006B024E">
        <w:rPr>
          <w:sz w:val="28"/>
          <w:szCs w:val="28"/>
        </w:rPr>
        <w:t>chăm sóc người bệnh khi người bệnh được chẩn đoán hoặc điều trị bằng bức xạ ion hóa</w:t>
      </w:r>
      <w:r w:rsidR="00383FDC" w:rsidRPr="006B024E">
        <w:rPr>
          <w:sz w:val="28"/>
          <w:szCs w:val="28"/>
        </w:rPr>
        <w:t>.</w:t>
      </w:r>
    </w:p>
    <w:p w14:paraId="14E69B56" w14:textId="6B10298B" w:rsidR="00383FDC" w:rsidRPr="006B024E" w:rsidRDefault="009031AA" w:rsidP="007672CA">
      <w:pPr>
        <w:pBdr>
          <w:top w:val="nil"/>
          <w:left w:val="nil"/>
          <w:bottom w:val="nil"/>
          <w:right w:val="nil"/>
          <w:between w:val="nil"/>
        </w:pBdr>
        <w:shd w:val="clear" w:color="auto" w:fill="FFFFFF" w:themeFill="background1"/>
        <w:spacing w:before="228"/>
        <w:ind w:firstLine="567"/>
        <w:jc w:val="both"/>
        <w:rPr>
          <w:sz w:val="28"/>
          <w:szCs w:val="28"/>
        </w:rPr>
      </w:pPr>
      <w:r w:rsidRPr="006B024E">
        <w:rPr>
          <w:rStyle w:val="Emphasis"/>
          <w:i w:val="0"/>
          <w:iCs w:val="0"/>
          <w:sz w:val="28"/>
          <w:szCs w:val="28"/>
          <w:lang w:val="en-US"/>
        </w:rPr>
        <w:t>5</w:t>
      </w:r>
      <w:r w:rsidR="00DA04DF" w:rsidRPr="006B024E">
        <w:rPr>
          <w:rStyle w:val="Emphasis"/>
          <w:i w:val="0"/>
          <w:iCs w:val="0"/>
          <w:sz w:val="28"/>
          <w:szCs w:val="28"/>
        </w:rPr>
        <w:t>.</w:t>
      </w:r>
      <w:r w:rsidR="00DA04DF" w:rsidRPr="006B024E">
        <w:rPr>
          <w:rStyle w:val="Emphasis"/>
          <w:i w:val="0"/>
          <w:sz w:val="28"/>
          <w:szCs w:val="28"/>
        </w:rPr>
        <w:t xml:space="preserve"> </w:t>
      </w:r>
      <w:r w:rsidR="00383FDC" w:rsidRPr="006B024E">
        <w:rPr>
          <w:rStyle w:val="Emphasis"/>
          <w:i w:val="0"/>
          <w:sz w:val="28"/>
          <w:szCs w:val="28"/>
        </w:rPr>
        <w:t>Giới hạn liều</w:t>
      </w:r>
      <w:r w:rsidR="00383FDC" w:rsidRPr="006B024E">
        <w:rPr>
          <w:sz w:val="28"/>
          <w:szCs w:val="28"/>
        </w:rPr>
        <w:t xml:space="preserve"> là </w:t>
      </w:r>
      <w:r w:rsidR="00107543" w:rsidRPr="006B024E">
        <w:rPr>
          <w:sz w:val="28"/>
          <w:szCs w:val="28"/>
        </w:rPr>
        <w:t>giá trị không được phép vượt quá của liều hiệu dụng hoặc liều tương đương đối với cá nhân do bị chiếu xạ từ các công việc bức xạ được kiểm soát.</w:t>
      </w:r>
    </w:p>
    <w:p w14:paraId="6DE1EEC8" w14:textId="1EB76CC5" w:rsidR="00383FDC" w:rsidRPr="006B024E" w:rsidRDefault="009031AA" w:rsidP="007672CA">
      <w:pPr>
        <w:pStyle w:val="NormalWeb"/>
        <w:spacing w:before="228" w:beforeAutospacing="0" w:after="0" w:afterAutospacing="0"/>
        <w:ind w:firstLine="567"/>
        <w:jc w:val="both"/>
        <w:rPr>
          <w:spacing w:val="-4"/>
          <w:sz w:val="28"/>
          <w:szCs w:val="28"/>
        </w:rPr>
      </w:pPr>
      <w:r w:rsidRPr="006B024E">
        <w:rPr>
          <w:rStyle w:val="Emphasis"/>
          <w:i w:val="0"/>
          <w:iCs w:val="0"/>
          <w:spacing w:val="-4"/>
          <w:sz w:val="28"/>
          <w:szCs w:val="28"/>
          <w:lang w:val="en-US"/>
        </w:rPr>
        <w:t>6</w:t>
      </w:r>
      <w:r w:rsidR="00E3107A" w:rsidRPr="006B024E">
        <w:rPr>
          <w:rStyle w:val="Emphasis"/>
          <w:i w:val="0"/>
          <w:iCs w:val="0"/>
          <w:spacing w:val="-4"/>
          <w:sz w:val="28"/>
          <w:szCs w:val="28"/>
        </w:rPr>
        <w:t xml:space="preserve">. </w:t>
      </w:r>
      <w:r w:rsidR="00383FDC" w:rsidRPr="006B024E">
        <w:rPr>
          <w:rStyle w:val="Emphasis"/>
          <w:i w:val="0"/>
          <w:spacing w:val="-4"/>
          <w:sz w:val="28"/>
          <w:szCs w:val="28"/>
        </w:rPr>
        <w:t>Hệ thống bảo vệ thực thể</w:t>
      </w:r>
      <w:r w:rsidR="00383FDC" w:rsidRPr="006B024E">
        <w:rPr>
          <w:spacing w:val="-4"/>
          <w:sz w:val="28"/>
          <w:szCs w:val="28"/>
        </w:rPr>
        <w:t xml:space="preserve"> là</w:t>
      </w:r>
      <w:r w:rsidR="00C512EA" w:rsidRPr="006B024E">
        <w:rPr>
          <w:spacing w:val="-4"/>
          <w:sz w:val="28"/>
          <w:szCs w:val="28"/>
        </w:rPr>
        <w:t xml:space="preserve"> một bộ tích hợp các biện pháp bảo vệ thực thể nhằm ngăn chặn, phát hiện và ứng phó với các hành vi xâm nhập, truy cập trái phép hoặc phá hoại đối tượng được bảo vệ. Các biện pháp bảo vệ thực thể bao gồm biện pháp về nhân sự, quy trình cần thực hiện và thiết bị bảo đảm an ninh</w:t>
      </w:r>
      <w:r w:rsidR="00383FDC" w:rsidRPr="006B024E">
        <w:rPr>
          <w:spacing w:val="-4"/>
          <w:sz w:val="28"/>
          <w:szCs w:val="28"/>
        </w:rPr>
        <w:t>.</w:t>
      </w:r>
    </w:p>
    <w:p w14:paraId="0F9265DF" w14:textId="0BBD34F4" w:rsidR="00383FDC" w:rsidRPr="006B024E" w:rsidRDefault="009031AA" w:rsidP="007672CA">
      <w:pPr>
        <w:pStyle w:val="NormalWeb"/>
        <w:spacing w:before="228" w:beforeAutospacing="0" w:after="0" w:afterAutospacing="0"/>
        <w:ind w:firstLine="567"/>
        <w:jc w:val="both"/>
        <w:rPr>
          <w:sz w:val="28"/>
          <w:szCs w:val="28"/>
        </w:rPr>
      </w:pPr>
      <w:r w:rsidRPr="006B024E">
        <w:rPr>
          <w:rStyle w:val="Emphasis"/>
          <w:i w:val="0"/>
          <w:iCs w:val="0"/>
          <w:sz w:val="28"/>
          <w:szCs w:val="28"/>
          <w:lang w:val="en-US"/>
        </w:rPr>
        <w:t>7</w:t>
      </w:r>
      <w:r w:rsidR="00E3107A" w:rsidRPr="006B024E">
        <w:rPr>
          <w:rStyle w:val="Emphasis"/>
          <w:i w:val="0"/>
          <w:iCs w:val="0"/>
          <w:sz w:val="28"/>
          <w:szCs w:val="28"/>
        </w:rPr>
        <w:t xml:space="preserve">. </w:t>
      </w:r>
      <w:r w:rsidR="00383FDC" w:rsidRPr="006B024E">
        <w:rPr>
          <w:rStyle w:val="Emphasis"/>
          <w:i w:val="0"/>
          <w:sz w:val="28"/>
          <w:szCs w:val="28"/>
        </w:rPr>
        <w:t>Hồ sơ hợp lệ</w:t>
      </w:r>
      <w:r w:rsidR="00383FDC" w:rsidRPr="006B024E">
        <w:rPr>
          <w:sz w:val="28"/>
          <w:szCs w:val="28"/>
        </w:rPr>
        <w:t xml:space="preserve"> là </w:t>
      </w:r>
      <w:r w:rsidR="00F61147" w:rsidRPr="006B024E">
        <w:rPr>
          <w:sz w:val="28"/>
          <w:szCs w:val="28"/>
        </w:rPr>
        <w:t>hồ sơ có đầy đủ giấy tờ, tài liệu với nội dung được kê khai theo quy định của Nghị định này</w:t>
      </w:r>
      <w:r w:rsidR="00383FDC" w:rsidRPr="006B024E">
        <w:rPr>
          <w:sz w:val="28"/>
          <w:szCs w:val="28"/>
        </w:rPr>
        <w:t>.</w:t>
      </w:r>
    </w:p>
    <w:p w14:paraId="7E5ACF2F" w14:textId="5E95BB12" w:rsidR="00383FDC" w:rsidRPr="006B024E" w:rsidRDefault="009031AA" w:rsidP="007672CA">
      <w:pPr>
        <w:pStyle w:val="NormalWeb"/>
        <w:spacing w:before="228" w:beforeAutospacing="0" w:after="0" w:afterAutospacing="0"/>
        <w:ind w:firstLine="567"/>
        <w:jc w:val="both"/>
        <w:rPr>
          <w:sz w:val="28"/>
          <w:szCs w:val="28"/>
        </w:rPr>
      </w:pPr>
      <w:r w:rsidRPr="006B024E">
        <w:rPr>
          <w:rStyle w:val="Emphasis"/>
          <w:i w:val="0"/>
          <w:iCs w:val="0"/>
          <w:sz w:val="28"/>
          <w:szCs w:val="28"/>
          <w:lang w:val="en-US"/>
        </w:rPr>
        <w:t>8</w:t>
      </w:r>
      <w:r w:rsidR="00E3107A" w:rsidRPr="006B024E">
        <w:rPr>
          <w:rStyle w:val="Emphasis"/>
          <w:i w:val="0"/>
          <w:iCs w:val="0"/>
          <w:sz w:val="28"/>
          <w:szCs w:val="28"/>
        </w:rPr>
        <w:t xml:space="preserve">. </w:t>
      </w:r>
      <w:r w:rsidR="00777C7F" w:rsidRPr="006B024E">
        <w:rPr>
          <w:rStyle w:val="Emphasis"/>
          <w:i w:val="0"/>
          <w:sz w:val="28"/>
          <w:szCs w:val="28"/>
        </w:rPr>
        <w:t>H</w:t>
      </w:r>
      <w:r w:rsidR="00777C7F" w:rsidRPr="006B024E">
        <w:rPr>
          <w:iCs/>
          <w:sz w:val="28"/>
          <w:szCs w:val="28"/>
        </w:rPr>
        <w:t>ồ sơ thông tin thiết kế cơ sở chịu thanh sát hạt nhân</w:t>
      </w:r>
      <w:r w:rsidR="00777C7F" w:rsidRPr="006B024E">
        <w:rPr>
          <w:rStyle w:val="Emphasis"/>
          <w:i w:val="0"/>
          <w:sz w:val="28"/>
          <w:szCs w:val="28"/>
        </w:rPr>
        <w:t xml:space="preserve"> </w:t>
      </w:r>
      <w:r w:rsidR="00383FDC" w:rsidRPr="006B024E">
        <w:rPr>
          <w:sz w:val="28"/>
          <w:szCs w:val="28"/>
        </w:rPr>
        <w:t xml:space="preserve">là </w:t>
      </w:r>
      <w:r w:rsidR="00A60E2C" w:rsidRPr="006B024E">
        <w:rPr>
          <w:iCs/>
          <w:sz w:val="28"/>
          <w:szCs w:val="28"/>
        </w:rPr>
        <w:t>hồ sơ</w:t>
      </w:r>
      <w:r w:rsidR="00A60E2C" w:rsidRPr="006B024E">
        <w:rPr>
          <w:sz w:val="28"/>
          <w:szCs w:val="28"/>
        </w:rPr>
        <w:t xml:space="preserve"> bao gồm: thông tin chung về cơ sở; sơ đồ của cơ sở; các đặc trưng thiết kế của cơ sở</w:t>
      </w:r>
      <w:r w:rsidR="00B439F1" w:rsidRPr="006B024E">
        <w:rPr>
          <w:sz w:val="28"/>
          <w:szCs w:val="28"/>
          <w:lang w:val="en-US"/>
        </w:rPr>
        <w:t>;</w:t>
      </w:r>
      <w:r w:rsidR="00A60E2C" w:rsidRPr="006B024E">
        <w:rPr>
          <w:sz w:val="28"/>
          <w:szCs w:val="28"/>
        </w:rPr>
        <w:t xml:space="preserve"> thiết bị liên quan đến quy trình kế toán hạt nhân và các biện pháp giám sát; dạng, lượng, vị trí và </w:t>
      </w:r>
      <w:r w:rsidR="004049F7" w:rsidRPr="006B024E">
        <w:rPr>
          <w:sz w:val="28"/>
          <w:szCs w:val="28"/>
        </w:rPr>
        <w:t>dòng</w:t>
      </w:r>
      <w:r w:rsidR="00A60E2C" w:rsidRPr="006B024E">
        <w:rPr>
          <w:sz w:val="28"/>
          <w:szCs w:val="28"/>
        </w:rPr>
        <w:t xml:space="preserve"> </w:t>
      </w:r>
      <w:r w:rsidR="004049F7" w:rsidRPr="006B024E">
        <w:rPr>
          <w:sz w:val="28"/>
          <w:szCs w:val="28"/>
        </w:rPr>
        <w:t>dịch chuyển</w:t>
      </w:r>
      <w:r w:rsidR="00A60E2C" w:rsidRPr="006B024E">
        <w:rPr>
          <w:sz w:val="28"/>
          <w:szCs w:val="28"/>
        </w:rPr>
        <w:t xml:space="preserve"> vật liệu hạt nhân, vật liệu hạt nhân nguồn sử dụng tại cơ sở; quy trình kế toán hạt nhân được áp dụng tại cơ sở</w:t>
      </w:r>
      <w:r w:rsidR="00383FDC" w:rsidRPr="006B024E">
        <w:rPr>
          <w:sz w:val="28"/>
          <w:szCs w:val="28"/>
        </w:rPr>
        <w:t>.</w:t>
      </w:r>
    </w:p>
    <w:p w14:paraId="6483E6F1" w14:textId="26F117B0" w:rsidR="00734605" w:rsidRPr="006B024E" w:rsidRDefault="009031AA" w:rsidP="007672CA">
      <w:pPr>
        <w:pStyle w:val="NormalWeb"/>
        <w:spacing w:before="228" w:beforeAutospacing="0" w:after="0" w:afterAutospacing="0"/>
        <w:ind w:firstLine="567"/>
        <w:jc w:val="both"/>
        <w:rPr>
          <w:rStyle w:val="Emphasis"/>
          <w:i w:val="0"/>
          <w:iCs w:val="0"/>
          <w:sz w:val="28"/>
          <w:szCs w:val="28"/>
        </w:rPr>
      </w:pPr>
      <w:r w:rsidRPr="006B024E">
        <w:rPr>
          <w:rStyle w:val="Emphasis"/>
          <w:i w:val="0"/>
          <w:iCs w:val="0"/>
          <w:sz w:val="28"/>
          <w:szCs w:val="28"/>
          <w:lang w:val="en-US"/>
        </w:rPr>
        <w:t>9</w:t>
      </w:r>
      <w:r w:rsidR="00E3107A" w:rsidRPr="006B024E">
        <w:rPr>
          <w:rStyle w:val="Emphasis"/>
          <w:i w:val="0"/>
          <w:iCs w:val="0"/>
          <w:sz w:val="28"/>
          <w:szCs w:val="28"/>
        </w:rPr>
        <w:t>.</w:t>
      </w:r>
      <w:r w:rsidR="002069C6" w:rsidRPr="006B024E">
        <w:rPr>
          <w:rStyle w:val="Emphasis"/>
          <w:i w:val="0"/>
          <w:iCs w:val="0"/>
          <w:sz w:val="28"/>
          <w:szCs w:val="28"/>
        </w:rPr>
        <w:t xml:space="preserve"> </w:t>
      </w:r>
      <w:r w:rsidR="00DF55A5" w:rsidRPr="006B024E">
        <w:rPr>
          <w:rStyle w:val="Emphasis"/>
          <w:i w:val="0"/>
          <w:sz w:val="28"/>
          <w:szCs w:val="28"/>
        </w:rPr>
        <w:t>Kế toán hạt nhân</w:t>
      </w:r>
      <w:r w:rsidR="00E3107A" w:rsidRPr="006B024E">
        <w:rPr>
          <w:rStyle w:val="Emphasis"/>
          <w:i w:val="0"/>
          <w:iCs w:val="0"/>
          <w:sz w:val="28"/>
          <w:szCs w:val="28"/>
        </w:rPr>
        <w:t xml:space="preserve"> </w:t>
      </w:r>
      <w:r w:rsidR="006A6607" w:rsidRPr="006B024E">
        <w:rPr>
          <w:sz w:val="28"/>
          <w:szCs w:val="28"/>
        </w:rPr>
        <w:t>là việc thực hiện các biện pháp kiểm kê hạt nhân và lập báo cáo kế toán vật liệu hạt nhân, vật liệu hạt nhân nguồn, bao gồm báo cáo kiểm kê, báo cáo thay đổi và báo cáo cân đối vật liệu.</w:t>
      </w:r>
    </w:p>
    <w:p w14:paraId="05804DA0" w14:textId="1A5336ED" w:rsidR="00682439" w:rsidRPr="006B024E" w:rsidRDefault="007E1CED" w:rsidP="007672CA">
      <w:pPr>
        <w:pStyle w:val="NormalWeb"/>
        <w:spacing w:before="228" w:beforeAutospacing="0" w:after="0" w:afterAutospacing="0"/>
        <w:ind w:firstLine="567"/>
        <w:jc w:val="both"/>
        <w:rPr>
          <w:sz w:val="28"/>
          <w:szCs w:val="28"/>
          <w:lang w:val="en-US"/>
        </w:rPr>
      </w:pPr>
      <w:r w:rsidRPr="006B024E">
        <w:rPr>
          <w:rStyle w:val="Emphasis"/>
          <w:i w:val="0"/>
          <w:iCs w:val="0"/>
          <w:sz w:val="28"/>
          <w:szCs w:val="28"/>
        </w:rPr>
        <w:t>1</w:t>
      </w:r>
      <w:r w:rsidR="009031AA" w:rsidRPr="006B024E">
        <w:rPr>
          <w:rStyle w:val="Emphasis"/>
          <w:i w:val="0"/>
          <w:iCs w:val="0"/>
          <w:sz w:val="28"/>
          <w:szCs w:val="28"/>
          <w:lang w:val="en-US"/>
        </w:rPr>
        <w:t>0</w:t>
      </w:r>
      <w:r w:rsidR="00870EBD" w:rsidRPr="006B024E">
        <w:rPr>
          <w:rStyle w:val="Emphasis"/>
          <w:i w:val="0"/>
          <w:iCs w:val="0"/>
          <w:sz w:val="28"/>
          <w:szCs w:val="28"/>
        </w:rPr>
        <w:t xml:space="preserve">. </w:t>
      </w:r>
      <w:r w:rsidR="00383FDC" w:rsidRPr="006B024E">
        <w:rPr>
          <w:rStyle w:val="Emphasis"/>
          <w:i w:val="0"/>
          <w:sz w:val="28"/>
          <w:szCs w:val="28"/>
        </w:rPr>
        <w:t>Khu vực giám sát</w:t>
      </w:r>
      <w:r w:rsidR="00383FDC" w:rsidRPr="006B024E">
        <w:rPr>
          <w:sz w:val="28"/>
          <w:szCs w:val="28"/>
        </w:rPr>
        <w:t xml:space="preserve"> là</w:t>
      </w:r>
      <w:r w:rsidR="002A5410" w:rsidRPr="006B024E">
        <w:rPr>
          <w:sz w:val="28"/>
          <w:szCs w:val="28"/>
        </w:rPr>
        <w:t xml:space="preserve"> khu vực </w:t>
      </w:r>
      <w:r w:rsidR="00682439" w:rsidRPr="006B024E">
        <w:rPr>
          <w:sz w:val="28"/>
          <w:szCs w:val="28"/>
          <w:lang w:val="en-US"/>
        </w:rPr>
        <w:t xml:space="preserve">mà </w:t>
      </w:r>
      <w:r w:rsidR="008F4C56" w:rsidRPr="006B024E">
        <w:rPr>
          <w:sz w:val="28"/>
          <w:szCs w:val="28"/>
          <w:lang w:val="en-US"/>
        </w:rPr>
        <w:t>các điều kiện chiếu xạ được theo dõi nhưng không cần thiết phải có biện pháp bảo vệ và quy định về an toàn đặc biệt như đối với khu vực kiểm soát.</w:t>
      </w:r>
    </w:p>
    <w:p w14:paraId="12839855" w14:textId="31368FD6" w:rsidR="007E1CED" w:rsidRPr="006B024E" w:rsidRDefault="007E1CED" w:rsidP="007672CA">
      <w:pPr>
        <w:pStyle w:val="NormalWeb"/>
        <w:spacing w:before="228" w:beforeAutospacing="0" w:after="0" w:afterAutospacing="0"/>
        <w:ind w:firstLine="567"/>
        <w:jc w:val="both"/>
        <w:rPr>
          <w:spacing w:val="-2"/>
          <w:sz w:val="28"/>
          <w:szCs w:val="28"/>
        </w:rPr>
      </w:pPr>
      <w:r w:rsidRPr="006B024E">
        <w:rPr>
          <w:rStyle w:val="Emphasis"/>
          <w:i w:val="0"/>
          <w:iCs w:val="0"/>
          <w:spacing w:val="-2"/>
          <w:sz w:val="28"/>
          <w:szCs w:val="28"/>
        </w:rPr>
        <w:t>1</w:t>
      </w:r>
      <w:r w:rsidR="009031AA" w:rsidRPr="006B024E">
        <w:rPr>
          <w:rStyle w:val="Emphasis"/>
          <w:i w:val="0"/>
          <w:iCs w:val="0"/>
          <w:spacing w:val="-2"/>
          <w:sz w:val="28"/>
          <w:szCs w:val="28"/>
          <w:lang w:val="en-US"/>
        </w:rPr>
        <w:t>1</w:t>
      </w:r>
      <w:r w:rsidR="00870EBD" w:rsidRPr="006B024E">
        <w:rPr>
          <w:rStyle w:val="Emphasis"/>
          <w:i w:val="0"/>
          <w:iCs w:val="0"/>
          <w:spacing w:val="-2"/>
          <w:sz w:val="28"/>
          <w:szCs w:val="28"/>
        </w:rPr>
        <w:t xml:space="preserve">. </w:t>
      </w:r>
      <w:r w:rsidR="00383FDC" w:rsidRPr="006B024E">
        <w:rPr>
          <w:rStyle w:val="Emphasis"/>
          <w:i w:val="0"/>
          <w:spacing w:val="-2"/>
          <w:sz w:val="28"/>
          <w:szCs w:val="28"/>
        </w:rPr>
        <w:t>Khu vực kiểm soát</w:t>
      </w:r>
      <w:r w:rsidR="00383FDC" w:rsidRPr="006B024E">
        <w:rPr>
          <w:spacing w:val="-2"/>
          <w:sz w:val="28"/>
          <w:szCs w:val="28"/>
        </w:rPr>
        <w:t xml:space="preserve"> là </w:t>
      </w:r>
      <w:r w:rsidR="000C1018" w:rsidRPr="006B024E">
        <w:rPr>
          <w:spacing w:val="-2"/>
          <w:sz w:val="28"/>
          <w:szCs w:val="28"/>
        </w:rPr>
        <w:t xml:space="preserve">khu vực </w:t>
      </w:r>
      <w:r w:rsidR="00400B9A" w:rsidRPr="006B024E">
        <w:rPr>
          <w:spacing w:val="-2"/>
          <w:sz w:val="28"/>
          <w:szCs w:val="28"/>
        </w:rPr>
        <w:t>phải áp dụng biện pháp bảo vệ và quy định an toàn đặc biệt</w:t>
      </w:r>
      <w:r w:rsidR="001C2F03" w:rsidRPr="006B024E">
        <w:rPr>
          <w:spacing w:val="-2"/>
          <w:sz w:val="28"/>
          <w:szCs w:val="28"/>
          <w:lang w:val="en-US"/>
        </w:rPr>
        <w:t xml:space="preserve"> nhằm kiểm soát sự chiếu xạ hoặc ngăn ngừa nhiễm bẩn phóng xạ lan rộng trong điều kiện làm việc bình thường, ngăn ngừa hoặc hạn chế mức độ chiếu xạ tiềm năng </w:t>
      </w:r>
      <w:r w:rsidRPr="006B024E">
        <w:rPr>
          <w:spacing w:val="-2"/>
          <w:sz w:val="28"/>
          <w:szCs w:val="28"/>
        </w:rPr>
        <w:t>(</w:t>
      </w:r>
      <w:r w:rsidR="006808FA" w:rsidRPr="006B024E">
        <w:rPr>
          <w:spacing w:val="-2"/>
          <w:sz w:val="28"/>
          <w:szCs w:val="28"/>
          <w:lang w:val="en-US"/>
        </w:rPr>
        <w:t>là tình huống chiếu xạ</w:t>
      </w:r>
      <w:r w:rsidR="00BB207A" w:rsidRPr="006B024E">
        <w:rPr>
          <w:spacing w:val="-2"/>
          <w:sz w:val="28"/>
          <w:szCs w:val="28"/>
        </w:rPr>
        <w:t xml:space="preserve"> không chắc chắn xảy ra nhưng có thể xảy ra do sự cố bức xạ,</w:t>
      </w:r>
      <w:r w:rsidR="002B1268" w:rsidRPr="006B024E">
        <w:rPr>
          <w:spacing w:val="-2"/>
          <w:sz w:val="28"/>
          <w:szCs w:val="28"/>
          <w:lang w:val="en-US"/>
        </w:rPr>
        <w:t xml:space="preserve"> sự cố</w:t>
      </w:r>
      <w:r w:rsidR="00BB207A" w:rsidRPr="006B024E">
        <w:rPr>
          <w:spacing w:val="-2"/>
          <w:sz w:val="28"/>
          <w:szCs w:val="28"/>
        </w:rPr>
        <w:t xml:space="preserve"> hạt nhân</w:t>
      </w:r>
      <w:r w:rsidR="008404C3" w:rsidRPr="006B024E">
        <w:rPr>
          <w:spacing w:val="-2"/>
          <w:sz w:val="28"/>
          <w:szCs w:val="28"/>
          <w:lang w:val="en-US"/>
        </w:rPr>
        <w:t>,</w:t>
      </w:r>
      <w:r w:rsidR="00BB207A" w:rsidRPr="006B024E">
        <w:rPr>
          <w:spacing w:val="-2"/>
          <w:sz w:val="28"/>
          <w:szCs w:val="28"/>
        </w:rPr>
        <w:t xml:space="preserve"> do một sự kiện hoặc một loạt các sự kiện mang tính xác suất, bao gồm hỏng thiết bị và lỗi trong vận hành</w:t>
      </w:r>
      <w:r w:rsidRPr="006B024E">
        <w:rPr>
          <w:spacing w:val="-2"/>
          <w:sz w:val="28"/>
          <w:szCs w:val="28"/>
        </w:rPr>
        <w:t>).</w:t>
      </w:r>
    </w:p>
    <w:p w14:paraId="316BD04B" w14:textId="7810AD34" w:rsidR="00383FDC" w:rsidRPr="006B024E" w:rsidRDefault="006F0F05" w:rsidP="007672CA">
      <w:pPr>
        <w:pStyle w:val="NormalWeb"/>
        <w:spacing w:before="228" w:beforeAutospacing="0" w:after="0" w:afterAutospacing="0"/>
        <w:ind w:firstLine="567"/>
        <w:jc w:val="both"/>
        <w:rPr>
          <w:sz w:val="28"/>
          <w:szCs w:val="28"/>
        </w:rPr>
      </w:pPr>
      <w:r w:rsidRPr="006B024E">
        <w:rPr>
          <w:rStyle w:val="Emphasis"/>
          <w:i w:val="0"/>
          <w:iCs w:val="0"/>
          <w:sz w:val="28"/>
          <w:szCs w:val="28"/>
        </w:rPr>
        <w:t>1</w:t>
      </w:r>
      <w:r w:rsidR="009031AA" w:rsidRPr="006B024E">
        <w:rPr>
          <w:rStyle w:val="Emphasis"/>
          <w:i w:val="0"/>
          <w:iCs w:val="0"/>
          <w:sz w:val="28"/>
          <w:szCs w:val="28"/>
          <w:lang w:val="en-US"/>
        </w:rPr>
        <w:t>2</w:t>
      </w:r>
      <w:r w:rsidRPr="006B024E">
        <w:rPr>
          <w:rStyle w:val="Emphasis"/>
          <w:i w:val="0"/>
          <w:iCs w:val="0"/>
          <w:sz w:val="28"/>
          <w:szCs w:val="28"/>
        </w:rPr>
        <w:t xml:space="preserve">. </w:t>
      </w:r>
      <w:r w:rsidRPr="006B024E">
        <w:rPr>
          <w:rStyle w:val="Emphasis"/>
          <w:i w:val="0"/>
          <w:sz w:val="28"/>
          <w:szCs w:val="28"/>
        </w:rPr>
        <w:t>Lưu giữ nguồn phóng xạ</w:t>
      </w:r>
      <w:r w:rsidRPr="006B024E">
        <w:rPr>
          <w:sz w:val="28"/>
          <w:szCs w:val="28"/>
        </w:rPr>
        <w:t xml:space="preserve"> bao gồm lưu giữ nguồn phóng xạ đã qua sử dụng hoặc lưu giữ tạm thời nguồn phóng xạ trước khi đưa vào sử dụng</w:t>
      </w:r>
      <w:r w:rsidRPr="006B024E">
        <w:rPr>
          <w:sz w:val="28"/>
          <w:szCs w:val="28"/>
          <w:lang w:val="en-US"/>
        </w:rPr>
        <w:t xml:space="preserve"> tại khu vực riêng biệt, thuận tiện cho </w:t>
      </w:r>
      <w:r w:rsidR="001C7122" w:rsidRPr="006B024E">
        <w:rPr>
          <w:sz w:val="28"/>
          <w:szCs w:val="28"/>
          <w:lang w:val="en-US"/>
        </w:rPr>
        <w:t xml:space="preserve">việc </w:t>
      </w:r>
      <w:r w:rsidRPr="006B024E">
        <w:rPr>
          <w:sz w:val="28"/>
          <w:szCs w:val="28"/>
          <w:lang w:val="en-US"/>
        </w:rPr>
        <w:t>thực hiện công tác bảo đảm an toàn bức xạ, an ninh nguồn phóng xạ.</w:t>
      </w:r>
    </w:p>
    <w:p w14:paraId="5DD4775B" w14:textId="7F98BB9F" w:rsidR="00212CDA" w:rsidRPr="006B024E" w:rsidRDefault="008B66F0" w:rsidP="00511C15">
      <w:pPr>
        <w:pStyle w:val="NormalWeb"/>
        <w:spacing w:before="200" w:beforeAutospacing="0" w:after="0" w:afterAutospacing="0"/>
        <w:ind w:firstLine="567"/>
        <w:jc w:val="both"/>
        <w:rPr>
          <w:spacing w:val="-2"/>
          <w:sz w:val="28"/>
          <w:szCs w:val="28"/>
        </w:rPr>
      </w:pPr>
      <w:r w:rsidRPr="006B024E">
        <w:rPr>
          <w:rStyle w:val="Emphasis"/>
          <w:i w:val="0"/>
          <w:iCs w:val="0"/>
          <w:spacing w:val="-2"/>
          <w:sz w:val="28"/>
          <w:szCs w:val="28"/>
          <w:lang w:val="en-US"/>
        </w:rPr>
        <w:lastRenderedPageBreak/>
        <w:t>1</w:t>
      </w:r>
      <w:r w:rsidR="009031AA" w:rsidRPr="006B024E">
        <w:rPr>
          <w:rStyle w:val="Emphasis"/>
          <w:i w:val="0"/>
          <w:iCs w:val="0"/>
          <w:spacing w:val="-2"/>
          <w:sz w:val="28"/>
          <w:szCs w:val="28"/>
          <w:lang w:val="en-US"/>
        </w:rPr>
        <w:t>3</w:t>
      </w:r>
      <w:r w:rsidR="00C06014" w:rsidRPr="006B024E">
        <w:rPr>
          <w:rStyle w:val="Emphasis"/>
          <w:i w:val="0"/>
          <w:iCs w:val="0"/>
          <w:spacing w:val="-2"/>
          <w:sz w:val="28"/>
          <w:szCs w:val="28"/>
        </w:rPr>
        <w:t>.</w:t>
      </w:r>
      <w:r w:rsidR="00AC7043" w:rsidRPr="006B024E">
        <w:rPr>
          <w:iCs/>
          <w:spacing w:val="-2"/>
          <w:sz w:val="28"/>
          <w:szCs w:val="28"/>
        </w:rPr>
        <w:t xml:space="preserve"> Mức liều kiềm chế </w:t>
      </w:r>
      <w:r w:rsidR="00AC7043" w:rsidRPr="006B024E">
        <w:rPr>
          <w:spacing w:val="-2"/>
          <w:sz w:val="28"/>
          <w:szCs w:val="28"/>
        </w:rPr>
        <w:t xml:space="preserve">là giá trị liều </w:t>
      </w:r>
      <w:r w:rsidR="00E4671E" w:rsidRPr="006B024E">
        <w:rPr>
          <w:spacing w:val="-2"/>
          <w:sz w:val="28"/>
          <w:szCs w:val="28"/>
        </w:rPr>
        <w:t xml:space="preserve">chiếu </w:t>
      </w:r>
      <w:r w:rsidR="00AC7043" w:rsidRPr="006B024E">
        <w:rPr>
          <w:spacing w:val="-2"/>
          <w:sz w:val="28"/>
          <w:szCs w:val="28"/>
        </w:rPr>
        <w:t xml:space="preserve">xạ mà một cá nhân có thể nhận được từ một nguồn, một cơ sở hoặc một công việc bức xạ; được sử dụng như một thông số để đánh giá việc tối ưu hóa </w:t>
      </w:r>
      <w:r w:rsidR="00CC6E56" w:rsidRPr="006B024E">
        <w:rPr>
          <w:spacing w:val="-2"/>
          <w:sz w:val="28"/>
          <w:szCs w:val="28"/>
          <w:lang w:val="en-US"/>
        </w:rPr>
        <w:t>bảo vệ</w:t>
      </w:r>
      <w:r w:rsidR="00AC7043" w:rsidRPr="006B024E">
        <w:rPr>
          <w:spacing w:val="-2"/>
          <w:sz w:val="28"/>
          <w:szCs w:val="28"/>
        </w:rPr>
        <w:t xml:space="preserve"> bức xạ; là căn cứ để xem xét, điều chỉnh các biện pháp bảo vệ nhằm bảo đảm </w:t>
      </w:r>
      <w:r w:rsidR="00A22F3F" w:rsidRPr="006B024E">
        <w:rPr>
          <w:spacing w:val="-2"/>
          <w:sz w:val="28"/>
          <w:szCs w:val="28"/>
          <w:lang w:val="en-US"/>
        </w:rPr>
        <w:t xml:space="preserve">mức </w:t>
      </w:r>
      <w:r w:rsidR="00AC7043" w:rsidRPr="006B024E">
        <w:rPr>
          <w:spacing w:val="-2"/>
          <w:sz w:val="28"/>
          <w:szCs w:val="28"/>
        </w:rPr>
        <w:t xml:space="preserve">liều thực tế </w:t>
      </w:r>
      <w:r w:rsidR="00A22F3F" w:rsidRPr="006B024E">
        <w:rPr>
          <w:spacing w:val="-2"/>
          <w:sz w:val="28"/>
          <w:szCs w:val="28"/>
          <w:lang w:val="en-US"/>
        </w:rPr>
        <w:t xml:space="preserve">mà một cá nhân có thể nhận được </w:t>
      </w:r>
      <w:r w:rsidR="00AC7043" w:rsidRPr="006B024E">
        <w:rPr>
          <w:spacing w:val="-2"/>
          <w:sz w:val="28"/>
          <w:szCs w:val="28"/>
        </w:rPr>
        <w:t>duy trì ở mức thấp nhất có thể đạt được một cách hợp lý</w:t>
      </w:r>
      <w:r w:rsidR="00212CDA" w:rsidRPr="006B024E">
        <w:rPr>
          <w:spacing w:val="-2"/>
          <w:sz w:val="28"/>
          <w:szCs w:val="28"/>
        </w:rPr>
        <w:t>.</w:t>
      </w:r>
    </w:p>
    <w:p w14:paraId="39B4C7F5" w14:textId="2A67A3CE" w:rsidR="00383FDC" w:rsidRPr="006B024E" w:rsidRDefault="009031AA" w:rsidP="00511C15">
      <w:pPr>
        <w:pStyle w:val="NormalWeb"/>
        <w:spacing w:before="200" w:beforeAutospacing="0" w:after="0" w:afterAutospacing="0"/>
        <w:ind w:firstLine="567"/>
        <w:jc w:val="both"/>
        <w:rPr>
          <w:sz w:val="28"/>
          <w:szCs w:val="28"/>
        </w:rPr>
      </w:pPr>
      <w:r w:rsidRPr="006B024E">
        <w:rPr>
          <w:rStyle w:val="Emphasis"/>
          <w:i w:val="0"/>
          <w:iCs w:val="0"/>
          <w:sz w:val="28"/>
          <w:szCs w:val="28"/>
          <w:lang w:val="en-US"/>
        </w:rPr>
        <w:t>14</w:t>
      </w:r>
      <w:r w:rsidR="0002056B" w:rsidRPr="006B024E">
        <w:rPr>
          <w:rStyle w:val="Emphasis"/>
          <w:i w:val="0"/>
          <w:iCs w:val="0"/>
          <w:sz w:val="28"/>
          <w:szCs w:val="28"/>
        </w:rPr>
        <w:t xml:space="preserve">. </w:t>
      </w:r>
      <w:r w:rsidR="00383FDC" w:rsidRPr="006B024E">
        <w:rPr>
          <w:rStyle w:val="Emphasis"/>
          <w:i w:val="0"/>
          <w:sz w:val="28"/>
          <w:szCs w:val="28"/>
        </w:rPr>
        <w:t>Nguồn phóng xạ có mức độ nguy hiểm trên trung bình</w:t>
      </w:r>
      <w:r w:rsidR="00383FDC" w:rsidRPr="006B024E">
        <w:rPr>
          <w:sz w:val="28"/>
          <w:szCs w:val="28"/>
        </w:rPr>
        <w:t xml:space="preserve"> </w:t>
      </w:r>
      <w:r w:rsidR="000D0B9F" w:rsidRPr="006B024E">
        <w:rPr>
          <w:sz w:val="28"/>
          <w:szCs w:val="28"/>
        </w:rPr>
        <w:t xml:space="preserve">gồm </w:t>
      </w:r>
      <w:r w:rsidR="002A38E3" w:rsidRPr="006B024E">
        <w:rPr>
          <w:sz w:val="28"/>
          <w:szCs w:val="28"/>
        </w:rPr>
        <w:t xml:space="preserve">nguồn phóng xạ thuộc </w:t>
      </w:r>
      <w:r w:rsidR="00987972" w:rsidRPr="006B024E">
        <w:rPr>
          <w:sz w:val="28"/>
          <w:szCs w:val="28"/>
          <w:lang w:val="en-US"/>
        </w:rPr>
        <w:t>N</w:t>
      </w:r>
      <w:r w:rsidR="002A38E3" w:rsidRPr="006B024E">
        <w:rPr>
          <w:sz w:val="28"/>
          <w:szCs w:val="28"/>
        </w:rPr>
        <w:t xml:space="preserve">hóm 1 và </w:t>
      </w:r>
      <w:r w:rsidR="00987972" w:rsidRPr="006B024E">
        <w:rPr>
          <w:sz w:val="28"/>
          <w:szCs w:val="28"/>
          <w:lang w:val="en-US"/>
        </w:rPr>
        <w:t>N</w:t>
      </w:r>
      <w:r w:rsidR="002A38E3" w:rsidRPr="006B024E">
        <w:rPr>
          <w:sz w:val="28"/>
          <w:szCs w:val="28"/>
        </w:rPr>
        <w:t xml:space="preserve">hóm 2; </w:t>
      </w:r>
      <w:r w:rsidR="002A38E3" w:rsidRPr="006B024E">
        <w:rPr>
          <w:iCs/>
          <w:sz w:val="28"/>
          <w:szCs w:val="28"/>
        </w:rPr>
        <w:t xml:space="preserve">nguồn phóng xạ có mức độ nguy hiểm trung bình </w:t>
      </w:r>
      <w:r w:rsidR="002A38E3" w:rsidRPr="006B024E">
        <w:rPr>
          <w:sz w:val="28"/>
          <w:szCs w:val="28"/>
        </w:rPr>
        <w:t xml:space="preserve">gồm nguồn phóng xạ thuộc </w:t>
      </w:r>
      <w:r w:rsidR="00987972" w:rsidRPr="006B024E">
        <w:rPr>
          <w:sz w:val="28"/>
          <w:szCs w:val="28"/>
          <w:lang w:val="en-US"/>
        </w:rPr>
        <w:t>N</w:t>
      </w:r>
      <w:r w:rsidR="002A38E3" w:rsidRPr="006B024E">
        <w:rPr>
          <w:sz w:val="28"/>
          <w:szCs w:val="28"/>
        </w:rPr>
        <w:t xml:space="preserve">hóm 3; </w:t>
      </w:r>
      <w:r w:rsidR="002A38E3" w:rsidRPr="006B024E">
        <w:rPr>
          <w:iCs/>
          <w:sz w:val="28"/>
          <w:szCs w:val="28"/>
        </w:rPr>
        <w:t xml:space="preserve">nguồn phóng xạ có mức độ nguy hiểm dưới trung bình </w:t>
      </w:r>
      <w:r w:rsidR="002A38E3" w:rsidRPr="006B024E">
        <w:rPr>
          <w:sz w:val="28"/>
          <w:szCs w:val="28"/>
        </w:rPr>
        <w:t>gồm</w:t>
      </w:r>
      <w:r w:rsidR="002A7855" w:rsidRPr="006B024E">
        <w:rPr>
          <w:sz w:val="28"/>
          <w:szCs w:val="28"/>
          <w:lang w:val="en-US"/>
        </w:rPr>
        <w:t xml:space="preserve"> </w:t>
      </w:r>
      <w:r w:rsidR="002A38E3" w:rsidRPr="006B024E">
        <w:rPr>
          <w:sz w:val="28"/>
          <w:szCs w:val="28"/>
        </w:rPr>
        <w:t xml:space="preserve">nguồn phóng xạ thuộc </w:t>
      </w:r>
      <w:r w:rsidR="00987972" w:rsidRPr="006B024E">
        <w:rPr>
          <w:sz w:val="28"/>
          <w:szCs w:val="28"/>
          <w:lang w:val="en-US"/>
        </w:rPr>
        <w:t>N</w:t>
      </w:r>
      <w:r w:rsidR="002A38E3" w:rsidRPr="006B024E">
        <w:rPr>
          <w:sz w:val="28"/>
          <w:szCs w:val="28"/>
        </w:rPr>
        <w:t xml:space="preserve">hóm 4 và </w:t>
      </w:r>
      <w:r w:rsidR="002B1E3F" w:rsidRPr="006B024E">
        <w:rPr>
          <w:sz w:val="28"/>
          <w:szCs w:val="28"/>
          <w:lang w:val="en-US"/>
        </w:rPr>
        <w:t>N</w:t>
      </w:r>
      <w:r w:rsidR="002A38E3" w:rsidRPr="006B024E">
        <w:rPr>
          <w:sz w:val="28"/>
          <w:szCs w:val="28"/>
        </w:rPr>
        <w:t xml:space="preserve">hóm 5 theo </w:t>
      </w:r>
      <w:r w:rsidR="00C318FE" w:rsidRPr="006B024E">
        <w:rPr>
          <w:sz w:val="28"/>
          <w:szCs w:val="28"/>
          <w:lang w:val="en-US"/>
        </w:rPr>
        <w:t>q</w:t>
      </w:r>
      <w:r w:rsidR="00C318FE" w:rsidRPr="006B024E">
        <w:rPr>
          <w:sz w:val="28"/>
          <w:szCs w:val="28"/>
        </w:rPr>
        <w:t xml:space="preserve">uy </w:t>
      </w:r>
      <w:r w:rsidR="002A38E3" w:rsidRPr="006B024E">
        <w:rPr>
          <w:sz w:val="28"/>
          <w:szCs w:val="28"/>
        </w:rPr>
        <w:t xml:space="preserve">chuẩn kỹ thuật </w:t>
      </w:r>
      <w:r w:rsidR="00C318FE" w:rsidRPr="006B024E">
        <w:rPr>
          <w:sz w:val="28"/>
          <w:szCs w:val="28"/>
          <w:lang w:val="en-US"/>
        </w:rPr>
        <w:t xml:space="preserve">quốc gia </w:t>
      </w:r>
      <w:r w:rsidR="002A38E3" w:rsidRPr="006B024E">
        <w:rPr>
          <w:sz w:val="28"/>
          <w:szCs w:val="28"/>
        </w:rPr>
        <w:t>về phân nhóm nguồn phóng xạ</w:t>
      </w:r>
      <w:r w:rsidR="00383FDC" w:rsidRPr="006B024E">
        <w:rPr>
          <w:sz w:val="28"/>
          <w:szCs w:val="28"/>
        </w:rPr>
        <w:t>.</w:t>
      </w:r>
    </w:p>
    <w:p w14:paraId="6767E61B" w14:textId="63CB441B" w:rsidR="00383FDC" w:rsidRPr="006B024E" w:rsidRDefault="009031AA" w:rsidP="00511C15">
      <w:pPr>
        <w:pStyle w:val="NormalWeb"/>
        <w:spacing w:before="200" w:beforeAutospacing="0" w:after="0" w:afterAutospacing="0"/>
        <w:ind w:firstLine="567"/>
        <w:jc w:val="both"/>
        <w:rPr>
          <w:sz w:val="28"/>
          <w:szCs w:val="28"/>
        </w:rPr>
      </w:pPr>
      <w:r w:rsidRPr="006B024E">
        <w:rPr>
          <w:rStyle w:val="Emphasis"/>
          <w:i w:val="0"/>
          <w:iCs w:val="0"/>
          <w:sz w:val="28"/>
          <w:szCs w:val="28"/>
          <w:lang w:val="en-US"/>
        </w:rPr>
        <w:t>15</w:t>
      </w:r>
      <w:r w:rsidR="008A571C" w:rsidRPr="006B024E">
        <w:rPr>
          <w:rStyle w:val="Emphasis"/>
          <w:i w:val="0"/>
          <w:iCs w:val="0"/>
          <w:sz w:val="28"/>
          <w:szCs w:val="28"/>
        </w:rPr>
        <w:t xml:space="preserve">. </w:t>
      </w:r>
      <w:r w:rsidR="00383FDC" w:rsidRPr="006B024E">
        <w:rPr>
          <w:rStyle w:val="Emphasis"/>
          <w:i w:val="0"/>
          <w:sz w:val="28"/>
          <w:szCs w:val="28"/>
        </w:rPr>
        <w:t>Nguồn phóng xạ đã qua sử dụng</w:t>
      </w:r>
      <w:r w:rsidR="00383FDC" w:rsidRPr="006B024E">
        <w:rPr>
          <w:sz w:val="28"/>
          <w:szCs w:val="28"/>
        </w:rPr>
        <w:t xml:space="preserve"> là </w:t>
      </w:r>
      <w:r w:rsidR="007361A1" w:rsidRPr="006B024E">
        <w:rPr>
          <w:sz w:val="28"/>
          <w:szCs w:val="28"/>
        </w:rPr>
        <w:t xml:space="preserve">nguồn phóng xạ kín không còn </w:t>
      </w:r>
      <w:r w:rsidR="00C76805" w:rsidRPr="006B024E">
        <w:rPr>
          <w:sz w:val="28"/>
          <w:szCs w:val="28"/>
        </w:rPr>
        <w:t xml:space="preserve">được </w:t>
      </w:r>
      <w:r w:rsidR="007361A1" w:rsidRPr="006B024E">
        <w:rPr>
          <w:sz w:val="28"/>
          <w:szCs w:val="28"/>
        </w:rPr>
        <w:t>sử dụng</w:t>
      </w:r>
      <w:r w:rsidR="00E87080" w:rsidRPr="006B024E">
        <w:rPr>
          <w:sz w:val="28"/>
          <w:szCs w:val="28"/>
        </w:rPr>
        <w:t xml:space="preserve"> và không có ý định tiếp tục </w:t>
      </w:r>
      <w:r w:rsidR="006F3D31" w:rsidRPr="006B024E">
        <w:rPr>
          <w:sz w:val="28"/>
          <w:szCs w:val="28"/>
        </w:rPr>
        <w:t xml:space="preserve">được </w:t>
      </w:r>
      <w:r w:rsidR="00E87080" w:rsidRPr="006B024E">
        <w:rPr>
          <w:sz w:val="28"/>
          <w:szCs w:val="28"/>
        </w:rPr>
        <w:t>sử dụng</w:t>
      </w:r>
      <w:r w:rsidR="007361A1" w:rsidRPr="006B024E">
        <w:rPr>
          <w:sz w:val="28"/>
          <w:szCs w:val="28"/>
        </w:rPr>
        <w:t xml:space="preserve"> trong công việc bức xạ đã được cấp phép</w:t>
      </w:r>
      <w:r w:rsidR="001A6E6A" w:rsidRPr="006B024E">
        <w:rPr>
          <w:sz w:val="28"/>
          <w:szCs w:val="28"/>
        </w:rPr>
        <w:t>.</w:t>
      </w:r>
      <w:r w:rsidR="007361A1" w:rsidRPr="006B024E">
        <w:rPr>
          <w:sz w:val="28"/>
          <w:szCs w:val="28"/>
        </w:rPr>
        <w:t xml:space="preserve"> </w:t>
      </w:r>
    </w:p>
    <w:p w14:paraId="17F38D6D" w14:textId="39287B95" w:rsidR="00383FDC" w:rsidRPr="006B024E" w:rsidRDefault="009031AA" w:rsidP="00511C15">
      <w:pPr>
        <w:pStyle w:val="NormalWeb"/>
        <w:spacing w:before="200" w:beforeAutospacing="0" w:after="0" w:afterAutospacing="0"/>
        <w:ind w:firstLine="567"/>
        <w:jc w:val="both"/>
        <w:rPr>
          <w:sz w:val="28"/>
          <w:szCs w:val="28"/>
        </w:rPr>
      </w:pPr>
      <w:r w:rsidRPr="006B024E">
        <w:rPr>
          <w:rStyle w:val="Emphasis"/>
          <w:i w:val="0"/>
          <w:iCs w:val="0"/>
          <w:sz w:val="28"/>
          <w:szCs w:val="28"/>
          <w:lang w:val="en-US"/>
        </w:rPr>
        <w:t>16</w:t>
      </w:r>
      <w:r w:rsidR="006A631E" w:rsidRPr="006B024E">
        <w:rPr>
          <w:rStyle w:val="Emphasis"/>
          <w:i w:val="0"/>
          <w:iCs w:val="0"/>
          <w:sz w:val="28"/>
          <w:szCs w:val="28"/>
        </w:rPr>
        <w:t xml:space="preserve">. </w:t>
      </w:r>
      <w:r w:rsidR="00383FDC" w:rsidRPr="006B024E">
        <w:rPr>
          <w:rStyle w:val="Emphasis"/>
          <w:i w:val="0"/>
          <w:sz w:val="28"/>
          <w:szCs w:val="28"/>
        </w:rPr>
        <w:t>Nguồn phóng xạ, vật liệu hạt nhân, thiết bị hạt nhân nằm ngoài sự kiểm soát</w:t>
      </w:r>
      <w:r w:rsidR="00383FDC" w:rsidRPr="006B024E">
        <w:rPr>
          <w:sz w:val="28"/>
          <w:szCs w:val="28"/>
        </w:rPr>
        <w:t xml:space="preserve"> là </w:t>
      </w:r>
      <w:r w:rsidR="008800E7" w:rsidRPr="006B024E">
        <w:rPr>
          <w:sz w:val="28"/>
          <w:szCs w:val="28"/>
        </w:rPr>
        <w:t xml:space="preserve">nguồn phóng xạ, vật liệu hạt nhân, thiết bị hạt nhân bị thất lạc, bị chiếm đoạt, bị bỏ rơi, bị chuyển giao bất hợp pháp, </w:t>
      </w:r>
      <w:r w:rsidR="001D4C53" w:rsidRPr="006B024E">
        <w:rPr>
          <w:sz w:val="28"/>
          <w:szCs w:val="28"/>
        </w:rPr>
        <w:t>không được khai báo theo quy định tại Luật Năng lượng nguyên tử và Nghị định này</w:t>
      </w:r>
      <w:r w:rsidR="00383FDC" w:rsidRPr="006B024E">
        <w:rPr>
          <w:sz w:val="28"/>
          <w:szCs w:val="28"/>
        </w:rPr>
        <w:t>.</w:t>
      </w:r>
    </w:p>
    <w:p w14:paraId="15D4329A" w14:textId="368CDB4B" w:rsidR="00383FDC" w:rsidRPr="006B024E" w:rsidRDefault="009031AA" w:rsidP="00511C15">
      <w:pPr>
        <w:pStyle w:val="NormalWeb"/>
        <w:spacing w:before="200" w:beforeAutospacing="0" w:after="0" w:afterAutospacing="0"/>
        <w:ind w:firstLine="567"/>
        <w:jc w:val="both"/>
        <w:rPr>
          <w:sz w:val="28"/>
          <w:szCs w:val="28"/>
        </w:rPr>
      </w:pPr>
      <w:r w:rsidRPr="006B024E">
        <w:rPr>
          <w:rStyle w:val="Emphasis"/>
          <w:i w:val="0"/>
          <w:iCs w:val="0"/>
          <w:sz w:val="28"/>
          <w:szCs w:val="28"/>
          <w:lang w:val="en-US"/>
        </w:rPr>
        <w:t>17</w:t>
      </w:r>
      <w:r w:rsidR="00042816" w:rsidRPr="006B024E">
        <w:rPr>
          <w:rStyle w:val="Emphasis"/>
          <w:i w:val="0"/>
          <w:iCs w:val="0"/>
          <w:sz w:val="28"/>
          <w:szCs w:val="28"/>
        </w:rPr>
        <w:t xml:space="preserve">. </w:t>
      </w:r>
      <w:r w:rsidR="00383FDC" w:rsidRPr="006B024E">
        <w:rPr>
          <w:rStyle w:val="Emphasis"/>
          <w:i w:val="0"/>
          <w:sz w:val="28"/>
          <w:szCs w:val="28"/>
        </w:rPr>
        <w:t>Rào cản vật lý</w:t>
      </w:r>
      <w:r w:rsidR="00383FDC" w:rsidRPr="006B024E">
        <w:rPr>
          <w:sz w:val="28"/>
          <w:szCs w:val="28"/>
        </w:rPr>
        <w:t xml:space="preserve"> là </w:t>
      </w:r>
      <w:r w:rsidR="00175EB6" w:rsidRPr="006B024E">
        <w:rPr>
          <w:sz w:val="28"/>
          <w:szCs w:val="28"/>
        </w:rPr>
        <w:t>hàng rào, tường hoặc chướng ngại vật nhằm kiểm soát việc ra vào</w:t>
      </w:r>
      <w:r w:rsidR="00644775" w:rsidRPr="006B024E">
        <w:rPr>
          <w:sz w:val="28"/>
          <w:szCs w:val="28"/>
          <w:lang w:val="en-US"/>
        </w:rPr>
        <w:t>,</w:t>
      </w:r>
      <w:r w:rsidR="00175EB6" w:rsidRPr="006B024E">
        <w:rPr>
          <w:sz w:val="28"/>
          <w:szCs w:val="28"/>
        </w:rPr>
        <w:t xml:space="preserve"> trì hoãn</w:t>
      </w:r>
      <w:r w:rsidR="00644775" w:rsidRPr="006B024E">
        <w:rPr>
          <w:sz w:val="28"/>
          <w:szCs w:val="28"/>
          <w:lang w:val="en-US"/>
        </w:rPr>
        <w:t xml:space="preserve"> và ngăn chặn</w:t>
      </w:r>
      <w:r w:rsidR="00175EB6" w:rsidRPr="006B024E">
        <w:rPr>
          <w:sz w:val="28"/>
          <w:szCs w:val="28"/>
        </w:rPr>
        <w:t xml:space="preserve"> việc xâm nhập</w:t>
      </w:r>
      <w:r w:rsidR="00B729F1" w:rsidRPr="006B024E">
        <w:rPr>
          <w:sz w:val="28"/>
          <w:szCs w:val="28"/>
          <w:lang w:val="en-US"/>
        </w:rPr>
        <w:t xml:space="preserve"> </w:t>
      </w:r>
      <w:r w:rsidR="00B729F1" w:rsidRPr="006B024E">
        <w:rPr>
          <w:sz w:val="28"/>
          <w:szCs w:val="28"/>
        </w:rPr>
        <w:t>trái phép vào khu vực cần bảo vệ</w:t>
      </w:r>
      <w:r w:rsidR="00383FDC" w:rsidRPr="006B024E">
        <w:rPr>
          <w:sz w:val="28"/>
          <w:szCs w:val="28"/>
        </w:rPr>
        <w:t>.</w:t>
      </w:r>
    </w:p>
    <w:p w14:paraId="767919C9" w14:textId="635454A5" w:rsidR="006F5B4E" w:rsidRPr="006B024E" w:rsidRDefault="009031AA" w:rsidP="00511C15">
      <w:pPr>
        <w:pStyle w:val="NormalWeb"/>
        <w:spacing w:before="200" w:beforeAutospacing="0" w:after="0" w:afterAutospacing="0"/>
        <w:ind w:firstLine="567"/>
        <w:jc w:val="both"/>
        <w:rPr>
          <w:sz w:val="28"/>
          <w:szCs w:val="28"/>
        </w:rPr>
      </w:pPr>
      <w:r w:rsidRPr="006B024E">
        <w:rPr>
          <w:rStyle w:val="Emphasis"/>
          <w:i w:val="0"/>
          <w:iCs w:val="0"/>
          <w:sz w:val="28"/>
          <w:szCs w:val="28"/>
          <w:lang w:val="en-US"/>
        </w:rPr>
        <w:t>18</w:t>
      </w:r>
      <w:r w:rsidR="006F5B4E" w:rsidRPr="006B024E">
        <w:rPr>
          <w:rStyle w:val="Emphasis"/>
          <w:i w:val="0"/>
          <w:iCs w:val="0"/>
          <w:sz w:val="28"/>
          <w:szCs w:val="28"/>
        </w:rPr>
        <w:t xml:space="preserve">. </w:t>
      </w:r>
      <w:r w:rsidR="006F5B4E" w:rsidRPr="006B024E">
        <w:rPr>
          <w:rStyle w:val="Emphasis"/>
          <w:i w:val="0"/>
          <w:sz w:val="28"/>
          <w:szCs w:val="28"/>
        </w:rPr>
        <w:t>Sử dụng nguồn phóng xạ</w:t>
      </w:r>
      <w:r w:rsidR="006F5B4E" w:rsidRPr="006B024E">
        <w:rPr>
          <w:sz w:val="28"/>
          <w:szCs w:val="28"/>
        </w:rPr>
        <w:t xml:space="preserve"> </w:t>
      </w:r>
      <w:r w:rsidR="00944F2D" w:rsidRPr="006B024E">
        <w:rPr>
          <w:sz w:val="28"/>
          <w:szCs w:val="28"/>
        </w:rPr>
        <w:t>là việc</w:t>
      </w:r>
      <w:r w:rsidR="006F5B4E" w:rsidRPr="006B024E">
        <w:rPr>
          <w:sz w:val="28"/>
          <w:szCs w:val="28"/>
        </w:rPr>
        <w:t xml:space="preserve"> sử dụng nguồn phóng xạ hở, nguồn phóng xạ kín, nguồn phóng xạ gắn trong các thiết bị</w:t>
      </w:r>
      <w:r w:rsidR="00361C90" w:rsidRPr="006B024E">
        <w:rPr>
          <w:sz w:val="28"/>
          <w:szCs w:val="28"/>
        </w:rPr>
        <w:t>.</w:t>
      </w:r>
    </w:p>
    <w:p w14:paraId="496866BD" w14:textId="7A91BAA6" w:rsidR="00F20D0D" w:rsidRPr="006B024E" w:rsidRDefault="009031AA" w:rsidP="00511C15">
      <w:pPr>
        <w:pStyle w:val="NormalWeb"/>
        <w:spacing w:before="200" w:beforeAutospacing="0" w:after="0" w:afterAutospacing="0"/>
        <w:ind w:firstLine="567"/>
        <w:jc w:val="both"/>
        <w:rPr>
          <w:strike/>
          <w:sz w:val="28"/>
          <w:szCs w:val="28"/>
          <w:lang w:val="en-US"/>
        </w:rPr>
      </w:pPr>
      <w:r w:rsidRPr="006B024E">
        <w:rPr>
          <w:rStyle w:val="Emphasis"/>
          <w:i w:val="0"/>
          <w:iCs w:val="0"/>
          <w:sz w:val="28"/>
          <w:szCs w:val="28"/>
          <w:lang w:val="en-US"/>
        </w:rPr>
        <w:t>19</w:t>
      </w:r>
      <w:r w:rsidR="0096233A" w:rsidRPr="006B024E">
        <w:rPr>
          <w:rStyle w:val="Emphasis"/>
          <w:i w:val="0"/>
          <w:iCs w:val="0"/>
          <w:sz w:val="28"/>
          <w:szCs w:val="28"/>
        </w:rPr>
        <w:t>.</w:t>
      </w:r>
      <w:r w:rsidR="00F20D0D" w:rsidRPr="006B024E">
        <w:rPr>
          <w:rStyle w:val="Emphasis"/>
          <w:i w:val="0"/>
          <w:iCs w:val="0"/>
          <w:sz w:val="28"/>
          <w:szCs w:val="28"/>
        </w:rPr>
        <w:t xml:space="preserve"> </w:t>
      </w:r>
      <w:r w:rsidR="0096233A" w:rsidRPr="006B024E">
        <w:rPr>
          <w:rStyle w:val="Emphasis"/>
          <w:i w:val="0"/>
          <w:sz w:val="28"/>
          <w:szCs w:val="28"/>
        </w:rPr>
        <w:t>T</w:t>
      </w:r>
      <w:r w:rsidR="00F20D0D" w:rsidRPr="006B024E">
        <w:rPr>
          <w:rStyle w:val="Emphasis"/>
          <w:i w:val="0"/>
          <w:sz w:val="28"/>
          <w:szCs w:val="28"/>
        </w:rPr>
        <w:t>hiết bị chiếu xạ</w:t>
      </w:r>
      <w:r w:rsidR="00F20D0D" w:rsidRPr="006B024E">
        <w:rPr>
          <w:sz w:val="28"/>
          <w:szCs w:val="28"/>
        </w:rPr>
        <w:t xml:space="preserve"> </w:t>
      </w:r>
      <w:r w:rsidR="00A2186B" w:rsidRPr="006B024E">
        <w:rPr>
          <w:sz w:val="28"/>
          <w:szCs w:val="28"/>
        </w:rPr>
        <w:t xml:space="preserve">là </w:t>
      </w:r>
      <w:r w:rsidR="00F062A7" w:rsidRPr="006B024E">
        <w:rPr>
          <w:sz w:val="28"/>
          <w:szCs w:val="28"/>
        </w:rPr>
        <w:t>máy gia tốc, thiết bị xạ trị</w:t>
      </w:r>
      <w:r w:rsidR="00C14833" w:rsidRPr="006B024E">
        <w:rPr>
          <w:sz w:val="28"/>
          <w:szCs w:val="28"/>
        </w:rPr>
        <w:t xml:space="preserve"> </w:t>
      </w:r>
      <w:r w:rsidR="00F062A7" w:rsidRPr="006B024E">
        <w:rPr>
          <w:sz w:val="28"/>
          <w:szCs w:val="28"/>
        </w:rPr>
        <w:t>hoặc thiết bị chiếu xạ khử trùng, đột biến</w:t>
      </w:r>
      <w:r w:rsidR="00C14833" w:rsidRPr="006B024E">
        <w:rPr>
          <w:sz w:val="28"/>
          <w:szCs w:val="28"/>
        </w:rPr>
        <w:t>,</w:t>
      </w:r>
      <w:r w:rsidR="00F062A7" w:rsidRPr="006B024E">
        <w:rPr>
          <w:sz w:val="28"/>
          <w:szCs w:val="28"/>
        </w:rPr>
        <w:t xml:space="preserve"> xử lý vật liệu</w:t>
      </w:r>
      <w:r w:rsidR="00B00049" w:rsidRPr="006B024E">
        <w:rPr>
          <w:sz w:val="28"/>
          <w:szCs w:val="28"/>
        </w:rPr>
        <w:t>, chiếu xạ máu</w:t>
      </w:r>
      <w:r w:rsidR="00F20D0D" w:rsidRPr="006B024E">
        <w:rPr>
          <w:sz w:val="28"/>
          <w:szCs w:val="28"/>
        </w:rPr>
        <w:t>.</w:t>
      </w:r>
      <w:r w:rsidR="00636836" w:rsidRPr="006B024E">
        <w:rPr>
          <w:sz w:val="28"/>
          <w:szCs w:val="28"/>
        </w:rPr>
        <w:t xml:space="preserve"> </w:t>
      </w:r>
    </w:p>
    <w:p w14:paraId="3BAB9D2F" w14:textId="3EB4FDD4" w:rsidR="00383FDC" w:rsidRPr="006B024E" w:rsidRDefault="007E1CED" w:rsidP="00511C15">
      <w:pPr>
        <w:pStyle w:val="NormalWeb"/>
        <w:spacing w:before="200" w:beforeAutospacing="0" w:after="0" w:afterAutospacing="0"/>
        <w:ind w:firstLine="567"/>
        <w:jc w:val="both"/>
        <w:rPr>
          <w:sz w:val="28"/>
          <w:szCs w:val="28"/>
        </w:rPr>
      </w:pPr>
      <w:r w:rsidRPr="006B024E">
        <w:rPr>
          <w:rStyle w:val="Emphasis"/>
          <w:i w:val="0"/>
          <w:iCs w:val="0"/>
          <w:sz w:val="28"/>
          <w:szCs w:val="28"/>
        </w:rPr>
        <w:t>2</w:t>
      </w:r>
      <w:r w:rsidR="009031AA" w:rsidRPr="006B024E">
        <w:rPr>
          <w:rStyle w:val="Emphasis"/>
          <w:i w:val="0"/>
          <w:iCs w:val="0"/>
          <w:sz w:val="28"/>
          <w:szCs w:val="28"/>
          <w:lang w:val="en-US"/>
        </w:rPr>
        <w:t>0</w:t>
      </w:r>
      <w:r w:rsidR="000B7E8A" w:rsidRPr="006B024E">
        <w:rPr>
          <w:rStyle w:val="Emphasis"/>
          <w:i w:val="0"/>
          <w:iCs w:val="0"/>
          <w:sz w:val="28"/>
          <w:szCs w:val="28"/>
        </w:rPr>
        <w:t xml:space="preserve">. </w:t>
      </w:r>
      <w:r w:rsidR="00383FDC" w:rsidRPr="006B024E">
        <w:rPr>
          <w:rStyle w:val="Emphasis"/>
          <w:i w:val="0"/>
          <w:sz w:val="28"/>
          <w:szCs w:val="28"/>
        </w:rPr>
        <w:t>Thay đổi quy mô và phạm vi hoạt động cơ sở bức xạ</w:t>
      </w:r>
      <w:r w:rsidR="00383FDC" w:rsidRPr="006B024E">
        <w:rPr>
          <w:sz w:val="28"/>
          <w:szCs w:val="28"/>
        </w:rPr>
        <w:t xml:space="preserve"> là </w:t>
      </w:r>
      <w:r w:rsidR="00F02108" w:rsidRPr="006B024E">
        <w:rPr>
          <w:sz w:val="28"/>
          <w:szCs w:val="28"/>
        </w:rPr>
        <w:t xml:space="preserve">việc thay đổi giới hạn vận hành so với quy định trong Giấy phép, thay đổi thông số kỹ thuật của thiết bị bức xạ có ảnh hưởng đến </w:t>
      </w:r>
      <w:r w:rsidR="003D332E" w:rsidRPr="006B024E">
        <w:rPr>
          <w:sz w:val="28"/>
          <w:szCs w:val="28"/>
          <w:lang w:val="en-US"/>
        </w:rPr>
        <w:t>việc</w:t>
      </w:r>
      <w:r w:rsidR="00F02108" w:rsidRPr="006B024E">
        <w:rPr>
          <w:sz w:val="28"/>
          <w:szCs w:val="28"/>
        </w:rPr>
        <w:t xml:space="preserve"> </w:t>
      </w:r>
      <w:r w:rsidR="0087645C" w:rsidRPr="006B024E">
        <w:rPr>
          <w:sz w:val="28"/>
          <w:szCs w:val="28"/>
          <w:lang w:val="en-US"/>
        </w:rPr>
        <w:t xml:space="preserve">bảo </w:t>
      </w:r>
      <w:r w:rsidR="00F02108" w:rsidRPr="006B024E">
        <w:rPr>
          <w:sz w:val="28"/>
          <w:szCs w:val="28"/>
        </w:rPr>
        <w:t>đảm an toàn bức xạ</w:t>
      </w:r>
      <w:r w:rsidR="00E31FB2" w:rsidRPr="006B024E">
        <w:rPr>
          <w:sz w:val="28"/>
          <w:szCs w:val="28"/>
          <w:lang w:val="en-US"/>
        </w:rPr>
        <w:t xml:space="preserve"> của cơ sở</w:t>
      </w:r>
      <w:r w:rsidR="00383FDC" w:rsidRPr="006B024E">
        <w:rPr>
          <w:sz w:val="28"/>
          <w:szCs w:val="28"/>
        </w:rPr>
        <w:t>.</w:t>
      </w:r>
    </w:p>
    <w:p w14:paraId="1779B82B" w14:textId="7BEC926A" w:rsidR="00797563" w:rsidRPr="006B024E" w:rsidRDefault="00467E7A" w:rsidP="00511C15">
      <w:pPr>
        <w:pStyle w:val="NormalWeb"/>
        <w:spacing w:before="200" w:beforeAutospacing="0" w:after="0" w:afterAutospacing="0"/>
        <w:ind w:firstLine="567"/>
        <w:jc w:val="both"/>
        <w:rPr>
          <w:sz w:val="28"/>
          <w:szCs w:val="28"/>
        </w:rPr>
      </w:pPr>
      <w:r w:rsidRPr="006B024E">
        <w:rPr>
          <w:rStyle w:val="Emphasis"/>
          <w:i w:val="0"/>
          <w:iCs w:val="0"/>
          <w:sz w:val="28"/>
          <w:szCs w:val="28"/>
          <w:lang w:val="en-US"/>
        </w:rPr>
        <w:t>21</w:t>
      </w:r>
      <w:r w:rsidR="00797563" w:rsidRPr="006B024E">
        <w:rPr>
          <w:rStyle w:val="Emphasis"/>
          <w:i w:val="0"/>
          <w:iCs w:val="0"/>
          <w:sz w:val="28"/>
          <w:szCs w:val="28"/>
        </w:rPr>
        <w:t xml:space="preserve">. </w:t>
      </w:r>
      <w:r w:rsidR="00797563" w:rsidRPr="006B024E">
        <w:rPr>
          <w:rStyle w:val="Emphasis"/>
          <w:i w:val="0"/>
          <w:sz w:val="28"/>
          <w:szCs w:val="28"/>
        </w:rPr>
        <w:t xml:space="preserve">Thẩm định </w:t>
      </w:r>
      <w:r w:rsidR="00797563" w:rsidRPr="006B024E">
        <w:rPr>
          <w:sz w:val="28"/>
          <w:szCs w:val="28"/>
        </w:rPr>
        <w:t xml:space="preserve">để cấp Giấy phép tiến hành công việc bức xạ, Giấy đăng ký hoạt động dịch vụ hỗ trợ ứng dụng năng lượng nguyên tử, Chứng chỉ nhân viên bức xạ, Chứng chỉ hành nghề </w:t>
      </w:r>
      <w:r w:rsidR="00BA740D" w:rsidRPr="006B024E">
        <w:rPr>
          <w:sz w:val="28"/>
          <w:szCs w:val="28"/>
        </w:rPr>
        <w:t xml:space="preserve">dịch vụ hỗ trợ ứng dụng năng lượng nguyên tử </w:t>
      </w:r>
      <w:r w:rsidR="00797563" w:rsidRPr="006B024E">
        <w:rPr>
          <w:sz w:val="28"/>
          <w:szCs w:val="28"/>
        </w:rPr>
        <w:t xml:space="preserve">bao gồm các hoạt động: rà soát, </w:t>
      </w:r>
      <w:r w:rsidR="00797563" w:rsidRPr="006B024E">
        <w:rPr>
          <w:sz w:val="28"/>
          <w:szCs w:val="28"/>
          <w:lang w:val="en-US"/>
        </w:rPr>
        <w:t xml:space="preserve">kiểm tra, </w:t>
      </w:r>
      <w:r w:rsidR="00797563" w:rsidRPr="006B024E">
        <w:rPr>
          <w:sz w:val="28"/>
          <w:szCs w:val="28"/>
        </w:rPr>
        <w:t>đánh giá</w:t>
      </w:r>
      <w:r w:rsidR="00797563" w:rsidRPr="006B024E">
        <w:rPr>
          <w:sz w:val="28"/>
          <w:szCs w:val="28"/>
          <w:lang w:val="en-US"/>
        </w:rPr>
        <w:t xml:space="preserve"> có hệ thống các</w:t>
      </w:r>
      <w:r w:rsidR="00797563" w:rsidRPr="006B024E">
        <w:rPr>
          <w:sz w:val="28"/>
          <w:szCs w:val="28"/>
        </w:rPr>
        <w:t xml:space="preserve"> nội dung thông tin của các giấy tờ, tài liệu trong hồ sơ theo các quy định tại Luật Năng lượng nguyên tử</w:t>
      </w:r>
      <w:r w:rsidR="00797563" w:rsidRPr="006B024E">
        <w:rPr>
          <w:sz w:val="28"/>
          <w:szCs w:val="28"/>
          <w:lang w:val="en-US"/>
        </w:rPr>
        <w:t xml:space="preserve">, </w:t>
      </w:r>
      <w:r w:rsidR="00797563" w:rsidRPr="006B024E">
        <w:rPr>
          <w:sz w:val="28"/>
          <w:szCs w:val="28"/>
        </w:rPr>
        <w:t>Nghị định này</w:t>
      </w:r>
      <w:r w:rsidR="00797563" w:rsidRPr="006B024E">
        <w:rPr>
          <w:sz w:val="28"/>
          <w:szCs w:val="28"/>
          <w:lang w:val="en-US"/>
        </w:rPr>
        <w:t xml:space="preserve"> và văn bản pháp luật có liên quan</w:t>
      </w:r>
      <w:r w:rsidR="00797563" w:rsidRPr="006B024E">
        <w:rPr>
          <w:sz w:val="28"/>
          <w:szCs w:val="28"/>
        </w:rPr>
        <w:t>; đánh giá việc triển khai công tác bảo đảm an toàn bức xạ, an ninh nguồn phóng xạ, chuẩn bị ứng phó sự cố bức xạ, chất lượng dịch vụ hỗ trợ ứng dụng năng lượng nguyên tử để xác định căn cứ cấp hoặc từ chối cấp Giấy phép</w:t>
      </w:r>
      <w:r w:rsidR="00511C15" w:rsidRPr="006B024E">
        <w:t xml:space="preserve"> </w:t>
      </w:r>
      <w:r w:rsidR="00511C15" w:rsidRPr="006B024E">
        <w:rPr>
          <w:sz w:val="28"/>
          <w:szCs w:val="28"/>
        </w:rPr>
        <w:t>tiến hành công việc bức xạ</w:t>
      </w:r>
      <w:r w:rsidR="00797563" w:rsidRPr="006B024E">
        <w:rPr>
          <w:sz w:val="28"/>
          <w:szCs w:val="28"/>
        </w:rPr>
        <w:t>, Giấy đăng ký</w:t>
      </w:r>
      <w:r w:rsidR="00511C15" w:rsidRPr="006B024E">
        <w:t xml:space="preserve"> </w:t>
      </w:r>
      <w:r w:rsidR="00511C15" w:rsidRPr="006B024E">
        <w:rPr>
          <w:sz w:val="28"/>
          <w:szCs w:val="28"/>
        </w:rPr>
        <w:t>hoạt động dịch vụ hỗ trợ ứng dụng năng lượng nguyên tử</w:t>
      </w:r>
      <w:r w:rsidR="00797563" w:rsidRPr="006B024E">
        <w:rPr>
          <w:sz w:val="28"/>
          <w:szCs w:val="28"/>
        </w:rPr>
        <w:t xml:space="preserve">, Chứng chỉ nhân viên bức xạ, Chứng chỉ hành nghề </w:t>
      </w:r>
      <w:r w:rsidR="00511C15" w:rsidRPr="006B024E">
        <w:rPr>
          <w:sz w:val="28"/>
          <w:szCs w:val="28"/>
        </w:rPr>
        <w:t xml:space="preserve">dịch vụ hỗ trợ ứng dụng năng lượng nguyên tử </w:t>
      </w:r>
      <w:r w:rsidR="00797563" w:rsidRPr="006B024E">
        <w:rPr>
          <w:sz w:val="28"/>
          <w:szCs w:val="28"/>
        </w:rPr>
        <w:t>cho tổ chức, cá nhân.</w:t>
      </w:r>
    </w:p>
    <w:p w14:paraId="3F89A748" w14:textId="34D22FBA" w:rsidR="00383FDC" w:rsidRPr="006B024E" w:rsidRDefault="00467E7A" w:rsidP="007672CA">
      <w:pPr>
        <w:pStyle w:val="NormalWeb"/>
        <w:spacing w:before="228" w:beforeAutospacing="0" w:after="0" w:afterAutospacing="0"/>
        <w:ind w:firstLine="567"/>
        <w:jc w:val="both"/>
        <w:rPr>
          <w:sz w:val="28"/>
          <w:szCs w:val="28"/>
        </w:rPr>
      </w:pPr>
      <w:r w:rsidRPr="006B024E">
        <w:rPr>
          <w:rStyle w:val="Emphasis"/>
          <w:i w:val="0"/>
          <w:iCs w:val="0"/>
          <w:sz w:val="28"/>
          <w:szCs w:val="28"/>
          <w:lang w:val="en-US"/>
        </w:rPr>
        <w:lastRenderedPageBreak/>
        <w:t>22</w:t>
      </w:r>
      <w:r w:rsidR="00600A5A" w:rsidRPr="006B024E">
        <w:rPr>
          <w:rStyle w:val="Emphasis"/>
          <w:i w:val="0"/>
          <w:iCs w:val="0"/>
          <w:sz w:val="28"/>
          <w:szCs w:val="28"/>
        </w:rPr>
        <w:t xml:space="preserve">. </w:t>
      </w:r>
      <w:r w:rsidR="00330C93" w:rsidRPr="006B024E">
        <w:rPr>
          <w:rStyle w:val="Emphasis"/>
          <w:i w:val="0"/>
          <w:sz w:val="28"/>
          <w:szCs w:val="28"/>
        </w:rPr>
        <w:t xml:space="preserve">Thử nghiệm thiết bị bức xạ </w:t>
      </w:r>
      <w:r w:rsidR="00330C93" w:rsidRPr="006B024E">
        <w:rPr>
          <w:rStyle w:val="Emphasis"/>
          <w:i w:val="0"/>
          <w:iCs w:val="0"/>
          <w:sz w:val="28"/>
          <w:szCs w:val="28"/>
        </w:rPr>
        <w:t xml:space="preserve">là việc kiểm tra, đánh giá đặc tính kỹ thuật </w:t>
      </w:r>
      <w:r w:rsidR="0090453F" w:rsidRPr="006B024E">
        <w:rPr>
          <w:rStyle w:val="Emphasis"/>
          <w:i w:val="0"/>
          <w:iCs w:val="0"/>
          <w:sz w:val="28"/>
          <w:szCs w:val="28"/>
          <w:lang w:val="en-US"/>
        </w:rPr>
        <w:t>của thiết bị</w:t>
      </w:r>
      <w:r w:rsidR="00C4176A" w:rsidRPr="006B024E">
        <w:rPr>
          <w:rStyle w:val="Emphasis"/>
          <w:i w:val="0"/>
          <w:iCs w:val="0"/>
          <w:sz w:val="28"/>
          <w:szCs w:val="28"/>
          <w:lang w:val="en-US"/>
        </w:rPr>
        <w:t xml:space="preserve"> so với thiết kế</w:t>
      </w:r>
      <w:r w:rsidR="00330C93" w:rsidRPr="006B024E">
        <w:rPr>
          <w:rStyle w:val="Emphasis"/>
          <w:i w:val="0"/>
          <w:iCs w:val="0"/>
          <w:sz w:val="28"/>
          <w:szCs w:val="28"/>
        </w:rPr>
        <w:t xml:space="preserve"> trước khi đưa thiết bị bức xạ hoặc bộ phận phát bức xạ </w:t>
      </w:r>
      <w:r w:rsidR="00774B89" w:rsidRPr="006B024E">
        <w:rPr>
          <w:sz w:val="28"/>
          <w:szCs w:val="28"/>
        </w:rPr>
        <w:t xml:space="preserve">sau khi lắp </w:t>
      </w:r>
      <w:r w:rsidR="00581F05" w:rsidRPr="006B024E">
        <w:rPr>
          <w:sz w:val="28"/>
          <w:szCs w:val="28"/>
          <w:lang w:val="en-US"/>
        </w:rPr>
        <w:t>ráp</w:t>
      </w:r>
      <w:r w:rsidR="00774B89" w:rsidRPr="006B024E">
        <w:rPr>
          <w:sz w:val="28"/>
          <w:szCs w:val="28"/>
        </w:rPr>
        <w:t xml:space="preserve">, chế tạo </w:t>
      </w:r>
      <w:r w:rsidR="00EF629C" w:rsidRPr="006B024E">
        <w:rPr>
          <w:sz w:val="28"/>
          <w:szCs w:val="28"/>
          <w:lang w:val="en-US"/>
        </w:rPr>
        <w:t>vào hoạt động</w:t>
      </w:r>
      <w:r w:rsidR="00774B89" w:rsidRPr="006B024E">
        <w:rPr>
          <w:sz w:val="28"/>
          <w:szCs w:val="28"/>
        </w:rPr>
        <w:t>.</w:t>
      </w:r>
    </w:p>
    <w:p w14:paraId="5CD471BA" w14:textId="345E98CE" w:rsidR="00623DC6" w:rsidRPr="006B024E" w:rsidRDefault="00467E7A" w:rsidP="007672CA">
      <w:pPr>
        <w:spacing w:before="228"/>
        <w:ind w:firstLine="567"/>
        <w:jc w:val="both"/>
        <w:rPr>
          <w:sz w:val="28"/>
          <w:szCs w:val="28"/>
          <w:lang w:val="en-US"/>
        </w:rPr>
      </w:pPr>
      <w:r w:rsidRPr="006B024E">
        <w:rPr>
          <w:sz w:val="28"/>
          <w:szCs w:val="28"/>
          <w:lang w:val="en-US"/>
        </w:rPr>
        <w:t>2</w:t>
      </w:r>
      <w:r w:rsidR="00623DC6" w:rsidRPr="006B024E">
        <w:rPr>
          <w:sz w:val="28"/>
          <w:szCs w:val="28"/>
          <w:lang w:val="en-US"/>
        </w:rPr>
        <w:t>3.</w:t>
      </w:r>
      <w:r w:rsidR="00623DC6" w:rsidRPr="006B024E">
        <w:rPr>
          <w:sz w:val="28"/>
          <w:szCs w:val="28"/>
        </w:rPr>
        <w:t xml:space="preserve"> </w:t>
      </w:r>
      <w:r w:rsidR="00623DC6" w:rsidRPr="006B024E">
        <w:rPr>
          <w:iCs/>
          <w:sz w:val="28"/>
          <w:szCs w:val="28"/>
          <w:lang w:val="en-US"/>
        </w:rPr>
        <w:t xml:space="preserve">Sự cố y khoa </w:t>
      </w:r>
      <w:r w:rsidR="00623DC6" w:rsidRPr="006B024E">
        <w:rPr>
          <w:iCs/>
          <w:sz w:val="28"/>
          <w:szCs w:val="28"/>
        </w:rPr>
        <w:t>liên quan đến bức xạ</w:t>
      </w:r>
      <w:r w:rsidR="00623DC6" w:rsidRPr="006B024E">
        <w:rPr>
          <w:sz w:val="28"/>
          <w:szCs w:val="28"/>
          <w:lang w:val="en-US"/>
        </w:rPr>
        <w:t xml:space="preserve"> là các tình huống không mong muốn xảy ra trong quá trình chẩn đoán, chăm sóc và điều trị bằng bức xạ ion hóa do các yếu tố khách quan, chủ quan mà không phải do diễn biến bệnh lý hoặc cơ địa người bệnh, tác động sức khỏe, tính mạng của người bệnh.</w:t>
      </w:r>
    </w:p>
    <w:p w14:paraId="341E600C" w14:textId="77777777" w:rsidR="00C352B2" w:rsidRPr="006B024E" w:rsidRDefault="00C352B2" w:rsidP="007672CA">
      <w:pPr>
        <w:pStyle w:val="Heading2"/>
        <w:keepNext w:val="0"/>
        <w:spacing w:before="228" w:after="0"/>
        <w:ind w:firstLine="567"/>
        <w:rPr>
          <w:szCs w:val="28"/>
        </w:rPr>
      </w:pPr>
      <w:bookmarkStart w:id="14" w:name="_Toc206178491"/>
      <w:bookmarkStart w:id="15" w:name="_Toc206342191"/>
      <w:r w:rsidRPr="006B024E">
        <w:rPr>
          <w:szCs w:val="28"/>
        </w:rPr>
        <w:t>Điều 3. Tổ chức, vận hành Nền tảng số về an toàn bức xạ, an toàn hạt nhân và an ninh hạt nhân, phát triển, ứng dụng năng lượng nguyên tử</w:t>
      </w:r>
      <w:r w:rsidRPr="006B024E" w:rsidDel="00302567">
        <w:rPr>
          <w:szCs w:val="28"/>
        </w:rPr>
        <w:t xml:space="preserve"> </w:t>
      </w:r>
    </w:p>
    <w:p w14:paraId="0C5789F3" w14:textId="77777777" w:rsidR="00C352B2" w:rsidRPr="006B024E" w:rsidRDefault="00C352B2" w:rsidP="007672CA">
      <w:pPr>
        <w:spacing w:before="228"/>
        <w:ind w:firstLine="567"/>
        <w:jc w:val="both"/>
        <w:rPr>
          <w:sz w:val="28"/>
          <w:szCs w:val="28"/>
        </w:rPr>
      </w:pPr>
      <w:r w:rsidRPr="006B024E">
        <w:rPr>
          <w:sz w:val="28"/>
          <w:szCs w:val="28"/>
        </w:rPr>
        <w:t>1. Nền tảng số về an toàn bức xạ, an toàn hạt nhân và an ninh hạt nhân, phát triển, ứng dụng năng lượng nguyên tử (sau đây viết tắt là Nền tảng số) phải bảo đảm kết nối và chia sẻ dữ liệu với các hệ thống thông tin quốc gia, hệ thống thông tin chuyên ngành có liên quan; phù hợp với định hướng phát triển Chính phủ số; tuân thủ quy định của pháp luật về an toàn thông tin, bảo vệ dữ liệu cá nhân, bảo vệ bí mật nhà nước và an ninh mạng.</w:t>
      </w:r>
    </w:p>
    <w:p w14:paraId="1553DDBC" w14:textId="77777777" w:rsidR="00C352B2" w:rsidRPr="006B024E" w:rsidRDefault="00C352B2" w:rsidP="007672CA">
      <w:pPr>
        <w:spacing w:before="228"/>
        <w:ind w:firstLine="567"/>
        <w:jc w:val="both"/>
        <w:rPr>
          <w:sz w:val="28"/>
          <w:szCs w:val="28"/>
        </w:rPr>
      </w:pPr>
      <w:r w:rsidRPr="006B024E">
        <w:rPr>
          <w:sz w:val="28"/>
          <w:szCs w:val="28"/>
        </w:rPr>
        <w:t>2. Cơ sở dữ liệu trên Nền tảng số:</w:t>
      </w:r>
    </w:p>
    <w:p w14:paraId="4D6E4073" w14:textId="3A00D65D" w:rsidR="00C352B2" w:rsidRPr="006B024E" w:rsidRDefault="00C352B2" w:rsidP="007672CA">
      <w:pPr>
        <w:spacing w:before="228"/>
        <w:ind w:firstLine="567"/>
        <w:jc w:val="both"/>
        <w:rPr>
          <w:sz w:val="28"/>
          <w:szCs w:val="28"/>
        </w:rPr>
      </w:pPr>
      <w:r w:rsidRPr="006B024E">
        <w:rPr>
          <w:sz w:val="28"/>
          <w:szCs w:val="28"/>
        </w:rPr>
        <w:t xml:space="preserve">a) Cơ sở dữ liệu dùng chung gồm: cơ sở dữ liệu về hồ sơ và kết quả giải quyết thủ tục hành chính </w:t>
      </w:r>
      <w:r w:rsidR="00DE534E" w:rsidRPr="006B024E">
        <w:rPr>
          <w:sz w:val="28"/>
          <w:szCs w:val="28"/>
          <w:lang w:val="en-US"/>
        </w:rPr>
        <w:t xml:space="preserve">trong </w:t>
      </w:r>
      <w:r w:rsidRPr="006B024E">
        <w:rPr>
          <w:sz w:val="28"/>
          <w:szCs w:val="28"/>
        </w:rPr>
        <w:t xml:space="preserve">lĩnh vực </w:t>
      </w:r>
      <w:r w:rsidR="00AD6093" w:rsidRPr="006B024E">
        <w:rPr>
          <w:sz w:val="28"/>
          <w:szCs w:val="28"/>
          <w:lang w:val="en-US"/>
        </w:rPr>
        <w:t>năng lượng nguyên tử</w:t>
      </w:r>
      <w:r w:rsidRPr="006B024E">
        <w:rPr>
          <w:sz w:val="28"/>
          <w:szCs w:val="28"/>
        </w:rPr>
        <w:t xml:space="preserve">; cơ sở dữ liệu chuyên ngành an toàn bức xạ và hạt nhân; cơ sở dữ liệu về thanh tra, kiểm tra an toàn bức xạ và hạt nhân; cơ sở dữ liệu về liều chiếu xạ cá nhân; </w:t>
      </w:r>
      <w:r w:rsidR="00EE5945" w:rsidRPr="006B024E">
        <w:rPr>
          <w:sz w:val="28"/>
          <w:szCs w:val="28"/>
          <w:lang w:val="en-US"/>
        </w:rPr>
        <w:t>c</w:t>
      </w:r>
      <w:r w:rsidR="00EE5945" w:rsidRPr="006B024E">
        <w:rPr>
          <w:sz w:val="28"/>
          <w:szCs w:val="28"/>
        </w:rPr>
        <w:t xml:space="preserve">ơ </w:t>
      </w:r>
      <w:r w:rsidRPr="006B024E">
        <w:rPr>
          <w:sz w:val="28"/>
          <w:szCs w:val="28"/>
        </w:rPr>
        <w:t>sở dữ liệu về quan trắc phóng xạ môi trường, sự cố bức xạ, sự cố hạt nhân.</w:t>
      </w:r>
    </w:p>
    <w:p w14:paraId="19AB5CBD" w14:textId="073B3E86" w:rsidR="00C352B2" w:rsidRPr="006B024E" w:rsidRDefault="00C352B2" w:rsidP="007672CA">
      <w:pPr>
        <w:spacing w:before="228"/>
        <w:ind w:firstLine="567"/>
        <w:jc w:val="both"/>
        <w:rPr>
          <w:sz w:val="28"/>
          <w:szCs w:val="28"/>
        </w:rPr>
      </w:pPr>
      <w:r w:rsidRPr="006B024E">
        <w:rPr>
          <w:sz w:val="28"/>
          <w:szCs w:val="28"/>
        </w:rPr>
        <w:t>b) Cơ sở dữ liệu dùng riêng gồm: cơ sở dữ liệu về nhân viên bức xạ</w:t>
      </w:r>
      <w:r w:rsidR="0011541F" w:rsidRPr="006B024E">
        <w:rPr>
          <w:sz w:val="28"/>
          <w:szCs w:val="28"/>
          <w:lang w:val="en-US"/>
        </w:rPr>
        <w:t>; cơ sở dữ liệu về</w:t>
      </w:r>
      <w:r w:rsidRPr="006B024E">
        <w:rPr>
          <w:sz w:val="28"/>
          <w:szCs w:val="28"/>
        </w:rPr>
        <w:t xml:space="preserve"> đào tạo an toàn bức xạ và hạt nhân; cơ sở dữ liệu về hồ sơ báo cáo thực trạng an toàn </w:t>
      </w:r>
      <w:r w:rsidR="00AB76F9" w:rsidRPr="006B024E">
        <w:rPr>
          <w:sz w:val="28"/>
          <w:szCs w:val="28"/>
          <w:lang w:val="en-US"/>
        </w:rPr>
        <w:t xml:space="preserve">tiến hành công việc </w:t>
      </w:r>
      <w:r w:rsidRPr="006B024E">
        <w:rPr>
          <w:sz w:val="28"/>
          <w:szCs w:val="28"/>
        </w:rPr>
        <w:t xml:space="preserve">bức xạ; cơ sở dữ liệu về hồ sơ quản lý thanh sát hạt nhân; cơ sở dữ liệu về hồ sơ quản lý thông tin nhà máy điện hạt nhân, lò phản ứng </w:t>
      </w:r>
      <w:r w:rsidR="00952244" w:rsidRPr="006B024E">
        <w:rPr>
          <w:sz w:val="28"/>
          <w:szCs w:val="28"/>
          <w:lang w:val="en-US"/>
        </w:rPr>
        <w:t xml:space="preserve">hạt nhân </w:t>
      </w:r>
      <w:r w:rsidRPr="006B024E">
        <w:rPr>
          <w:sz w:val="28"/>
          <w:szCs w:val="28"/>
        </w:rPr>
        <w:t>nghiên cứu và cơ sở hạt nhân khác.</w:t>
      </w:r>
    </w:p>
    <w:p w14:paraId="5E1173C8" w14:textId="46404185" w:rsidR="00C352B2" w:rsidRPr="006B024E" w:rsidRDefault="00C352B2" w:rsidP="007672CA">
      <w:pPr>
        <w:spacing w:before="228"/>
        <w:ind w:firstLine="567"/>
        <w:jc w:val="both"/>
        <w:rPr>
          <w:sz w:val="28"/>
          <w:szCs w:val="28"/>
          <w:lang w:val="en-US"/>
        </w:rPr>
      </w:pPr>
      <w:r w:rsidRPr="006B024E">
        <w:rPr>
          <w:sz w:val="28"/>
          <w:szCs w:val="28"/>
        </w:rPr>
        <w:t>c) Cơ sở dữ liệu mở gồm: cơ sở dữ liệu về h</w:t>
      </w:r>
      <w:r w:rsidRPr="006B024E">
        <w:rPr>
          <w:sz w:val="28"/>
          <w:szCs w:val="28"/>
          <w:lang w:eastAsia="vi-VN"/>
        </w:rPr>
        <w:t>oạt động nghiên cứu, phát triển năng lượng nguyên tử</w:t>
      </w:r>
      <w:r w:rsidRPr="006B024E">
        <w:rPr>
          <w:sz w:val="28"/>
          <w:szCs w:val="28"/>
        </w:rPr>
        <w:t>; cơ sở dữ liệu khác có liên quan</w:t>
      </w:r>
      <w:r w:rsidR="00483A7F" w:rsidRPr="006B024E">
        <w:rPr>
          <w:sz w:val="28"/>
          <w:szCs w:val="28"/>
          <w:lang w:val="en-US"/>
        </w:rPr>
        <w:t>.</w:t>
      </w:r>
    </w:p>
    <w:p w14:paraId="5E93B78A" w14:textId="3F6FEE69" w:rsidR="00C352B2" w:rsidRPr="006B024E" w:rsidRDefault="00C352B2" w:rsidP="007672CA">
      <w:pPr>
        <w:spacing w:before="228"/>
        <w:ind w:firstLine="567"/>
        <w:jc w:val="both"/>
        <w:rPr>
          <w:sz w:val="28"/>
          <w:szCs w:val="28"/>
        </w:rPr>
      </w:pPr>
      <w:r w:rsidRPr="006B024E">
        <w:rPr>
          <w:sz w:val="28"/>
          <w:szCs w:val="28"/>
        </w:rPr>
        <w:t>d) Việc thu thập, cập nhật, kết nối, chia sẻ, quản lý, khai thác, sử dụng dữ liệu trên Nền tảng số phải tuân thủ các quy định pháp luật về dữ liệu, giao dịch điện tử, an ninh mạng, bảo vệ dữ liệu cá nhân, công nghệ thông tin, tiếp cận thông tin, lưu trữ, thống kê, cơ yếu, viễn thông.</w:t>
      </w:r>
    </w:p>
    <w:p w14:paraId="63F51AF2" w14:textId="7E8256E2" w:rsidR="00C352B2" w:rsidRPr="006B024E" w:rsidRDefault="00DD06E3" w:rsidP="007672CA">
      <w:pPr>
        <w:spacing w:before="228"/>
        <w:ind w:firstLine="567"/>
        <w:jc w:val="both"/>
        <w:rPr>
          <w:sz w:val="28"/>
          <w:szCs w:val="28"/>
        </w:rPr>
      </w:pPr>
      <w:r w:rsidRPr="006B024E">
        <w:rPr>
          <w:sz w:val="28"/>
          <w:szCs w:val="28"/>
          <w:lang w:val="en-US"/>
        </w:rPr>
        <w:t>3</w:t>
      </w:r>
      <w:r w:rsidR="00C352B2" w:rsidRPr="006B024E">
        <w:rPr>
          <w:sz w:val="28"/>
          <w:szCs w:val="28"/>
        </w:rPr>
        <w:t>. Bộ Khoa học và Công nghệ là cơ quan đầu mối giúp Chính phủ chủ trì xây dựng, quản lý, vận hành Nền tảng số có trách nhiệm sau đây:</w:t>
      </w:r>
    </w:p>
    <w:p w14:paraId="4D17B2BE" w14:textId="694C1662" w:rsidR="00C352B2" w:rsidRPr="006B024E" w:rsidRDefault="00C352B2" w:rsidP="007672CA">
      <w:pPr>
        <w:spacing w:before="228"/>
        <w:ind w:firstLine="567"/>
        <w:jc w:val="both"/>
        <w:rPr>
          <w:sz w:val="28"/>
          <w:szCs w:val="28"/>
        </w:rPr>
      </w:pPr>
      <w:r w:rsidRPr="006B024E">
        <w:rPr>
          <w:sz w:val="28"/>
          <w:szCs w:val="28"/>
        </w:rPr>
        <w:t>a) Chủ trì xây dựng, triển khai, duy trì Nền tảng số và cơ sở dữ liệu trên Nền tảng số; phối hợp với các bộ, ngành và địa phương xây dựng, triển khai Nền tảng số;</w:t>
      </w:r>
    </w:p>
    <w:p w14:paraId="21311464" w14:textId="77777777" w:rsidR="00C352B2" w:rsidRPr="006B024E" w:rsidRDefault="00C352B2" w:rsidP="00B430A6">
      <w:pPr>
        <w:spacing w:before="300"/>
        <w:ind w:firstLine="567"/>
        <w:jc w:val="both"/>
        <w:rPr>
          <w:strike/>
          <w:sz w:val="28"/>
          <w:szCs w:val="28"/>
        </w:rPr>
      </w:pPr>
      <w:r w:rsidRPr="006B024E">
        <w:rPr>
          <w:sz w:val="28"/>
          <w:szCs w:val="28"/>
        </w:rPr>
        <w:lastRenderedPageBreak/>
        <w:t>b) Tổ chức hướng dẫn, đào tạo, bồi dưỡng, tuyên truyền và phổ biến kỹ năng sử dụng Nền tảng số;</w:t>
      </w:r>
      <w:r w:rsidRPr="006B024E" w:rsidDel="00442847">
        <w:rPr>
          <w:strike/>
          <w:sz w:val="28"/>
          <w:szCs w:val="28"/>
        </w:rPr>
        <w:t xml:space="preserve"> </w:t>
      </w:r>
    </w:p>
    <w:p w14:paraId="72E81359" w14:textId="77777777" w:rsidR="00C352B2" w:rsidRPr="006B024E" w:rsidRDefault="00C352B2" w:rsidP="00B430A6">
      <w:pPr>
        <w:spacing w:before="300"/>
        <w:ind w:firstLine="567"/>
        <w:jc w:val="both"/>
        <w:rPr>
          <w:sz w:val="28"/>
          <w:szCs w:val="28"/>
        </w:rPr>
      </w:pPr>
      <w:r w:rsidRPr="006B024E">
        <w:rPr>
          <w:sz w:val="28"/>
          <w:szCs w:val="28"/>
        </w:rPr>
        <w:t>c) Chủ trì, phối hợp với Bộ Tài chính trình cấp có thẩm quyền kế hoạch, bố trí và huy động các nguồn lực để đầu tư, vận hành, duy trì và phát triển Nền tảng số.</w:t>
      </w:r>
    </w:p>
    <w:p w14:paraId="4C3B2110" w14:textId="2703983A" w:rsidR="00C352B2" w:rsidRPr="006B024E" w:rsidRDefault="00B67A1C" w:rsidP="00B430A6">
      <w:pPr>
        <w:spacing w:before="300"/>
        <w:ind w:firstLine="567"/>
        <w:jc w:val="both"/>
        <w:rPr>
          <w:sz w:val="28"/>
          <w:szCs w:val="28"/>
        </w:rPr>
      </w:pPr>
      <w:r w:rsidRPr="006B024E">
        <w:rPr>
          <w:sz w:val="28"/>
          <w:szCs w:val="28"/>
          <w:lang w:val="en-US"/>
        </w:rPr>
        <w:t>4</w:t>
      </w:r>
      <w:r w:rsidR="00C352B2" w:rsidRPr="006B024E">
        <w:rPr>
          <w:sz w:val="28"/>
          <w:szCs w:val="28"/>
        </w:rPr>
        <w:t>. Bộ, ngành, địa phương có liên quan trong phạm vi chức năng, nhiệm vụ được giao có trách nhiệm sau đây:</w:t>
      </w:r>
    </w:p>
    <w:p w14:paraId="137033AA" w14:textId="4FF3AEC1" w:rsidR="00C352B2" w:rsidRPr="006B024E" w:rsidRDefault="00C352B2" w:rsidP="00B430A6">
      <w:pPr>
        <w:spacing w:before="300"/>
        <w:ind w:firstLine="567"/>
        <w:jc w:val="both"/>
        <w:rPr>
          <w:sz w:val="28"/>
          <w:szCs w:val="28"/>
        </w:rPr>
      </w:pPr>
      <w:r w:rsidRPr="006B024E">
        <w:rPr>
          <w:sz w:val="28"/>
          <w:szCs w:val="28"/>
        </w:rPr>
        <w:t>a) Phối hợp với Bộ Khoa học và Công nghệ xây dựng, hoàn thiện, duy trì, vận hành, nâng cấp Nền tảng số;</w:t>
      </w:r>
    </w:p>
    <w:p w14:paraId="527AB3DC" w14:textId="4419F8E0" w:rsidR="00C352B2" w:rsidRPr="006B024E" w:rsidRDefault="00C352B2" w:rsidP="00B430A6">
      <w:pPr>
        <w:spacing w:before="300"/>
        <w:ind w:firstLine="567"/>
        <w:jc w:val="both"/>
        <w:rPr>
          <w:sz w:val="28"/>
          <w:szCs w:val="28"/>
        </w:rPr>
      </w:pPr>
      <w:r w:rsidRPr="006B024E">
        <w:rPr>
          <w:sz w:val="28"/>
          <w:szCs w:val="28"/>
        </w:rPr>
        <w:t xml:space="preserve">b) Chia sẻ thông tin, dữ liệu thuộc phạm vi quản lý trên Nền tảng số, </w:t>
      </w:r>
      <w:r w:rsidR="0087645C" w:rsidRPr="006B024E">
        <w:rPr>
          <w:sz w:val="28"/>
          <w:szCs w:val="28"/>
          <w:lang w:val="en-US"/>
        </w:rPr>
        <w:t xml:space="preserve">bảo </w:t>
      </w:r>
      <w:r w:rsidRPr="006B024E">
        <w:rPr>
          <w:sz w:val="28"/>
          <w:szCs w:val="28"/>
        </w:rPr>
        <w:t>đảm dữ liệu chính xác, đầy đủ, kịp thời để phục vụ công tác quản lý nhà nước và hoạt động chuyên môn;</w:t>
      </w:r>
    </w:p>
    <w:p w14:paraId="4852D41D" w14:textId="77777777" w:rsidR="00C352B2" w:rsidRPr="006B024E" w:rsidRDefault="00C352B2" w:rsidP="00B430A6">
      <w:pPr>
        <w:spacing w:before="300"/>
        <w:ind w:firstLine="567"/>
        <w:jc w:val="both"/>
        <w:rPr>
          <w:sz w:val="28"/>
          <w:szCs w:val="28"/>
        </w:rPr>
      </w:pPr>
      <w:r w:rsidRPr="006B024E">
        <w:rPr>
          <w:sz w:val="28"/>
          <w:szCs w:val="28"/>
        </w:rPr>
        <w:t>c) Xây dựng và triển khai các giao diện lập trình ứng dụng (API) hoặc các giao thức kết nối chuẩn hóa để liên thông dữ liệu với Nền tảng số, tuân thủ các tiêu chuẩn kỹ thuật của Khung kiến trúc Chính phủ số Việt Nam.</w:t>
      </w:r>
    </w:p>
    <w:p w14:paraId="0028AE48" w14:textId="4CB62176" w:rsidR="009F7053" w:rsidRPr="006B024E" w:rsidRDefault="00EA4F7F" w:rsidP="00B430A6">
      <w:pPr>
        <w:pStyle w:val="Heading2"/>
        <w:keepNext w:val="0"/>
        <w:spacing w:before="300" w:after="0"/>
        <w:ind w:firstLine="567"/>
        <w:rPr>
          <w:szCs w:val="28"/>
        </w:rPr>
      </w:pPr>
      <w:bookmarkStart w:id="16" w:name="_Hlk212538985"/>
      <w:r w:rsidRPr="006B024E">
        <w:rPr>
          <w:szCs w:val="28"/>
        </w:rPr>
        <w:t xml:space="preserve">Điều 4. </w:t>
      </w:r>
      <w:r w:rsidR="6BF75F20" w:rsidRPr="006B024E">
        <w:rPr>
          <w:szCs w:val="28"/>
        </w:rPr>
        <w:t>Cơ quan an toàn bức xạ và hạt nhân quốc gia</w:t>
      </w:r>
      <w:bookmarkEnd w:id="14"/>
      <w:bookmarkEnd w:id="15"/>
      <w:bookmarkEnd w:id="16"/>
    </w:p>
    <w:p w14:paraId="66D65FBA" w14:textId="18A51119" w:rsidR="009F7053" w:rsidRPr="006B024E" w:rsidRDefault="009F216A" w:rsidP="00B430A6">
      <w:pPr>
        <w:spacing w:before="300"/>
        <w:ind w:firstLine="567"/>
        <w:jc w:val="both"/>
        <w:rPr>
          <w:sz w:val="28"/>
          <w:szCs w:val="28"/>
        </w:rPr>
      </w:pPr>
      <w:r w:rsidRPr="006B024E">
        <w:rPr>
          <w:sz w:val="28"/>
          <w:szCs w:val="28"/>
        </w:rPr>
        <w:t>1</w:t>
      </w:r>
      <w:r w:rsidR="6BF75F20" w:rsidRPr="006B024E">
        <w:rPr>
          <w:sz w:val="28"/>
          <w:szCs w:val="28"/>
        </w:rPr>
        <w:t xml:space="preserve">. </w:t>
      </w:r>
      <w:r w:rsidRPr="006B024E">
        <w:rPr>
          <w:sz w:val="28"/>
          <w:szCs w:val="28"/>
        </w:rPr>
        <w:t xml:space="preserve">Cơ quan an toàn bức xạ và hạt nhân quốc gia </w:t>
      </w:r>
      <w:r w:rsidR="6BF75F20" w:rsidRPr="006B024E">
        <w:rPr>
          <w:sz w:val="28"/>
          <w:szCs w:val="28"/>
        </w:rPr>
        <w:t>có nhiệm vụ, quyền hạn sau đây:</w:t>
      </w:r>
    </w:p>
    <w:p w14:paraId="492340AE" w14:textId="0924A93D" w:rsidR="009F7053" w:rsidRPr="006B024E" w:rsidRDefault="6BF75F20" w:rsidP="00B430A6">
      <w:pPr>
        <w:spacing w:before="300"/>
        <w:ind w:firstLine="567"/>
        <w:jc w:val="both"/>
        <w:rPr>
          <w:sz w:val="28"/>
          <w:szCs w:val="28"/>
        </w:rPr>
      </w:pPr>
      <w:r w:rsidRPr="006B024E">
        <w:rPr>
          <w:sz w:val="28"/>
          <w:szCs w:val="28"/>
        </w:rPr>
        <w:t>a) Tổ chức xây dựng</w:t>
      </w:r>
      <w:r w:rsidR="00EE796E" w:rsidRPr="006B024E">
        <w:rPr>
          <w:sz w:val="28"/>
          <w:szCs w:val="28"/>
        </w:rPr>
        <w:t>, tham mưu, trình cấp có thẩm quyền ban hành</w:t>
      </w:r>
      <w:r w:rsidRPr="006B024E">
        <w:rPr>
          <w:sz w:val="28"/>
          <w:szCs w:val="28"/>
        </w:rPr>
        <w:t xml:space="preserve"> văn bản quy phạm pháp luật, </w:t>
      </w:r>
      <w:r w:rsidR="00DE664E" w:rsidRPr="006B024E">
        <w:rPr>
          <w:sz w:val="28"/>
          <w:szCs w:val="28"/>
          <w:lang w:val="en-US"/>
        </w:rPr>
        <w:t xml:space="preserve">tiêu chuẩn, </w:t>
      </w:r>
      <w:r w:rsidRPr="006B024E">
        <w:rPr>
          <w:sz w:val="28"/>
          <w:szCs w:val="28"/>
        </w:rPr>
        <w:t xml:space="preserve">quy chuẩn kỹ thuật về </w:t>
      </w:r>
      <w:r w:rsidR="0071717E" w:rsidRPr="006B024E">
        <w:rPr>
          <w:sz w:val="28"/>
          <w:szCs w:val="28"/>
          <w:lang w:val="en-US"/>
        </w:rPr>
        <w:t xml:space="preserve">an toàn bức xạ, </w:t>
      </w:r>
      <w:r w:rsidR="00B83555" w:rsidRPr="006B024E">
        <w:rPr>
          <w:sz w:val="28"/>
          <w:szCs w:val="28"/>
        </w:rPr>
        <w:t>an toàn hạt nhân, an ninh hạt nhân và thanh sát hạt nhân</w:t>
      </w:r>
      <w:r w:rsidRPr="006B024E">
        <w:rPr>
          <w:sz w:val="28"/>
          <w:szCs w:val="28"/>
        </w:rPr>
        <w:t>;</w:t>
      </w:r>
    </w:p>
    <w:p w14:paraId="68753271" w14:textId="11B07357" w:rsidR="009F7053" w:rsidRPr="006B024E" w:rsidRDefault="6BF75F20" w:rsidP="00B430A6">
      <w:pPr>
        <w:spacing w:before="300"/>
        <w:ind w:firstLine="567"/>
        <w:jc w:val="both"/>
        <w:rPr>
          <w:sz w:val="28"/>
          <w:szCs w:val="28"/>
        </w:rPr>
      </w:pPr>
      <w:r w:rsidRPr="006B024E">
        <w:rPr>
          <w:sz w:val="28"/>
          <w:szCs w:val="28"/>
        </w:rPr>
        <w:t>b) Tổ chức việc thông báo, khai báo chất phóng xạ, thiết bị bức xạ, vật liệu hạt nhân, thiết bị hạt nhân và cấp giấy phép tiến hành công việc bức xạ theo thẩm quyền</w:t>
      </w:r>
      <w:r w:rsidR="002947E2" w:rsidRPr="006B024E">
        <w:rPr>
          <w:sz w:val="28"/>
          <w:szCs w:val="28"/>
          <w:lang w:val="en-US"/>
        </w:rPr>
        <w:t xml:space="preserve">, </w:t>
      </w:r>
      <w:r w:rsidR="00F41C0C" w:rsidRPr="006B024E">
        <w:rPr>
          <w:sz w:val="28"/>
          <w:szCs w:val="28"/>
          <w:lang w:val="en-US"/>
        </w:rPr>
        <w:t>cấp giấy đăng ký hoạt động dịch vụ hỗ trợ ứng dụng năng lượng nguyên tử</w:t>
      </w:r>
      <w:r w:rsidRPr="006B024E">
        <w:rPr>
          <w:sz w:val="28"/>
          <w:szCs w:val="28"/>
        </w:rPr>
        <w:t>;</w:t>
      </w:r>
    </w:p>
    <w:p w14:paraId="731D1415" w14:textId="77777777" w:rsidR="009F7053" w:rsidRPr="006B024E" w:rsidRDefault="6BF75F20" w:rsidP="00B430A6">
      <w:pPr>
        <w:spacing w:before="300"/>
        <w:ind w:firstLine="567"/>
        <w:jc w:val="both"/>
        <w:rPr>
          <w:spacing w:val="4"/>
          <w:sz w:val="28"/>
          <w:szCs w:val="28"/>
        </w:rPr>
      </w:pPr>
      <w:r w:rsidRPr="006B024E">
        <w:rPr>
          <w:spacing w:val="4"/>
          <w:sz w:val="28"/>
          <w:szCs w:val="28"/>
        </w:rPr>
        <w:t>c) Thẩm định và tổ chức thẩm định an toàn bức xạ, an toàn và an ninh hạt nhân;</w:t>
      </w:r>
    </w:p>
    <w:p w14:paraId="287F8AF4" w14:textId="79E53747" w:rsidR="007D54F9" w:rsidRPr="006B024E" w:rsidRDefault="6BF75F20" w:rsidP="00B430A6">
      <w:pPr>
        <w:spacing w:before="300"/>
        <w:ind w:firstLine="567"/>
        <w:jc w:val="both"/>
        <w:rPr>
          <w:sz w:val="28"/>
          <w:szCs w:val="28"/>
        </w:rPr>
      </w:pPr>
      <w:r w:rsidRPr="006B024E">
        <w:rPr>
          <w:sz w:val="28"/>
          <w:szCs w:val="28"/>
        </w:rPr>
        <w:t xml:space="preserve">d) </w:t>
      </w:r>
      <w:r w:rsidR="007D54F9" w:rsidRPr="006B024E">
        <w:rPr>
          <w:sz w:val="28"/>
          <w:szCs w:val="28"/>
        </w:rPr>
        <w:t>Thanh tra, kiểm tra chuyên ngành về an toàn bức xạ và hạt nhân; xử phạt vi phạm hành chính trong lĩnh vực năng lượng nguyên tử theo thẩm quyền;</w:t>
      </w:r>
    </w:p>
    <w:p w14:paraId="16D6D388" w14:textId="3E73459B" w:rsidR="009F7053" w:rsidRPr="006B024E" w:rsidRDefault="6BF75F20" w:rsidP="00B430A6">
      <w:pPr>
        <w:spacing w:before="300"/>
        <w:ind w:firstLine="567"/>
        <w:jc w:val="both"/>
        <w:rPr>
          <w:sz w:val="28"/>
          <w:szCs w:val="28"/>
        </w:rPr>
      </w:pPr>
      <w:r w:rsidRPr="006B024E">
        <w:rPr>
          <w:sz w:val="28"/>
          <w:szCs w:val="28"/>
        </w:rPr>
        <w:t xml:space="preserve">đ) Tổ chức </w:t>
      </w:r>
      <w:r w:rsidR="004C5331" w:rsidRPr="006B024E">
        <w:rPr>
          <w:sz w:val="28"/>
          <w:szCs w:val="28"/>
        </w:rPr>
        <w:t xml:space="preserve">và phối hợp tổ chức </w:t>
      </w:r>
      <w:r w:rsidRPr="006B024E">
        <w:rPr>
          <w:sz w:val="28"/>
          <w:szCs w:val="28"/>
        </w:rPr>
        <w:t>thực hiện hoạt động thanh sát hạt nhân theo quy định của pháp luật;</w:t>
      </w:r>
    </w:p>
    <w:p w14:paraId="4A7DC3C0" w14:textId="77777777" w:rsidR="009F7053" w:rsidRPr="006B024E" w:rsidRDefault="6BF75F20" w:rsidP="00B430A6">
      <w:pPr>
        <w:spacing w:before="300"/>
        <w:ind w:firstLine="567"/>
        <w:jc w:val="both"/>
        <w:rPr>
          <w:sz w:val="28"/>
          <w:szCs w:val="28"/>
        </w:rPr>
      </w:pPr>
      <w:r w:rsidRPr="006B024E">
        <w:rPr>
          <w:sz w:val="28"/>
          <w:szCs w:val="28"/>
        </w:rPr>
        <w:t>e) Tham gia ứng phó sự cố bức xạ, sự cố hạt nhân theo thẩm quyền;</w:t>
      </w:r>
    </w:p>
    <w:p w14:paraId="55CB7131" w14:textId="58D35435" w:rsidR="009F7053" w:rsidRPr="006B024E" w:rsidRDefault="6BF75F20" w:rsidP="007672CA">
      <w:pPr>
        <w:spacing w:before="228"/>
        <w:ind w:firstLine="567"/>
        <w:jc w:val="both"/>
        <w:rPr>
          <w:sz w:val="28"/>
          <w:szCs w:val="28"/>
        </w:rPr>
      </w:pPr>
      <w:r w:rsidRPr="006B024E">
        <w:rPr>
          <w:sz w:val="28"/>
          <w:szCs w:val="28"/>
        </w:rPr>
        <w:lastRenderedPageBreak/>
        <w:t>g) Xây dựng, vận hành và cập nhật Nền tảng số về an toàn bức xạ, an toàn hạt nhân và an ninh hạt nhân,</w:t>
      </w:r>
      <w:r w:rsidR="00307B52" w:rsidRPr="006B024E">
        <w:rPr>
          <w:sz w:val="28"/>
          <w:szCs w:val="28"/>
        </w:rPr>
        <w:t xml:space="preserve"> thanh sát hạt nhân</w:t>
      </w:r>
      <w:r w:rsidR="00402724" w:rsidRPr="006B024E">
        <w:rPr>
          <w:sz w:val="28"/>
          <w:szCs w:val="28"/>
        </w:rPr>
        <w:t>,</w:t>
      </w:r>
      <w:r w:rsidRPr="006B024E">
        <w:rPr>
          <w:sz w:val="28"/>
          <w:szCs w:val="28"/>
        </w:rPr>
        <w:t xml:space="preserve"> phát triển, ứng dụng năng lượng nguyên tử;</w:t>
      </w:r>
    </w:p>
    <w:p w14:paraId="78C259D6" w14:textId="77777777" w:rsidR="009F7053" w:rsidRPr="006B024E" w:rsidRDefault="6BF75F20" w:rsidP="007672CA">
      <w:pPr>
        <w:spacing w:before="228"/>
        <w:ind w:firstLine="567"/>
        <w:jc w:val="both"/>
        <w:rPr>
          <w:sz w:val="28"/>
          <w:szCs w:val="28"/>
        </w:rPr>
      </w:pPr>
      <w:r w:rsidRPr="006B024E">
        <w:rPr>
          <w:sz w:val="28"/>
          <w:szCs w:val="28"/>
        </w:rPr>
        <w:t>h) Tổ chức và phối hợp tổ chức việc thông tin, tuyên truyền, phổ biến kiến thức, đào tạo, bồi dưỡng, hướng dẫn chuyên môn, nghiệp vụ về an toàn bức xạ, an toàn, an ninh và thanh sát hạt nhân;</w:t>
      </w:r>
    </w:p>
    <w:p w14:paraId="52FD5C4E" w14:textId="59431653" w:rsidR="009F7053" w:rsidRPr="006B024E" w:rsidRDefault="6BF75F20" w:rsidP="007672CA">
      <w:pPr>
        <w:spacing w:before="228"/>
        <w:ind w:firstLine="567"/>
        <w:jc w:val="both"/>
        <w:rPr>
          <w:sz w:val="28"/>
          <w:szCs w:val="28"/>
        </w:rPr>
      </w:pPr>
      <w:r w:rsidRPr="006B024E">
        <w:rPr>
          <w:sz w:val="28"/>
          <w:szCs w:val="28"/>
        </w:rPr>
        <w:t xml:space="preserve">i) </w:t>
      </w:r>
      <w:r w:rsidR="000E79D7" w:rsidRPr="006B024E">
        <w:rPr>
          <w:sz w:val="28"/>
          <w:szCs w:val="28"/>
        </w:rPr>
        <w:t>Quản lý hoạt động quan trắc phóng xạ môi trường trong phạm vi quản lý được giao</w:t>
      </w:r>
      <w:r w:rsidRPr="006B024E">
        <w:rPr>
          <w:sz w:val="28"/>
          <w:szCs w:val="28"/>
        </w:rPr>
        <w:t>;</w:t>
      </w:r>
    </w:p>
    <w:p w14:paraId="22E41E37" w14:textId="331CF899" w:rsidR="00F10410" w:rsidRPr="006B024E" w:rsidRDefault="6BF75F20" w:rsidP="007672CA">
      <w:pPr>
        <w:spacing w:before="228"/>
        <w:ind w:firstLine="567"/>
        <w:jc w:val="both"/>
        <w:rPr>
          <w:sz w:val="28"/>
          <w:szCs w:val="28"/>
        </w:rPr>
      </w:pPr>
      <w:r w:rsidRPr="006B024E">
        <w:rPr>
          <w:sz w:val="28"/>
          <w:szCs w:val="28"/>
        </w:rPr>
        <w:t>k) Tổ chức thực hiện hoạt động hợp tác quốc tế về an toàn bức xạ, an toàn hạt nhân, an ninh hạt nhân và thanh sát hạt nhân</w:t>
      </w:r>
      <w:r w:rsidR="00F10410" w:rsidRPr="006B024E">
        <w:rPr>
          <w:sz w:val="28"/>
          <w:szCs w:val="28"/>
        </w:rPr>
        <w:t>;</w:t>
      </w:r>
    </w:p>
    <w:p w14:paraId="7979E291" w14:textId="5A9C16FC" w:rsidR="00672AB7" w:rsidRPr="006B024E" w:rsidRDefault="00672AB7" w:rsidP="007672CA">
      <w:pPr>
        <w:spacing w:before="228"/>
        <w:ind w:firstLine="567"/>
        <w:jc w:val="both"/>
        <w:rPr>
          <w:sz w:val="28"/>
          <w:szCs w:val="28"/>
          <w:lang w:val="en-US"/>
        </w:rPr>
      </w:pPr>
      <w:r w:rsidRPr="006B024E">
        <w:rPr>
          <w:sz w:val="28"/>
          <w:szCs w:val="28"/>
          <w:lang w:val="en-US"/>
        </w:rPr>
        <w:t xml:space="preserve">l) </w:t>
      </w:r>
      <w:r w:rsidR="003B26F6" w:rsidRPr="006B024E">
        <w:rPr>
          <w:sz w:val="28"/>
          <w:szCs w:val="28"/>
          <w:lang w:val="en-US"/>
        </w:rPr>
        <w:t xml:space="preserve">Sử dụng </w:t>
      </w:r>
      <w:r w:rsidR="0050768C" w:rsidRPr="006B024E">
        <w:rPr>
          <w:sz w:val="28"/>
          <w:szCs w:val="28"/>
          <w:lang w:val="en-US"/>
        </w:rPr>
        <w:t>tổ</w:t>
      </w:r>
      <w:r w:rsidR="00971A72" w:rsidRPr="006B024E">
        <w:rPr>
          <w:sz w:val="28"/>
          <w:szCs w:val="28"/>
          <w:lang w:val="en-US"/>
        </w:rPr>
        <w:t xml:space="preserve"> chức hỗ trợ kỹ thuật </w:t>
      </w:r>
      <w:r w:rsidR="0050768C" w:rsidRPr="006B024E">
        <w:rPr>
          <w:sz w:val="28"/>
          <w:szCs w:val="28"/>
          <w:lang w:val="en-US"/>
        </w:rPr>
        <w:t>để thực hiện các nhiệ</w:t>
      </w:r>
      <w:r w:rsidR="00AD0D10" w:rsidRPr="006B024E">
        <w:rPr>
          <w:sz w:val="28"/>
          <w:szCs w:val="28"/>
          <w:lang w:val="en-US"/>
        </w:rPr>
        <w:t>m vụ quy định tại điểm a, b, c, d, đ, e, g, h, i, k khoản này</w:t>
      </w:r>
      <w:r w:rsidR="004A0C58" w:rsidRPr="006B024E">
        <w:rPr>
          <w:sz w:val="28"/>
          <w:szCs w:val="28"/>
          <w:lang w:val="en-US"/>
        </w:rPr>
        <w:t>;</w:t>
      </w:r>
    </w:p>
    <w:p w14:paraId="5CCAF606" w14:textId="7DBC5E51" w:rsidR="009F7053" w:rsidRPr="006B024E" w:rsidRDefault="00B72296" w:rsidP="007672CA">
      <w:pPr>
        <w:spacing w:before="228"/>
        <w:ind w:firstLine="567"/>
        <w:jc w:val="both"/>
        <w:rPr>
          <w:spacing w:val="-2"/>
          <w:sz w:val="28"/>
          <w:szCs w:val="28"/>
        </w:rPr>
      </w:pPr>
      <w:r w:rsidRPr="006B024E">
        <w:rPr>
          <w:spacing w:val="-2"/>
          <w:sz w:val="28"/>
          <w:szCs w:val="28"/>
          <w:lang w:val="en-US"/>
        </w:rPr>
        <w:t>m</w:t>
      </w:r>
      <w:r w:rsidR="00F10410" w:rsidRPr="006B024E">
        <w:rPr>
          <w:spacing w:val="-2"/>
          <w:sz w:val="28"/>
          <w:szCs w:val="28"/>
        </w:rPr>
        <w:t xml:space="preserve">) </w:t>
      </w:r>
      <w:r w:rsidR="00FD13D6" w:rsidRPr="006B024E">
        <w:rPr>
          <w:spacing w:val="-2"/>
          <w:sz w:val="28"/>
          <w:szCs w:val="28"/>
          <w:lang w:val="en-US"/>
        </w:rPr>
        <w:t>Thực hiện chức năng, n</w:t>
      </w:r>
      <w:r w:rsidR="000B266B" w:rsidRPr="006B024E">
        <w:rPr>
          <w:spacing w:val="-2"/>
          <w:sz w:val="28"/>
          <w:szCs w:val="28"/>
          <w:lang w:val="en-US"/>
        </w:rPr>
        <w:t xml:space="preserve">hiệm vụ khác được cơ quan có thẩm quyền giao. </w:t>
      </w:r>
    </w:p>
    <w:p w14:paraId="616AE213" w14:textId="1A80EB7C" w:rsidR="009F216A" w:rsidRPr="006B024E" w:rsidRDefault="009F216A" w:rsidP="007672CA">
      <w:pPr>
        <w:spacing w:before="228"/>
        <w:ind w:firstLine="567"/>
        <w:jc w:val="both"/>
        <w:rPr>
          <w:sz w:val="28"/>
          <w:szCs w:val="28"/>
        </w:rPr>
      </w:pPr>
      <w:r w:rsidRPr="006B024E">
        <w:rPr>
          <w:sz w:val="28"/>
          <w:szCs w:val="28"/>
        </w:rPr>
        <w:t xml:space="preserve">2. </w:t>
      </w:r>
      <w:bookmarkStart w:id="17" w:name="_Hlk214287972"/>
      <w:r w:rsidRPr="006B024E">
        <w:rPr>
          <w:sz w:val="28"/>
          <w:szCs w:val="28"/>
        </w:rPr>
        <w:t>Cục An toàn bức xạ và hạt nhân thuộc Bộ Khoa học và Công nghệ thực hiện chức năng, nhiệm vụ tại khoản 1 Điều này</w:t>
      </w:r>
      <w:bookmarkEnd w:id="17"/>
      <w:r w:rsidRPr="006B024E">
        <w:rPr>
          <w:sz w:val="28"/>
          <w:szCs w:val="28"/>
        </w:rPr>
        <w:t>.</w:t>
      </w:r>
    </w:p>
    <w:p w14:paraId="023A2F65" w14:textId="65D1036E" w:rsidR="009F7053" w:rsidRPr="006B024E" w:rsidRDefault="6BF75F20" w:rsidP="007672CA">
      <w:pPr>
        <w:pStyle w:val="Heading1"/>
        <w:keepNext w:val="0"/>
        <w:keepLines w:val="0"/>
        <w:spacing w:before="228" w:after="0" w:line="240" w:lineRule="auto"/>
        <w:ind w:firstLine="0"/>
        <w:jc w:val="center"/>
      </w:pPr>
      <w:bookmarkStart w:id="18" w:name="_jl1dmzb7d5q"/>
      <w:bookmarkStart w:id="19" w:name="_Toc206178492"/>
      <w:bookmarkStart w:id="20" w:name="_Toc206342192"/>
      <w:bookmarkEnd w:id="18"/>
      <w:r w:rsidRPr="006B024E">
        <w:t>Chương II</w:t>
      </w:r>
      <w:bookmarkStart w:id="21" w:name="_56a00x4uhs5o" w:colFirst="0" w:colLast="0"/>
      <w:bookmarkStart w:id="22" w:name="_Toc206178493"/>
      <w:bookmarkStart w:id="23" w:name="_Toc206342193"/>
      <w:bookmarkEnd w:id="19"/>
      <w:bookmarkEnd w:id="20"/>
      <w:bookmarkEnd w:id="21"/>
      <w:r w:rsidR="00245FC6" w:rsidRPr="006B024E">
        <w:br/>
      </w:r>
      <w:r w:rsidR="0062749B" w:rsidRPr="006B024E">
        <w:t>AN TOÀN BỨC XẠ, BẢO VỆ BỨC XẠ VÀ AN NINH HẠT NHÂN</w:t>
      </w:r>
      <w:bookmarkEnd w:id="22"/>
      <w:bookmarkEnd w:id="23"/>
    </w:p>
    <w:p w14:paraId="326C4885" w14:textId="7777CD26" w:rsidR="00FA1529" w:rsidRPr="006B024E" w:rsidRDefault="00FA1529" w:rsidP="007672CA">
      <w:pPr>
        <w:pStyle w:val="Heading2"/>
        <w:keepNext w:val="0"/>
        <w:spacing w:before="228" w:after="0"/>
        <w:ind w:firstLine="567"/>
        <w:rPr>
          <w:szCs w:val="28"/>
        </w:rPr>
      </w:pPr>
      <w:bookmarkStart w:id="24" w:name="_b3hp91lu8mmi"/>
      <w:bookmarkStart w:id="25" w:name="_Toc206178494"/>
      <w:bookmarkStart w:id="26" w:name="_Toc206342194"/>
      <w:bookmarkEnd w:id="24"/>
      <w:r w:rsidRPr="006B024E">
        <w:rPr>
          <w:szCs w:val="28"/>
        </w:rPr>
        <w:t xml:space="preserve">Điều </w:t>
      </w:r>
      <w:r w:rsidR="001A33F2" w:rsidRPr="006B024E">
        <w:rPr>
          <w:szCs w:val="28"/>
          <w:lang w:val="en-US"/>
        </w:rPr>
        <w:t>5</w:t>
      </w:r>
      <w:r w:rsidRPr="006B024E">
        <w:rPr>
          <w:szCs w:val="28"/>
        </w:rPr>
        <w:t xml:space="preserve">. Kiểm soát chiếu xạ </w:t>
      </w:r>
    </w:p>
    <w:p w14:paraId="7F26D913" w14:textId="77777777" w:rsidR="00FA1529" w:rsidRPr="006B024E" w:rsidRDefault="00FA1529" w:rsidP="007672CA">
      <w:pPr>
        <w:spacing w:before="228"/>
        <w:ind w:firstLine="567"/>
        <w:jc w:val="both"/>
        <w:rPr>
          <w:sz w:val="28"/>
          <w:szCs w:val="28"/>
        </w:rPr>
      </w:pPr>
      <w:r w:rsidRPr="006B024E">
        <w:rPr>
          <w:sz w:val="28"/>
          <w:szCs w:val="28"/>
        </w:rPr>
        <w:t>1. Nguyên tắc chung</w:t>
      </w:r>
    </w:p>
    <w:p w14:paraId="33D53E1B" w14:textId="0DB1782A" w:rsidR="00FA1529" w:rsidRPr="006B024E" w:rsidRDefault="00FA1529" w:rsidP="007672CA">
      <w:pPr>
        <w:spacing w:before="228"/>
        <w:ind w:firstLine="567"/>
        <w:jc w:val="both"/>
        <w:rPr>
          <w:sz w:val="28"/>
          <w:szCs w:val="28"/>
        </w:rPr>
      </w:pPr>
      <w:r w:rsidRPr="006B024E">
        <w:rPr>
          <w:sz w:val="28"/>
          <w:szCs w:val="28"/>
        </w:rPr>
        <w:t xml:space="preserve">a) Mọi công việc bức xạ phải được luận chứng để </w:t>
      </w:r>
      <w:r w:rsidR="0087645C" w:rsidRPr="006B024E">
        <w:rPr>
          <w:sz w:val="28"/>
          <w:szCs w:val="28"/>
          <w:lang w:val="en-US"/>
        </w:rPr>
        <w:t xml:space="preserve">bảo </w:t>
      </w:r>
      <w:r w:rsidRPr="006B024E">
        <w:rPr>
          <w:sz w:val="28"/>
          <w:szCs w:val="28"/>
        </w:rPr>
        <w:t>đảm lợi ích mang lại lớn hơn những rủi ro có thể gây ra cho con người, tài sản, xã hội và môi trường.</w:t>
      </w:r>
    </w:p>
    <w:p w14:paraId="16BC6DAC" w14:textId="336A5B0B" w:rsidR="00FA1529" w:rsidRPr="006B024E" w:rsidRDefault="00FA1529" w:rsidP="007672CA">
      <w:pPr>
        <w:spacing w:before="228"/>
        <w:ind w:firstLine="567"/>
        <w:jc w:val="both"/>
        <w:rPr>
          <w:sz w:val="28"/>
          <w:szCs w:val="28"/>
        </w:rPr>
      </w:pPr>
      <w:r w:rsidRPr="006B024E">
        <w:rPr>
          <w:sz w:val="28"/>
          <w:szCs w:val="28"/>
        </w:rPr>
        <w:t xml:space="preserve">b) Áp dụng các biện pháp kỹ thuật và hành chính để hạn chế mức liều </w:t>
      </w:r>
      <w:r w:rsidR="007A6E2D" w:rsidRPr="006B024E">
        <w:rPr>
          <w:sz w:val="28"/>
          <w:szCs w:val="28"/>
        </w:rPr>
        <w:t>chiếu</w:t>
      </w:r>
      <w:r w:rsidRPr="006B024E">
        <w:rPr>
          <w:sz w:val="28"/>
          <w:szCs w:val="28"/>
        </w:rPr>
        <w:t xml:space="preserve"> xạ cá nhân đối với nhân viên bức xạ và công chúng ở mức thấp nhất có thể đạt được một cách hợp lý.</w:t>
      </w:r>
    </w:p>
    <w:p w14:paraId="55C82D7C" w14:textId="23433732" w:rsidR="00FA1529" w:rsidRPr="006B024E" w:rsidRDefault="00FA1529" w:rsidP="007672CA">
      <w:pPr>
        <w:spacing w:before="228"/>
        <w:ind w:firstLine="567"/>
        <w:jc w:val="both"/>
        <w:rPr>
          <w:sz w:val="28"/>
          <w:szCs w:val="28"/>
        </w:rPr>
      </w:pPr>
      <w:r w:rsidRPr="006B024E">
        <w:rPr>
          <w:sz w:val="28"/>
          <w:szCs w:val="28"/>
        </w:rPr>
        <w:t xml:space="preserve">c) Bảo đảm liều chiếu xạ đối với nhân viên bức xạ và công chúng không vượt quá giới hạn liều quy định tại Phụ lục I </w:t>
      </w:r>
      <w:r w:rsidR="00014A1B" w:rsidRPr="006B024E">
        <w:rPr>
          <w:sz w:val="28"/>
          <w:szCs w:val="28"/>
          <w:lang w:val="en-US"/>
        </w:rPr>
        <w:t>ban hành kèm theo</w:t>
      </w:r>
      <w:r w:rsidR="00014A1B" w:rsidRPr="006B024E">
        <w:rPr>
          <w:sz w:val="28"/>
          <w:szCs w:val="28"/>
        </w:rPr>
        <w:t xml:space="preserve"> </w:t>
      </w:r>
      <w:r w:rsidRPr="006B024E">
        <w:rPr>
          <w:sz w:val="28"/>
          <w:szCs w:val="28"/>
        </w:rPr>
        <w:t>Nghị định này.</w:t>
      </w:r>
    </w:p>
    <w:p w14:paraId="7B85CB41" w14:textId="16FAA001" w:rsidR="00FA1529" w:rsidRPr="006B024E" w:rsidRDefault="00FA1529" w:rsidP="007672CA">
      <w:pPr>
        <w:spacing w:before="228"/>
        <w:ind w:firstLine="567"/>
        <w:jc w:val="both"/>
        <w:rPr>
          <w:sz w:val="28"/>
          <w:szCs w:val="28"/>
        </w:rPr>
      </w:pPr>
      <w:r w:rsidRPr="006B024E">
        <w:rPr>
          <w:sz w:val="28"/>
          <w:szCs w:val="28"/>
        </w:rPr>
        <w:t xml:space="preserve">2. Kiểm soát chiếu xạ nghề nghiệp </w:t>
      </w:r>
    </w:p>
    <w:p w14:paraId="56D37B51" w14:textId="77777777" w:rsidR="00FA1529" w:rsidRPr="006B024E" w:rsidRDefault="00FA1529" w:rsidP="007672CA">
      <w:pPr>
        <w:spacing w:before="228"/>
        <w:ind w:firstLine="567"/>
        <w:jc w:val="both"/>
        <w:rPr>
          <w:sz w:val="28"/>
          <w:szCs w:val="28"/>
        </w:rPr>
      </w:pPr>
      <w:r w:rsidRPr="006B024E">
        <w:rPr>
          <w:sz w:val="28"/>
          <w:szCs w:val="28"/>
        </w:rPr>
        <w:t xml:space="preserve">Tổ chức, cá nhân tiến hành công việc bức xạ có trách nhiệm: </w:t>
      </w:r>
    </w:p>
    <w:p w14:paraId="0A2EB243" w14:textId="49CED97D" w:rsidR="00FA1529" w:rsidRPr="006B024E" w:rsidRDefault="00FA1529" w:rsidP="007672CA">
      <w:pPr>
        <w:spacing w:before="228"/>
        <w:ind w:firstLine="567"/>
        <w:jc w:val="both"/>
        <w:rPr>
          <w:sz w:val="28"/>
          <w:szCs w:val="28"/>
        </w:rPr>
      </w:pPr>
      <w:r w:rsidRPr="006B024E">
        <w:rPr>
          <w:sz w:val="28"/>
          <w:szCs w:val="28"/>
        </w:rPr>
        <w:t>a)</w:t>
      </w:r>
      <w:r w:rsidR="007C21CA" w:rsidRPr="006B024E">
        <w:rPr>
          <w:sz w:val="28"/>
          <w:szCs w:val="28"/>
          <w:lang w:val="en-US"/>
        </w:rPr>
        <w:t xml:space="preserve"> Thiết lập khu vực kiểm soát tại</w:t>
      </w:r>
      <w:r w:rsidR="006724D9" w:rsidRPr="006B024E">
        <w:rPr>
          <w:sz w:val="28"/>
          <w:szCs w:val="28"/>
          <w:lang w:val="en-US"/>
        </w:rPr>
        <w:t xml:space="preserve"> </w:t>
      </w:r>
      <w:r w:rsidR="007C21CA" w:rsidRPr="006B024E">
        <w:rPr>
          <w:sz w:val="28"/>
          <w:szCs w:val="28"/>
          <w:lang w:val="en-US"/>
        </w:rPr>
        <w:t xml:space="preserve">nơi </w:t>
      </w:r>
      <w:r w:rsidR="006724D9" w:rsidRPr="006B024E">
        <w:rPr>
          <w:sz w:val="28"/>
          <w:szCs w:val="28"/>
          <w:lang w:val="en-US"/>
        </w:rPr>
        <w:t>có</w:t>
      </w:r>
      <w:r w:rsidR="009237DA" w:rsidRPr="006B024E">
        <w:rPr>
          <w:sz w:val="28"/>
          <w:szCs w:val="28"/>
          <w:lang w:val="en-US"/>
        </w:rPr>
        <w:t xml:space="preserve"> mức liều hiệu dụng</w:t>
      </w:r>
      <w:r w:rsidR="006724D9" w:rsidRPr="006B024E">
        <w:rPr>
          <w:sz w:val="28"/>
          <w:szCs w:val="28"/>
        </w:rPr>
        <w:t xml:space="preserve"> lớn hơn hoặc bằng 6 mSv/năm hoặc có khả năng gây nhiễm bẩn phóng xạ</w:t>
      </w:r>
      <w:r w:rsidR="008236B2" w:rsidRPr="006B024E">
        <w:rPr>
          <w:sz w:val="28"/>
          <w:szCs w:val="28"/>
          <w:lang w:val="en-US"/>
        </w:rPr>
        <w:t xml:space="preserve">; </w:t>
      </w:r>
    </w:p>
    <w:p w14:paraId="1A651985" w14:textId="1F7A7F15" w:rsidR="00FA1529" w:rsidRPr="006B024E" w:rsidRDefault="00076195" w:rsidP="007672CA">
      <w:pPr>
        <w:spacing w:before="228"/>
        <w:ind w:firstLine="567"/>
        <w:jc w:val="both"/>
        <w:rPr>
          <w:sz w:val="28"/>
          <w:szCs w:val="28"/>
          <w:lang w:val="en-US"/>
        </w:rPr>
      </w:pPr>
      <w:r w:rsidRPr="006B024E">
        <w:rPr>
          <w:sz w:val="28"/>
          <w:szCs w:val="28"/>
          <w:lang w:val="en-US"/>
        </w:rPr>
        <w:t>b) Thiết lập k</w:t>
      </w:r>
      <w:r w:rsidR="00AF4131" w:rsidRPr="006B024E">
        <w:rPr>
          <w:sz w:val="28"/>
          <w:szCs w:val="28"/>
        </w:rPr>
        <w:t xml:space="preserve">hu vực giám sát </w:t>
      </w:r>
      <w:r w:rsidR="004C2B38" w:rsidRPr="006B024E">
        <w:rPr>
          <w:sz w:val="28"/>
          <w:szCs w:val="28"/>
          <w:lang w:val="en-US"/>
        </w:rPr>
        <w:t>tại nơi có mức liều hiệu d</w:t>
      </w:r>
      <w:r w:rsidR="00D64B9E" w:rsidRPr="006B024E">
        <w:rPr>
          <w:sz w:val="28"/>
          <w:szCs w:val="28"/>
          <w:lang w:val="en-US"/>
        </w:rPr>
        <w:t>ụ</w:t>
      </w:r>
      <w:r w:rsidR="004C2B38" w:rsidRPr="006B024E">
        <w:rPr>
          <w:sz w:val="28"/>
          <w:szCs w:val="28"/>
          <w:lang w:val="en-US"/>
        </w:rPr>
        <w:t>ng</w:t>
      </w:r>
      <w:r w:rsidR="00AF4131" w:rsidRPr="006B024E">
        <w:rPr>
          <w:sz w:val="28"/>
          <w:szCs w:val="28"/>
        </w:rPr>
        <w:t xml:space="preserve"> lớn hơn 1 mSv/năm và nhỏ hơn 6 mSv/năm</w:t>
      </w:r>
      <w:r w:rsidR="008236B2" w:rsidRPr="006B024E">
        <w:rPr>
          <w:sz w:val="28"/>
          <w:szCs w:val="28"/>
          <w:lang w:val="en-US"/>
        </w:rPr>
        <w:t>;</w:t>
      </w:r>
    </w:p>
    <w:p w14:paraId="61E2137D" w14:textId="396A06F8" w:rsidR="009E3BFD" w:rsidRPr="006B024E" w:rsidRDefault="00076195" w:rsidP="00FE4248">
      <w:pPr>
        <w:spacing w:before="180"/>
        <w:ind w:firstLine="567"/>
        <w:jc w:val="both"/>
        <w:rPr>
          <w:spacing w:val="-6"/>
          <w:sz w:val="28"/>
          <w:szCs w:val="28"/>
          <w:lang w:val="en-US"/>
        </w:rPr>
      </w:pPr>
      <w:r w:rsidRPr="006B024E">
        <w:rPr>
          <w:sz w:val="28"/>
          <w:szCs w:val="28"/>
          <w:lang w:val="en-US"/>
        </w:rPr>
        <w:lastRenderedPageBreak/>
        <w:t>c</w:t>
      </w:r>
      <w:r w:rsidR="009E3BFD" w:rsidRPr="006B024E">
        <w:rPr>
          <w:sz w:val="28"/>
          <w:szCs w:val="28"/>
        </w:rPr>
        <w:t xml:space="preserve">) Áp dụng mức </w:t>
      </w:r>
      <w:r w:rsidR="002F2CF3" w:rsidRPr="006B024E">
        <w:rPr>
          <w:sz w:val="28"/>
          <w:szCs w:val="28"/>
        </w:rPr>
        <w:t xml:space="preserve">liều </w:t>
      </w:r>
      <w:r w:rsidR="009E3BFD" w:rsidRPr="006B024E">
        <w:rPr>
          <w:sz w:val="28"/>
          <w:szCs w:val="28"/>
        </w:rPr>
        <w:t xml:space="preserve">kiềm chế nhỏ hơn hoặc bằng 3/10 giá trị giới hạn liều </w:t>
      </w:r>
      <w:r w:rsidR="009E3BFD" w:rsidRPr="006B024E">
        <w:rPr>
          <w:spacing w:val="-6"/>
          <w:sz w:val="28"/>
          <w:szCs w:val="28"/>
        </w:rPr>
        <w:t>đối với nhân viên bức xạ khi tính toán thiết kế che chắn bức xạ</w:t>
      </w:r>
      <w:r w:rsidR="008B1022" w:rsidRPr="006B024E">
        <w:rPr>
          <w:spacing w:val="-6"/>
          <w:sz w:val="28"/>
          <w:szCs w:val="28"/>
        </w:rPr>
        <w:t xml:space="preserve"> cho cơ sở bức xạ</w:t>
      </w:r>
      <w:r w:rsidR="008236B2" w:rsidRPr="006B024E">
        <w:rPr>
          <w:spacing w:val="-6"/>
          <w:sz w:val="28"/>
          <w:szCs w:val="28"/>
          <w:lang w:val="en-US"/>
        </w:rPr>
        <w:t>;</w:t>
      </w:r>
    </w:p>
    <w:p w14:paraId="0B40487A" w14:textId="67FCD592" w:rsidR="00FA1529" w:rsidRPr="006B024E" w:rsidRDefault="00D64B9E" w:rsidP="00FE4248">
      <w:pPr>
        <w:spacing w:before="180"/>
        <w:ind w:firstLine="567"/>
        <w:jc w:val="both"/>
        <w:rPr>
          <w:spacing w:val="-2"/>
          <w:sz w:val="28"/>
          <w:szCs w:val="28"/>
          <w:lang w:val="en-US"/>
        </w:rPr>
      </w:pPr>
      <w:r w:rsidRPr="006B024E">
        <w:rPr>
          <w:spacing w:val="-2"/>
          <w:sz w:val="28"/>
          <w:szCs w:val="28"/>
          <w:lang w:val="en-US"/>
        </w:rPr>
        <w:t>d</w:t>
      </w:r>
      <w:r w:rsidR="00FA1529" w:rsidRPr="006B024E">
        <w:rPr>
          <w:spacing w:val="-2"/>
          <w:sz w:val="28"/>
          <w:szCs w:val="28"/>
          <w:lang w:val="en-US"/>
        </w:rPr>
        <w:t xml:space="preserve">) Không sử dụng người chưa đủ 18 tuổi </w:t>
      </w:r>
      <w:r w:rsidR="00A318CD" w:rsidRPr="006B024E">
        <w:rPr>
          <w:spacing w:val="-2"/>
          <w:sz w:val="28"/>
          <w:szCs w:val="28"/>
          <w:lang w:val="en-US"/>
        </w:rPr>
        <w:t>làm</w:t>
      </w:r>
      <w:r w:rsidR="00FA1529" w:rsidRPr="006B024E">
        <w:rPr>
          <w:spacing w:val="-2"/>
          <w:sz w:val="28"/>
          <w:szCs w:val="28"/>
          <w:lang w:val="en-US"/>
        </w:rPr>
        <w:t xml:space="preserve"> công việc</w:t>
      </w:r>
      <w:r w:rsidR="00A318CD" w:rsidRPr="006B024E">
        <w:rPr>
          <w:spacing w:val="-2"/>
          <w:sz w:val="28"/>
          <w:szCs w:val="28"/>
          <w:lang w:val="en-US"/>
        </w:rPr>
        <w:t xml:space="preserve"> trực tiếp </w:t>
      </w:r>
      <w:r w:rsidR="00406A58" w:rsidRPr="006B024E">
        <w:rPr>
          <w:spacing w:val="-2"/>
          <w:sz w:val="28"/>
          <w:szCs w:val="28"/>
          <w:lang w:val="en-US"/>
        </w:rPr>
        <w:t xml:space="preserve">với </w:t>
      </w:r>
      <w:r w:rsidR="00A318CD" w:rsidRPr="006B024E">
        <w:rPr>
          <w:spacing w:val="-2"/>
          <w:sz w:val="28"/>
          <w:szCs w:val="28"/>
          <w:lang w:val="en-US"/>
        </w:rPr>
        <w:t>thiết bị</w:t>
      </w:r>
      <w:r w:rsidR="00FA1529" w:rsidRPr="006B024E">
        <w:rPr>
          <w:spacing w:val="-2"/>
          <w:sz w:val="28"/>
          <w:szCs w:val="28"/>
          <w:lang w:val="en-US"/>
        </w:rPr>
        <w:t xml:space="preserve"> bức xạ</w:t>
      </w:r>
      <w:r w:rsidR="00A318CD" w:rsidRPr="006B024E">
        <w:rPr>
          <w:spacing w:val="-2"/>
          <w:sz w:val="28"/>
          <w:szCs w:val="28"/>
          <w:lang w:val="en-US"/>
        </w:rPr>
        <w:t>, thiết bị hạt nhân hoặc vật liệu phóng xạ</w:t>
      </w:r>
      <w:r w:rsidR="00544CCF" w:rsidRPr="006B024E">
        <w:rPr>
          <w:spacing w:val="-2"/>
          <w:sz w:val="28"/>
          <w:szCs w:val="28"/>
          <w:lang w:val="en-US"/>
        </w:rPr>
        <w:t xml:space="preserve">; </w:t>
      </w:r>
      <w:r w:rsidR="00DE1DB7" w:rsidRPr="006B024E">
        <w:rPr>
          <w:spacing w:val="-2"/>
          <w:sz w:val="28"/>
          <w:szCs w:val="28"/>
          <w:lang w:val="en-US"/>
        </w:rPr>
        <w:t>t</w:t>
      </w:r>
      <w:r w:rsidR="00710088" w:rsidRPr="006B024E">
        <w:rPr>
          <w:spacing w:val="-2"/>
          <w:sz w:val="28"/>
          <w:szCs w:val="28"/>
          <w:lang w:val="en-US"/>
        </w:rPr>
        <w:t xml:space="preserve">ạo điều kiện chuyển đổi công việc phù hợp </w:t>
      </w:r>
      <w:r w:rsidR="009D06B2" w:rsidRPr="006B024E">
        <w:rPr>
          <w:spacing w:val="-2"/>
          <w:sz w:val="28"/>
          <w:szCs w:val="28"/>
          <w:lang w:val="en-US"/>
        </w:rPr>
        <w:t>cho nhân viên bức xạ là nữ khi mang thai (</w:t>
      </w:r>
      <w:r w:rsidR="00710088" w:rsidRPr="006B024E">
        <w:rPr>
          <w:spacing w:val="-2"/>
          <w:sz w:val="28"/>
          <w:szCs w:val="28"/>
          <w:lang w:val="en-US"/>
        </w:rPr>
        <w:t>nếu có nguyện vọng</w:t>
      </w:r>
      <w:r w:rsidR="009D06B2" w:rsidRPr="006B024E">
        <w:rPr>
          <w:spacing w:val="-2"/>
          <w:sz w:val="28"/>
          <w:szCs w:val="28"/>
          <w:lang w:val="en-US"/>
        </w:rPr>
        <w:t>).</w:t>
      </w:r>
      <w:r w:rsidR="00710088" w:rsidRPr="006B024E">
        <w:rPr>
          <w:spacing w:val="-2"/>
          <w:sz w:val="28"/>
          <w:szCs w:val="28"/>
          <w:lang w:val="en-US"/>
        </w:rPr>
        <w:t xml:space="preserve"> </w:t>
      </w:r>
    </w:p>
    <w:p w14:paraId="3C29273E" w14:textId="339A36BB" w:rsidR="00FA1529" w:rsidRPr="006B024E" w:rsidRDefault="006D75AA" w:rsidP="00FE4248">
      <w:pPr>
        <w:spacing w:before="180"/>
        <w:ind w:firstLine="567"/>
        <w:jc w:val="both"/>
        <w:rPr>
          <w:sz w:val="28"/>
          <w:szCs w:val="28"/>
          <w:lang w:val="en-US"/>
        </w:rPr>
      </w:pPr>
      <w:r w:rsidRPr="006B024E">
        <w:rPr>
          <w:sz w:val="28"/>
          <w:szCs w:val="28"/>
          <w:lang w:val="en-US"/>
        </w:rPr>
        <w:t>đ</w:t>
      </w:r>
      <w:r w:rsidR="00FA1529" w:rsidRPr="006B024E">
        <w:rPr>
          <w:sz w:val="28"/>
          <w:szCs w:val="28"/>
        </w:rPr>
        <w:t xml:space="preserve">) </w:t>
      </w:r>
      <w:r w:rsidR="00AF2604" w:rsidRPr="006B024E">
        <w:rPr>
          <w:sz w:val="28"/>
          <w:szCs w:val="28"/>
        </w:rPr>
        <w:t>Tổ chức đào tạo an toàn bức xạ lần đầu khi tuyển dụng và định kỳ cập nhật kiến thức về an toàn bức xạ cho nhân viên bức xạ</w:t>
      </w:r>
      <w:r w:rsidR="008236B2" w:rsidRPr="006B024E">
        <w:rPr>
          <w:sz w:val="28"/>
          <w:szCs w:val="28"/>
          <w:lang w:val="en-US"/>
        </w:rPr>
        <w:t>;</w:t>
      </w:r>
    </w:p>
    <w:p w14:paraId="4FCCB7E9" w14:textId="3E326738" w:rsidR="00FA1529" w:rsidRPr="006B024E" w:rsidRDefault="006D75AA" w:rsidP="00FE4248">
      <w:pPr>
        <w:spacing w:before="180"/>
        <w:ind w:firstLine="567"/>
        <w:jc w:val="both"/>
        <w:rPr>
          <w:sz w:val="28"/>
          <w:szCs w:val="28"/>
          <w:lang w:val="en-US"/>
        </w:rPr>
      </w:pPr>
      <w:r w:rsidRPr="006B024E">
        <w:rPr>
          <w:sz w:val="28"/>
          <w:szCs w:val="28"/>
          <w:lang w:val="en-US"/>
        </w:rPr>
        <w:t>e</w:t>
      </w:r>
      <w:r w:rsidR="00FA1529" w:rsidRPr="006B024E">
        <w:rPr>
          <w:sz w:val="28"/>
          <w:szCs w:val="28"/>
        </w:rPr>
        <w:t>) Thực hiện theo dõi và đánh giá liều chiếu xạ nghề nghiệp:</w:t>
      </w:r>
      <w:r w:rsidR="005B57A8" w:rsidRPr="006B024E">
        <w:rPr>
          <w:sz w:val="28"/>
          <w:szCs w:val="28"/>
          <w:lang w:val="en-US"/>
        </w:rPr>
        <w:t xml:space="preserve"> t</w:t>
      </w:r>
      <w:r w:rsidR="00FA1529" w:rsidRPr="006B024E">
        <w:rPr>
          <w:sz w:val="28"/>
          <w:szCs w:val="28"/>
        </w:rPr>
        <w:t xml:space="preserve">rang bị liều kế cá nhân cho tất cả nhân viên làm việc trong khu vực kiểm soát và khu vực giám sát. </w:t>
      </w:r>
      <w:r w:rsidR="00C96AC1" w:rsidRPr="006B024E">
        <w:rPr>
          <w:sz w:val="28"/>
          <w:szCs w:val="28"/>
        </w:rPr>
        <w:t>Thực hiện đo liều chiếu xạ cá nhân theo quy định tại tổ chức được cấp Giấy đăng ký hoạt động dịch vụ hỗ trợ ứng dụng năng lượng nguyên tử</w:t>
      </w:r>
      <w:r w:rsidR="005B57A8" w:rsidRPr="006B024E">
        <w:rPr>
          <w:sz w:val="28"/>
          <w:szCs w:val="28"/>
          <w:lang w:val="en-US"/>
        </w:rPr>
        <w:t>;</w:t>
      </w:r>
      <w:r w:rsidR="00615C57" w:rsidRPr="006B024E">
        <w:rPr>
          <w:sz w:val="28"/>
          <w:szCs w:val="28"/>
          <w:lang w:val="en-US"/>
        </w:rPr>
        <w:t xml:space="preserve"> </w:t>
      </w:r>
      <w:r w:rsidR="005B57A8" w:rsidRPr="006B024E">
        <w:rPr>
          <w:sz w:val="28"/>
          <w:szCs w:val="28"/>
          <w:lang w:val="en-US"/>
        </w:rPr>
        <w:t>đ</w:t>
      </w:r>
      <w:r w:rsidR="00FA1529" w:rsidRPr="006B024E">
        <w:rPr>
          <w:sz w:val="28"/>
          <w:szCs w:val="28"/>
        </w:rPr>
        <w:t>o liều kế cá nhân</w:t>
      </w:r>
      <w:r w:rsidR="00506B87" w:rsidRPr="006B024E">
        <w:rPr>
          <w:sz w:val="28"/>
          <w:szCs w:val="28"/>
          <w:lang w:val="en-US"/>
        </w:rPr>
        <w:t xml:space="preserve"> với tần suất</w:t>
      </w:r>
      <w:r w:rsidR="00FA1529" w:rsidRPr="006B024E">
        <w:rPr>
          <w:sz w:val="28"/>
          <w:szCs w:val="28"/>
        </w:rPr>
        <w:t xml:space="preserve"> ít nhất 01 lần trong 03 tháng</w:t>
      </w:r>
      <w:r w:rsidR="008236B2" w:rsidRPr="006B024E">
        <w:rPr>
          <w:sz w:val="28"/>
          <w:szCs w:val="28"/>
          <w:lang w:val="en-US"/>
        </w:rPr>
        <w:t>;</w:t>
      </w:r>
    </w:p>
    <w:p w14:paraId="68C9AE4D" w14:textId="0BF9B618" w:rsidR="00FA1529" w:rsidRPr="006B024E" w:rsidRDefault="006D75AA" w:rsidP="00FE4248">
      <w:pPr>
        <w:spacing w:before="180"/>
        <w:ind w:firstLine="567"/>
        <w:jc w:val="both"/>
        <w:rPr>
          <w:sz w:val="28"/>
          <w:szCs w:val="28"/>
          <w:lang w:val="en-US"/>
        </w:rPr>
      </w:pPr>
      <w:r w:rsidRPr="006B024E">
        <w:rPr>
          <w:sz w:val="28"/>
          <w:szCs w:val="28"/>
          <w:lang w:val="en-US"/>
        </w:rPr>
        <w:t>g</w:t>
      </w:r>
      <w:r w:rsidR="00FA1529" w:rsidRPr="006B024E">
        <w:rPr>
          <w:sz w:val="28"/>
          <w:szCs w:val="28"/>
        </w:rPr>
        <w:t xml:space="preserve">) Tổ chức khám sức khỏe khi tuyển dụng, định kỳ hằng năm và khi nhân viên </w:t>
      </w:r>
      <w:r w:rsidR="002C61B9" w:rsidRPr="006B024E">
        <w:rPr>
          <w:sz w:val="28"/>
          <w:szCs w:val="28"/>
          <w:lang w:val="en-GB"/>
        </w:rPr>
        <w:t xml:space="preserve">bức xạ </w:t>
      </w:r>
      <w:r w:rsidR="00FA1529" w:rsidRPr="006B024E">
        <w:rPr>
          <w:sz w:val="28"/>
          <w:szCs w:val="28"/>
        </w:rPr>
        <w:t>chấm dứt công việc liên quan đến bức xạ</w:t>
      </w:r>
      <w:r w:rsidR="008236B2" w:rsidRPr="006B024E">
        <w:rPr>
          <w:sz w:val="28"/>
          <w:szCs w:val="28"/>
          <w:lang w:val="en-US"/>
        </w:rPr>
        <w:t>;</w:t>
      </w:r>
    </w:p>
    <w:p w14:paraId="1C30A235" w14:textId="4DE46117" w:rsidR="00FA1529" w:rsidRPr="006B024E" w:rsidRDefault="006D75AA" w:rsidP="00FE4248">
      <w:pPr>
        <w:spacing w:before="180"/>
        <w:ind w:firstLine="567"/>
        <w:jc w:val="both"/>
        <w:rPr>
          <w:sz w:val="28"/>
          <w:szCs w:val="28"/>
          <w:lang w:val="en-US"/>
        </w:rPr>
      </w:pPr>
      <w:r w:rsidRPr="006B024E">
        <w:rPr>
          <w:sz w:val="28"/>
          <w:szCs w:val="28"/>
          <w:lang w:val="en-US"/>
        </w:rPr>
        <w:t>h</w:t>
      </w:r>
      <w:r w:rsidR="00FA1529" w:rsidRPr="006B024E">
        <w:rPr>
          <w:sz w:val="28"/>
          <w:szCs w:val="28"/>
        </w:rPr>
        <w:t>) Trang bị đầy đủ phương tiện bảo hộ cá nhân phù hợp với loại hình công việc bức xạ cho nhân viên</w:t>
      </w:r>
      <w:r w:rsidR="007B217E" w:rsidRPr="006B024E">
        <w:rPr>
          <w:sz w:val="28"/>
          <w:szCs w:val="28"/>
          <w:lang w:val="en-GB"/>
        </w:rPr>
        <w:t xml:space="preserve"> bức xạ</w:t>
      </w:r>
      <w:r w:rsidR="008236B2" w:rsidRPr="006B024E">
        <w:rPr>
          <w:sz w:val="28"/>
          <w:szCs w:val="28"/>
          <w:lang w:val="en-US"/>
        </w:rPr>
        <w:t>;</w:t>
      </w:r>
    </w:p>
    <w:p w14:paraId="10CB83C1" w14:textId="10E41370" w:rsidR="00FA1529" w:rsidRPr="006B024E" w:rsidRDefault="006D75AA" w:rsidP="00FE4248">
      <w:pPr>
        <w:spacing w:before="180"/>
        <w:ind w:firstLine="567"/>
        <w:jc w:val="both"/>
        <w:rPr>
          <w:sz w:val="28"/>
          <w:szCs w:val="28"/>
          <w:lang w:val="en-US"/>
        </w:rPr>
      </w:pPr>
      <w:r w:rsidRPr="006B024E">
        <w:rPr>
          <w:sz w:val="28"/>
          <w:szCs w:val="28"/>
          <w:lang w:val="en-US"/>
        </w:rPr>
        <w:t>i</w:t>
      </w:r>
      <w:r w:rsidR="00FA1529" w:rsidRPr="006B024E">
        <w:rPr>
          <w:sz w:val="28"/>
          <w:szCs w:val="28"/>
        </w:rPr>
        <w:t>) Thực hiện kiểm xạ khu vực làm việc một cách có hệ thống và định kỳ, không ít hơn một lần trong một năm để đánh giá điều kiện làm việc và xem xét lại việc phân loại khu vực</w:t>
      </w:r>
      <w:r w:rsidR="008236B2" w:rsidRPr="006B024E">
        <w:rPr>
          <w:sz w:val="28"/>
          <w:szCs w:val="28"/>
          <w:lang w:val="en-US"/>
        </w:rPr>
        <w:t>;</w:t>
      </w:r>
    </w:p>
    <w:p w14:paraId="6A8A34F0" w14:textId="2806B4BB" w:rsidR="00FA1529" w:rsidRPr="006B024E" w:rsidRDefault="006D75AA" w:rsidP="00FE4248">
      <w:pPr>
        <w:spacing w:before="180"/>
        <w:ind w:firstLine="567"/>
        <w:jc w:val="both"/>
        <w:rPr>
          <w:sz w:val="28"/>
          <w:szCs w:val="28"/>
        </w:rPr>
      </w:pPr>
      <w:r w:rsidRPr="006B024E">
        <w:rPr>
          <w:sz w:val="28"/>
          <w:szCs w:val="28"/>
          <w:lang w:val="en-US"/>
        </w:rPr>
        <w:t>k</w:t>
      </w:r>
      <w:r w:rsidR="00FA1529" w:rsidRPr="006B024E">
        <w:rPr>
          <w:sz w:val="28"/>
          <w:szCs w:val="28"/>
        </w:rPr>
        <w:t>) Lập, cập nhật và lưu giữ đầy đủ hồ sơ an toàn bức xạ. Hồ sơ sức khỏe và hồ sơ liều bức xạ của nhân viên phải được lưu giữ trong 30 năm kể từ khi họ không còn làm công việc bức xạ.</w:t>
      </w:r>
    </w:p>
    <w:p w14:paraId="531DD35F" w14:textId="77777777" w:rsidR="00FA1529" w:rsidRPr="006B024E" w:rsidRDefault="00FA1529" w:rsidP="00FE4248">
      <w:pPr>
        <w:spacing w:before="180"/>
        <w:ind w:firstLine="567"/>
        <w:jc w:val="both"/>
        <w:rPr>
          <w:sz w:val="28"/>
          <w:szCs w:val="28"/>
        </w:rPr>
      </w:pPr>
      <w:r w:rsidRPr="006B024E">
        <w:rPr>
          <w:sz w:val="28"/>
          <w:szCs w:val="28"/>
        </w:rPr>
        <w:t xml:space="preserve">3. Kiểm soát chiếu xạ công chúng </w:t>
      </w:r>
    </w:p>
    <w:p w14:paraId="3A42CAD7" w14:textId="77777777" w:rsidR="00FA1529" w:rsidRPr="006B024E" w:rsidRDefault="00FA1529" w:rsidP="00FE4248">
      <w:pPr>
        <w:spacing w:before="180"/>
        <w:ind w:firstLine="567"/>
        <w:jc w:val="both"/>
        <w:rPr>
          <w:sz w:val="28"/>
          <w:szCs w:val="28"/>
        </w:rPr>
      </w:pPr>
      <w:r w:rsidRPr="006B024E">
        <w:rPr>
          <w:sz w:val="28"/>
          <w:szCs w:val="28"/>
        </w:rPr>
        <w:t xml:space="preserve">Tổ chức, cá nhân tiến hành công việc bức xạ có trách nhiệm: </w:t>
      </w:r>
    </w:p>
    <w:p w14:paraId="2F6C6017" w14:textId="18CA6D5B" w:rsidR="00FA1529" w:rsidRPr="006B024E" w:rsidRDefault="00FA1529" w:rsidP="00FE4248">
      <w:pPr>
        <w:spacing w:before="180"/>
        <w:ind w:firstLine="567"/>
        <w:jc w:val="both"/>
        <w:rPr>
          <w:sz w:val="28"/>
          <w:szCs w:val="28"/>
          <w:lang w:val="en-US"/>
        </w:rPr>
      </w:pPr>
      <w:r w:rsidRPr="006B024E">
        <w:rPr>
          <w:sz w:val="28"/>
          <w:szCs w:val="28"/>
        </w:rPr>
        <w:t xml:space="preserve">a) Áp dụng mức </w:t>
      </w:r>
      <w:r w:rsidR="0073588C" w:rsidRPr="006B024E">
        <w:rPr>
          <w:sz w:val="28"/>
          <w:szCs w:val="28"/>
        </w:rPr>
        <w:t xml:space="preserve">liều </w:t>
      </w:r>
      <w:r w:rsidRPr="006B024E">
        <w:rPr>
          <w:sz w:val="28"/>
          <w:szCs w:val="28"/>
        </w:rPr>
        <w:t>kiềm chế nhỏ hơn hoặc bằng 3/10 giá trị giới hạn liều đối với công chúng khi tính toán thiết kế che chắn bức xạ cho khu vực mà công chúng có thể tiếp cận</w:t>
      </w:r>
      <w:r w:rsidR="008236B2" w:rsidRPr="006B024E">
        <w:rPr>
          <w:sz w:val="28"/>
          <w:szCs w:val="28"/>
          <w:lang w:val="en-US"/>
        </w:rPr>
        <w:t>;</w:t>
      </w:r>
    </w:p>
    <w:p w14:paraId="6BAF1EDB" w14:textId="28D20258" w:rsidR="00FA1529" w:rsidRPr="006B024E" w:rsidRDefault="00FA1529" w:rsidP="00FE4248">
      <w:pPr>
        <w:spacing w:before="180"/>
        <w:ind w:firstLine="567"/>
        <w:jc w:val="both"/>
        <w:rPr>
          <w:sz w:val="28"/>
          <w:szCs w:val="28"/>
          <w:lang w:val="en-US"/>
        </w:rPr>
      </w:pPr>
      <w:r w:rsidRPr="006B024E">
        <w:rPr>
          <w:sz w:val="28"/>
          <w:szCs w:val="28"/>
        </w:rPr>
        <w:t xml:space="preserve">b) Kiểm soát mức xả thải chất thải phóng xạ vào môi trường theo quy định của pháp luật </w:t>
      </w:r>
      <w:r w:rsidR="0062040B" w:rsidRPr="006B024E">
        <w:rPr>
          <w:sz w:val="28"/>
          <w:szCs w:val="28"/>
          <w:lang w:val="en-US"/>
        </w:rPr>
        <w:t xml:space="preserve">về năng lượng nguyên tử </w:t>
      </w:r>
      <w:r w:rsidRPr="006B024E">
        <w:rPr>
          <w:sz w:val="28"/>
          <w:szCs w:val="28"/>
        </w:rPr>
        <w:t>để bảo đảm liều đối với công chúng không vượt quá giới hạn</w:t>
      </w:r>
      <w:r w:rsidR="008236B2" w:rsidRPr="006B024E">
        <w:rPr>
          <w:sz w:val="28"/>
          <w:szCs w:val="28"/>
          <w:lang w:val="en-US"/>
        </w:rPr>
        <w:t>;</w:t>
      </w:r>
    </w:p>
    <w:p w14:paraId="383FA2DB" w14:textId="3353B67C" w:rsidR="00FA1529" w:rsidRPr="006B024E" w:rsidRDefault="00FA1529" w:rsidP="00FE4248">
      <w:pPr>
        <w:spacing w:before="180"/>
        <w:ind w:firstLine="567"/>
        <w:jc w:val="both"/>
        <w:rPr>
          <w:sz w:val="28"/>
          <w:szCs w:val="28"/>
        </w:rPr>
      </w:pPr>
      <w:r w:rsidRPr="006B024E">
        <w:rPr>
          <w:sz w:val="28"/>
          <w:szCs w:val="28"/>
        </w:rPr>
        <w:t xml:space="preserve">c) </w:t>
      </w:r>
      <w:r w:rsidR="00ED1555" w:rsidRPr="006B024E">
        <w:rPr>
          <w:sz w:val="28"/>
          <w:szCs w:val="28"/>
        </w:rPr>
        <w:t xml:space="preserve">Thực hiện kiểm xạ </w:t>
      </w:r>
      <w:r w:rsidRPr="006B024E">
        <w:rPr>
          <w:sz w:val="28"/>
          <w:szCs w:val="28"/>
        </w:rPr>
        <w:t xml:space="preserve">để bảo đảm việc đánh giá chiếu xạ công chúng </w:t>
      </w:r>
      <w:r w:rsidR="00877998" w:rsidRPr="006B024E">
        <w:rPr>
          <w:sz w:val="28"/>
          <w:szCs w:val="28"/>
        </w:rPr>
        <w:t>một cách có hệ thống và định kỳ, không ít hơn một lần trong một năm</w:t>
      </w:r>
      <w:r w:rsidR="00CD1A87" w:rsidRPr="006B024E">
        <w:rPr>
          <w:sz w:val="28"/>
          <w:szCs w:val="28"/>
        </w:rPr>
        <w:t>.</w:t>
      </w:r>
    </w:p>
    <w:p w14:paraId="4546647C" w14:textId="77777777" w:rsidR="00FA1529" w:rsidRPr="006B024E" w:rsidRDefault="00FA1529" w:rsidP="00FE4248">
      <w:pPr>
        <w:spacing w:before="180"/>
        <w:ind w:firstLine="567"/>
        <w:jc w:val="both"/>
        <w:rPr>
          <w:sz w:val="28"/>
          <w:szCs w:val="28"/>
        </w:rPr>
      </w:pPr>
      <w:r w:rsidRPr="006B024E">
        <w:rPr>
          <w:sz w:val="28"/>
          <w:szCs w:val="28"/>
        </w:rPr>
        <w:t xml:space="preserve">4. Kiểm soát chiếu xạ y tế </w:t>
      </w:r>
    </w:p>
    <w:p w14:paraId="3889C1FD" w14:textId="30077EAB" w:rsidR="00FA1529" w:rsidRPr="006B024E" w:rsidRDefault="00897CDD" w:rsidP="007672CA">
      <w:pPr>
        <w:spacing w:before="228"/>
        <w:ind w:firstLine="567"/>
        <w:jc w:val="both"/>
        <w:rPr>
          <w:spacing w:val="2"/>
          <w:sz w:val="28"/>
          <w:szCs w:val="28"/>
        </w:rPr>
      </w:pPr>
      <w:r w:rsidRPr="006B024E">
        <w:rPr>
          <w:spacing w:val="2"/>
          <w:sz w:val="28"/>
          <w:szCs w:val="28"/>
        </w:rPr>
        <w:t xml:space="preserve">Tổ chức, cá nhân </w:t>
      </w:r>
      <w:r w:rsidR="00E61F54" w:rsidRPr="006B024E">
        <w:rPr>
          <w:spacing w:val="2"/>
          <w:sz w:val="28"/>
          <w:szCs w:val="28"/>
        </w:rPr>
        <w:t xml:space="preserve">vận hành thiết bị chiếu xạ, </w:t>
      </w:r>
      <w:r w:rsidRPr="006B024E">
        <w:rPr>
          <w:spacing w:val="2"/>
          <w:sz w:val="28"/>
          <w:szCs w:val="28"/>
        </w:rPr>
        <w:t>sử dụng thiết bị bức xạ</w:t>
      </w:r>
      <w:r w:rsidR="002F10CE" w:rsidRPr="006B024E">
        <w:rPr>
          <w:spacing w:val="2"/>
          <w:sz w:val="28"/>
          <w:szCs w:val="28"/>
        </w:rPr>
        <w:t>,</w:t>
      </w:r>
      <w:r w:rsidRPr="006B024E">
        <w:rPr>
          <w:spacing w:val="2"/>
          <w:sz w:val="28"/>
          <w:szCs w:val="28"/>
        </w:rPr>
        <w:t xml:space="preserve"> nguồn phóng xạ, thuốc phóng xạ, nguyên liệu làm thuốc là chất phóng xạ trong y tế phải</w:t>
      </w:r>
      <w:r w:rsidR="00FA1529" w:rsidRPr="006B024E">
        <w:rPr>
          <w:spacing w:val="2"/>
          <w:sz w:val="28"/>
          <w:szCs w:val="28"/>
        </w:rPr>
        <w:t xml:space="preserve">: </w:t>
      </w:r>
    </w:p>
    <w:p w14:paraId="19F0316B" w14:textId="1BB0ABFC" w:rsidR="00FA1529" w:rsidRPr="006B024E" w:rsidRDefault="00FA1529" w:rsidP="00487A22">
      <w:pPr>
        <w:spacing w:before="240"/>
        <w:ind w:firstLine="567"/>
        <w:jc w:val="both"/>
        <w:rPr>
          <w:sz w:val="28"/>
          <w:szCs w:val="28"/>
          <w:lang w:val="en-US"/>
        </w:rPr>
      </w:pPr>
      <w:r w:rsidRPr="006B024E">
        <w:rPr>
          <w:sz w:val="28"/>
          <w:szCs w:val="28"/>
        </w:rPr>
        <w:lastRenderedPageBreak/>
        <w:t>a) Áp dụng các nguyên tắc kiểm soát chiếu xạ nghề nghiệp và công chúng</w:t>
      </w:r>
      <w:r w:rsidR="00CE7CA7" w:rsidRPr="006B024E">
        <w:rPr>
          <w:sz w:val="28"/>
          <w:szCs w:val="28"/>
        </w:rPr>
        <w:t>. Đ</w:t>
      </w:r>
      <w:r w:rsidRPr="006B024E">
        <w:rPr>
          <w:sz w:val="28"/>
          <w:szCs w:val="28"/>
        </w:rPr>
        <w:t xml:space="preserve">ối với người bệnh áp dụng mức liều tham chiếu và tối ưu hóa liều nhận được ở mức thấp nhất có thể mà vẫn </w:t>
      </w:r>
      <w:r w:rsidR="0087645C" w:rsidRPr="006B024E">
        <w:rPr>
          <w:sz w:val="28"/>
          <w:szCs w:val="28"/>
          <w:lang w:val="en-US"/>
        </w:rPr>
        <w:t xml:space="preserve">bảo </w:t>
      </w:r>
      <w:r w:rsidRPr="006B024E">
        <w:rPr>
          <w:sz w:val="28"/>
          <w:szCs w:val="28"/>
        </w:rPr>
        <w:t>đảm hiệu quả trong chẩn đoán</w:t>
      </w:r>
      <w:r w:rsidR="008236B2" w:rsidRPr="006B024E">
        <w:rPr>
          <w:sz w:val="28"/>
          <w:szCs w:val="28"/>
          <w:lang w:val="en-US"/>
        </w:rPr>
        <w:t>;</w:t>
      </w:r>
    </w:p>
    <w:p w14:paraId="2EA49F9A" w14:textId="63C296FF" w:rsidR="00FA1529" w:rsidRPr="006B024E" w:rsidRDefault="00FA1529" w:rsidP="00487A22">
      <w:pPr>
        <w:spacing w:before="240"/>
        <w:ind w:firstLine="567"/>
        <w:jc w:val="both"/>
        <w:rPr>
          <w:sz w:val="28"/>
          <w:szCs w:val="28"/>
          <w:lang w:val="en-US"/>
        </w:rPr>
      </w:pPr>
      <w:r w:rsidRPr="006B024E">
        <w:rPr>
          <w:sz w:val="28"/>
          <w:szCs w:val="28"/>
        </w:rPr>
        <w:t xml:space="preserve">b) Cung cấp đầy đủ thông tin, các biện pháp an toàn và bảo vệ chống bức xạ đi kèm hướng dẫn cho người hỗ trợ, chăm sóc và thăm </w:t>
      </w:r>
      <w:r w:rsidR="00127830" w:rsidRPr="006B024E">
        <w:rPr>
          <w:sz w:val="28"/>
          <w:szCs w:val="28"/>
        </w:rPr>
        <w:t>người bệnh</w:t>
      </w:r>
      <w:r w:rsidRPr="006B024E">
        <w:rPr>
          <w:sz w:val="28"/>
          <w:szCs w:val="28"/>
        </w:rPr>
        <w:t xml:space="preserve"> trước khi họ đi vào khu vực kiểm soát</w:t>
      </w:r>
      <w:r w:rsidR="008236B2" w:rsidRPr="006B024E">
        <w:rPr>
          <w:sz w:val="28"/>
          <w:szCs w:val="28"/>
          <w:lang w:val="en-US"/>
        </w:rPr>
        <w:t>;</w:t>
      </w:r>
    </w:p>
    <w:p w14:paraId="7C8BA697" w14:textId="374C1FE0" w:rsidR="00FA1529" w:rsidRPr="006B024E" w:rsidRDefault="00FA1529" w:rsidP="00487A22">
      <w:pPr>
        <w:spacing w:before="240"/>
        <w:ind w:firstLine="567"/>
        <w:jc w:val="both"/>
        <w:rPr>
          <w:sz w:val="28"/>
          <w:szCs w:val="28"/>
          <w:lang w:val="en-US"/>
        </w:rPr>
      </w:pPr>
      <w:r w:rsidRPr="006B024E">
        <w:rPr>
          <w:sz w:val="28"/>
          <w:szCs w:val="28"/>
        </w:rPr>
        <w:t xml:space="preserve">c) Chỉ cho phép </w:t>
      </w:r>
      <w:r w:rsidR="00A04FD4" w:rsidRPr="006B024E">
        <w:rPr>
          <w:sz w:val="28"/>
          <w:szCs w:val="28"/>
        </w:rPr>
        <w:t>người bệnh</w:t>
      </w:r>
      <w:r w:rsidRPr="006B024E">
        <w:rPr>
          <w:sz w:val="28"/>
          <w:szCs w:val="28"/>
        </w:rPr>
        <w:t xml:space="preserve"> đã điều trị hoặc chẩn đoán bằng </w:t>
      </w:r>
      <w:r w:rsidR="00BF2B24" w:rsidRPr="006B024E">
        <w:rPr>
          <w:sz w:val="28"/>
          <w:szCs w:val="28"/>
        </w:rPr>
        <w:t>thuốc</w:t>
      </w:r>
      <w:r w:rsidRPr="006B024E">
        <w:rPr>
          <w:sz w:val="28"/>
          <w:szCs w:val="28"/>
        </w:rPr>
        <w:t xml:space="preserve"> phóng xạ được xuất viện khi hoạt độ chất phóng xạ trong cơ thể không vượt quá mức quy định</w:t>
      </w:r>
      <w:r w:rsidR="00A46028" w:rsidRPr="006B024E">
        <w:rPr>
          <w:sz w:val="28"/>
          <w:szCs w:val="28"/>
          <w:lang w:val="en-US"/>
        </w:rPr>
        <w:t>.</w:t>
      </w:r>
    </w:p>
    <w:p w14:paraId="0F56856F" w14:textId="1EB8C567" w:rsidR="00496FED" w:rsidRPr="006B024E" w:rsidRDefault="007D2B16" w:rsidP="00487A22">
      <w:pPr>
        <w:spacing w:before="240"/>
        <w:ind w:firstLine="567"/>
        <w:jc w:val="both"/>
        <w:rPr>
          <w:sz w:val="28"/>
          <w:szCs w:val="28"/>
        </w:rPr>
      </w:pPr>
      <w:r w:rsidRPr="006B024E">
        <w:rPr>
          <w:sz w:val="28"/>
          <w:szCs w:val="28"/>
        </w:rPr>
        <w:t>5</w:t>
      </w:r>
      <w:r w:rsidR="00496FED" w:rsidRPr="006B024E">
        <w:rPr>
          <w:sz w:val="28"/>
          <w:szCs w:val="28"/>
        </w:rPr>
        <w:t xml:space="preserve">. </w:t>
      </w:r>
      <w:r w:rsidR="00250DC4" w:rsidRPr="006B024E">
        <w:rPr>
          <w:sz w:val="28"/>
          <w:szCs w:val="28"/>
        </w:rPr>
        <w:t>K</w:t>
      </w:r>
      <w:r w:rsidR="00CE0643" w:rsidRPr="006B024E">
        <w:rPr>
          <w:sz w:val="28"/>
          <w:szCs w:val="28"/>
        </w:rPr>
        <w:t>iểm soát chiếu xạ trong ứng phó sự cố</w:t>
      </w:r>
      <w:r w:rsidR="00B706D5" w:rsidRPr="006B024E">
        <w:rPr>
          <w:sz w:val="28"/>
          <w:szCs w:val="28"/>
        </w:rPr>
        <w:t xml:space="preserve"> bức xạ, sự cố hạt nhân</w:t>
      </w:r>
    </w:p>
    <w:p w14:paraId="41FA862C" w14:textId="48424AAB" w:rsidR="005632C2" w:rsidRPr="006B024E" w:rsidRDefault="005632C2" w:rsidP="00487A22">
      <w:pPr>
        <w:spacing w:before="240"/>
        <w:ind w:firstLine="567"/>
        <w:jc w:val="both"/>
        <w:rPr>
          <w:sz w:val="28"/>
          <w:szCs w:val="28"/>
        </w:rPr>
      </w:pPr>
      <w:r w:rsidRPr="006B024E">
        <w:rPr>
          <w:sz w:val="28"/>
          <w:szCs w:val="28"/>
        </w:rPr>
        <w:t xml:space="preserve">a) Bảo đảm liều hiệu dụng đối với nhân viên tham gia ứng phó sự cố bức xạ, sự cố hạt nhân không vượt quá 50 mSv trừ các trường hợp sau: </w:t>
      </w:r>
      <w:r w:rsidR="00910CDE" w:rsidRPr="006B024E">
        <w:rPr>
          <w:sz w:val="28"/>
          <w:szCs w:val="28"/>
          <w:lang w:val="en-US"/>
        </w:rPr>
        <w:t>v</w:t>
      </w:r>
      <w:r w:rsidRPr="006B024E">
        <w:rPr>
          <w:sz w:val="28"/>
          <w:szCs w:val="28"/>
        </w:rPr>
        <w:t>ì mục đích cứu người;</w:t>
      </w:r>
      <w:r w:rsidR="00C65C71" w:rsidRPr="006B024E">
        <w:rPr>
          <w:sz w:val="28"/>
          <w:szCs w:val="28"/>
          <w:lang w:val="en-US"/>
        </w:rPr>
        <w:t xml:space="preserve"> k</w:t>
      </w:r>
      <w:r w:rsidRPr="006B024E">
        <w:rPr>
          <w:sz w:val="28"/>
          <w:szCs w:val="28"/>
        </w:rPr>
        <w:t xml:space="preserve">hi thực hiện các hành động </w:t>
      </w:r>
      <w:r w:rsidR="003F5B8A" w:rsidRPr="006B024E">
        <w:rPr>
          <w:sz w:val="28"/>
          <w:szCs w:val="28"/>
          <w:lang w:val="en-GB"/>
        </w:rPr>
        <w:t xml:space="preserve">nhằm </w:t>
      </w:r>
      <w:r w:rsidRPr="006B024E">
        <w:rPr>
          <w:sz w:val="28"/>
          <w:szCs w:val="28"/>
        </w:rPr>
        <w:t>ngăn chặn tổn thương nghiêm trọng hoặc gây tử vong hoặc ngăn chặn điều kiện có thể gây đến thảm họa ảnh hưởng đáng kể tới con người và môi trường;</w:t>
      </w:r>
      <w:r w:rsidR="00947AAC" w:rsidRPr="006B024E">
        <w:rPr>
          <w:sz w:val="28"/>
          <w:szCs w:val="28"/>
          <w:lang w:val="en-US"/>
        </w:rPr>
        <w:t xml:space="preserve"> k</w:t>
      </w:r>
      <w:r w:rsidRPr="006B024E">
        <w:rPr>
          <w:sz w:val="28"/>
          <w:szCs w:val="28"/>
        </w:rPr>
        <w:t>hi thực hiện các hành động để tránh liều tập thể lớn.</w:t>
      </w:r>
    </w:p>
    <w:p w14:paraId="42FA2C56" w14:textId="2EB58819" w:rsidR="005632C2" w:rsidRPr="006B024E" w:rsidRDefault="005632C2" w:rsidP="00487A22">
      <w:pPr>
        <w:spacing w:before="240"/>
        <w:ind w:firstLine="567"/>
        <w:jc w:val="both"/>
        <w:rPr>
          <w:sz w:val="28"/>
          <w:szCs w:val="28"/>
        </w:rPr>
      </w:pPr>
      <w:r w:rsidRPr="006B024E">
        <w:rPr>
          <w:sz w:val="28"/>
          <w:szCs w:val="28"/>
        </w:rPr>
        <w:t xml:space="preserve">b) Bảo đảm nhân viên tham gia ứng phó sự cố bức xạ, hạt nhân phải được thông báo trước </w:t>
      </w:r>
      <w:r w:rsidR="003C5C27" w:rsidRPr="006B024E">
        <w:rPr>
          <w:sz w:val="28"/>
          <w:szCs w:val="28"/>
          <w:lang w:val="en-GB"/>
        </w:rPr>
        <w:t>về</w:t>
      </w:r>
      <w:r w:rsidRPr="006B024E">
        <w:rPr>
          <w:sz w:val="28"/>
          <w:szCs w:val="28"/>
        </w:rPr>
        <w:t xml:space="preserve"> mối rủi ro đối với sức khỏe của họ cũng như các biện pháp bảo vệ trước khi tiến hành hành động can thiệp với liều bức xạ nhận được vượt quá 50</w:t>
      </w:r>
      <w:r w:rsidR="00FF11D8" w:rsidRPr="006B024E">
        <w:rPr>
          <w:sz w:val="28"/>
          <w:szCs w:val="28"/>
        </w:rPr>
        <w:t xml:space="preserve"> </w:t>
      </w:r>
      <w:r w:rsidRPr="006B024E">
        <w:rPr>
          <w:sz w:val="28"/>
          <w:szCs w:val="28"/>
        </w:rPr>
        <w:t>mSv.</w:t>
      </w:r>
    </w:p>
    <w:p w14:paraId="1283BDBB" w14:textId="33366C14" w:rsidR="005632C2" w:rsidRPr="006B024E" w:rsidRDefault="005632C2" w:rsidP="00487A22">
      <w:pPr>
        <w:spacing w:before="240"/>
        <w:ind w:firstLine="567"/>
        <w:jc w:val="both"/>
        <w:rPr>
          <w:sz w:val="28"/>
          <w:szCs w:val="28"/>
        </w:rPr>
      </w:pPr>
      <w:r w:rsidRPr="006B024E">
        <w:rPr>
          <w:sz w:val="28"/>
          <w:szCs w:val="28"/>
        </w:rPr>
        <w:t xml:space="preserve">c) Bảo đảm trong mọi trường hợp không để nhân viên tham gia ứng phó sự cố bức xạ, </w:t>
      </w:r>
      <w:r w:rsidR="008236B2" w:rsidRPr="006B024E">
        <w:rPr>
          <w:sz w:val="28"/>
          <w:szCs w:val="28"/>
          <w:lang w:val="en-US"/>
        </w:rPr>
        <w:t xml:space="preserve">sự cố </w:t>
      </w:r>
      <w:r w:rsidRPr="006B024E">
        <w:rPr>
          <w:sz w:val="28"/>
          <w:szCs w:val="28"/>
        </w:rPr>
        <w:t>hạt nhân nhận liều hiệu dụng vượt quá 500 mSv.</w:t>
      </w:r>
    </w:p>
    <w:p w14:paraId="63126448" w14:textId="4F101342" w:rsidR="005632C2" w:rsidRPr="006B024E" w:rsidRDefault="005632C2" w:rsidP="00487A22">
      <w:pPr>
        <w:spacing w:before="240"/>
        <w:ind w:firstLine="567"/>
        <w:jc w:val="both"/>
        <w:rPr>
          <w:sz w:val="28"/>
          <w:szCs w:val="28"/>
        </w:rPr>
      </w:pPr>
      <w:r w:rsidRPr="006B024E">
        <w:rPr>
          <w:sz w:val="28"/>
          <w:szCs w:val="28"/>
        </w:rPr>
        <w:t xml:space="preserve">Liều bức xạ của nhân viên bức xạ khi tham gia ứng phó sự cố bức xạ, sự cố hạt nhân không được tính vào liều chiếu xạ nghề nghiệp để kiểm soát theo </w:t>
      </w:r>
      <w:r w:rsidR="008236B2" w:rsidRPr="006B024E">
        <w:rPr>
          <w:sz w:val="28"/>
          <w:szCs w:val="28"/>
          <w:lang w:val="en-US"/>
        </w:rPr>
        <w:t xml:space="preserve">quy định về </w:t>
      </w:r>
      <w:r w:rsidRPr="006B024E">
        <w:rPr>
          <w:sz w:val="28"/>
          <w:szCs w:val="28"/>
        </w:rPr>
        <w:t xml:space="preserve">giới hạn liều. Trường hợp nhân viên tham gia ứng phó sự cố bức xạ, sự cố hạt nhân đã nhận liều hiệu dụng lớn hơn 200 mSv </w:t>
      </w:r>
      <w:r w:rsidR="004930E1" w:rsidRPr="006B024E">
        <w:rPr>
          <w:sz w:val="28"/>
          <w:szCs w:val="28"/>
          <w:lang w:val="en-GB"/>
        </w:rPr>
        <w:t xml:space="preserve">thì nhân viên đó </w:t>
      </w:r>
      <w:r w:rsidRPr="006B024E">
        <w:rPr>
          <w:sz w:val="28"/>
          <w:szCs w:val="28"/>
        </w:rPr>
        <w:t>phải được kiểm tra sức khỏe và tư vấn về y tế trước khi tiếp tục công việc bức xạ đang làm.</w:t>
      </w:r>
    </w:p>
    <w:p w14:paraId="4DFB7FFC" w14:textId="17164A38" w:rsidR="00E01B17" w:rsidRPr="006B024E" w:rsidRDefault="005632C2" w:rsidP="00487A22">
      <w:pPr>
        <w:spacing w:before="240"/>
        <w:ind w:firstLine="567"/>
        <w:jc w:val="both"/>
        <w:rPr>
          <w:sz w:val="28"/>
          <w:szCs w:val="28"/>
        </w:rPr>
      </w:pPr>
      <w:r w:rsidRPr="006B024E">
        <w:rPr>
          <w:sz w:val="28"/>
          <w:szCs w:val="28"/>
        </w:rPr>
        <w:t>d) Quản lý, kiểm soát và lưu giữ hồ sơ liều bức xạ của nhân viên tham gia ứng phó sự cố bức xạ, sự cố hạt nhân.</w:t>
      </w:r>
    </w:p>
    <w:p w14:paraId="4BCF0CEB" w14:textId="3B27942C" w:rsidR="00BD463B" w:rsidRPr="006B024E" w:rsidRDefault="007D2B16" w:rsidP="00487A22">
      <w:pPr>
        <w:spacing w:before="240"/>
        <w:ind w:firstLine="567"/>
        <w:jc w:val="both"/>
        <w:rPr>
          <w:sz w:val="28"/>
          <w:szCs w:val="28"/>
          <w:lang w:val="en-US"/>
        </w:rPr>
      </w:pPr>
      <w:r w:rsidRPr="006B024E">
        <w:rPr>
          <w:sz w:val="28"/>
          <w:szCs w:val="28"/>
        </w:rPr>
        <w:t xml:space="preserve">6. </w:t>
      </w:r>
      <w:r w:rsidR="00383F72" w:rsidRPr="006B024E">
        <w:rPr>
          <w:sz w:val="28"/>
          <w:szCs w:val="28"/>
        </w:rPr>
        <w:t>Báo cáo thực trạng an toàn tiến hành công việc bức xạ</w:t>
      </w:r>
    </w:p>
    <w:p w14:paraId="049C4392" w14:textId="4B03BA3D" w:rsidR="00CF2774" w:rsidRPr="006B024E" w:rsidRDefault="00BD463B" w:rsidP="00487A22">
      <w:pPr>
        <w:spacing w:before="240"/>
        <w:ind w:firstLine="567"/>
        <w:jc w:val="both"/>
        <w:rPr>
          <w:sz w:val="28"/>
          <w:szCs w:val="28"/>
        </w:rPr>
      </w:pPr>
      <w:r w:rsidRPr="006B024E">
        <w:rPr>
          <w:sz w:val="28"/>
          <w:szCs w:val="28"/>
        </w:rPr>
        <w:t>a)</w:t>
      </w:r>
      <w:r w:rsidR="00383F72" w:rsidRPr="006B024E">
        <w:rPr>
          <w:sz w:val="28"/>
          <w:szCs w:val="28"/>
        </w:rPr>
        <w:t xml:space="preserve"> Tổ chức, cá nhân tiến hành công việc bức xạ có trách nhiệm</w:t>
      </w:r>
      <w:r w:rsidR="00C711D8" w:rsidRPr="006B024E">
        <w:rPr>
          <w:sz w:val="28"/>
          <w:szCs w:val="28"/>
        </w:rPr>
        <w:t xml:space="preserve"> </w:t>
      </w:r>
      <w:r w:rsidR="00383F72" w:rsidRPr="006B024E">
        <w:rPr>
          <w:sz w:val="28"/>
          <w:szCs w:val="28"/>
        </w:rPr>
        <w:t>l</w:t>
      </w:r>
      <w:r w:rsidR="00C711D8" w:rsidRPr="006B024E">
        <w:rPr>
          <w:sz w:val="28"/>
          <w:szCs w:val="28"/>
        </w:rPr>
        <w:t>ập và gửi báo cáo thực trạng an toàn tiến hành công việc bức xạ định kỳ hằng năm</w:t>
      </w:r>
      <w:r w:rsidR="0082029D" w:rsidRPr="006B024E">
        <w:rPr>
          <w:sz w:val="28"/>
          <w:szCs w:val="28"/>
        </w:rPr>
        <w:t xml:space="preserve"> hoặc khi có yêu cầu</w:t>
      </w:r>
      <w:r w:rsidR="00E372AB" w:rsidRPr="006B024E">
        <w:rPr>
          <w:sz w:val="28"/>
          <w:szCs w:val="28"/>
        </w:rPr>
        <w:t xml:space="preserve"> </w:t>
      </w:r>
      <w:r w:rsidR="000D4969" w:rsidRPr="006B024E">
        <w:rPr>
          <w:sz w:val="28"/>
          <w:szCs w:val="28"/>
        </w:rPr>
        <w:t>của</w:t>
      </w:r>
      <w:r w:rsidR="00754A7A" w:rsidRPr="006B024E">
        <w:rPr>
          <w:sz w:val="28"/>
          <w:szCs w:val="28"/>
        </w:rPr>
        <w:t xml:space="preserve"> Cục An toàn bức xạ và hạt nhân hoặc </w:t>
      </w:r>
      <w:r w:rsidR="008021FC" w:rsidRPr="006B024E">
        <w:rPr>
          <w:sz w:val="28"/>
          <w:szCs w:val="28"/>
        </w:rPr>
        <w:t>cơ quan chuyên môn giúp Ủy ban nhân dân cấp tỉnh quản lý nhà nước trong lĩnh vực năng lượng nguyên tử</w:t>
      </w:r>
      <w:r w:rsidR="00916635" w:rsidRPr="006B024E">
        <w:rPr>
          <w:sz w:val="28"/>
          <w:szCs w:val="28"/>
        </w:rPr>
        <w:t>.</w:t>
      </w:r>
    </w:p>
    <w:p w14:paraId="423ED60E" w14:textId="0742F42D" w:rsidR="00BD463B" w:rsidRPr="006B024E" w:rsidRDefault="00E46A7C" w:rsidP="007672CA">
      <w:pPr>
        <w:spacing w:before="228"/>
        <w:ind w:firstLine="567"/>
        <w:jc w:val="both"/>
        <w:rPr>
          <w:sz w:val="28"/>
          <w:szCs w:val="28"/>
        </w:rPr>
      </w:pPr>
      <w:r w:rsidRPr="006B024E">
        <w:rPr>
          <w:sz w:val="28"/>
          <w:szCs w:val="28"/>
        </w:rPr>
        <w:lastRenderedPageBreak/>
        <w:t xml:space="preserve">b) </w:t>
      </w:r>
      <w:r w:rsidR="00104B9F" w:rsidRPr="006B024E">
        <w:rPr>
          <w:sz w:val="28"/>
          <w:szCs w:val="28"/>
        </w:rPr>
        <w:t>T</w:t>
      </w:r>
      <w:r w:rsidR="009B05BF" w:rsidRPr="006B024E">
        <w:rPr>
          <w:sz w:val="28"/>
          <w:szCs w:val="28"/>
        </w:rPr>
        <w:t xml:space="preserve">hời kỳ </w:t>
      </w:r>
      <w:r w:rsidR="00B24A28" w:rsidRPr="006B024E">
        <w:rPr>
          <w:sz w:val="28"/>
          <w:szCs w:val="28"/>
        </w:rPr>
        <w:t xml:space="preserve">của </w:t>
      </w:r>
      <w:r w:rsidR="009B05BF" w:rsidRPr="006B024E">
        <w:rPr>
          <w:sz w:val="28"/>
          <w:szCs w:val="28"/>
        </w:rPr>
        <w:t xml:space="preserve">báo cáo </w:t>
      </w:r>
      <w:r w:rsidR="00C711D8" w:rsidRPr="006B024E">
        <w:rPr>
          <w:sz w:val="28"/>
          <w:szCs w:val="28"/>
        </w:rPr>
        <w:t xml:space="preserve">tính từ ngày 15 tháng 11 năm trước kỳ báo cáo đến ngày 14 tháng 11 của kỳ báo cáo. Thời hạn gửi báo cáo chậm nhất vào ngày 20 của tháng cuối kỳ báo cáo. </w:t>
      </w:r>
    </w:p>
    <w:p w14:paraId="2A509492" w14:textId="61713B68" w:rsidR="007D2B16" w:rsidRPr="006B024E" w:rsidRDefault="004F1A06" w:rsidP="007672CA">
      <w:pPr>
        <w:spacing w:before="228"/>
        <w:ind w:firstLine="567"/>
        <w:jc w:val="both"/>
        <w:rPr>
          <w:sz w:val="28"/>
          <w:szCs w:val="28"/>
        </w:rPr>
      </w:pPr>
      <w:r w:rsidRPr="006B024E">
        <w:rPr>
          <w:sz w:val="28"/>
          <w:szCs w:val="28"/>
        </w:rPr>
        <w:t>c</w:t>
      </w:r>
      <w:r w:rsidR="000D66C9" w:rsidRPr="006B024E">
        <w:rPr>
          <w:sz w:val="28"/>
          <w:szCs w:val="28"/>
        </w:rPr>
        <w:t xml:space="preserve">) </w:t>
      </w:r>
      <w:r w:rsidR="008679FA" w:rsidRPr="006B024E">
        <w:rPr>
          <w:sz w:val="28"/>
          <w:szCs w:val="28"/>
        </w:rPr>
        <w:t>Nội dung báo cáo gồm:</w:t>
      </w:r>
      <w:r w:rsidR="00C711D8" w:rsidRPr="006B024E">
        <w:rPr>
          <w:sz w:val="28"/>
          <w:szCs w:val="28"/>
        </w:rPr>
        <w:t xml:space="preserve"> </w:t>
      </w:r>
      <w:r w:rsidR="008679FA" w:rsidRPr="006B024E">
        <w:rPr>
          <w:sz w:val="28"/>
          <w:szCs w:val="28"/>
        </w:rPr>
        <w:t>v</w:t>
      </w:r>
      <w:r w:rsidR="00C711D8" w:rsidRPr="006B024E">
        <w:rPr>
          <w:sz w:val="28"/>
          <w:szCs w:val="28"/>
        </w:rPr>
        <w:t>iệc tuân thủ pháp luật về năng lượng nguyên tử</w:t>
      </w:r>
      <w:r w:rsidR="00712D4C" w:rsidRPr="006B024E">
        <w:rPr>
          <w:sz w:val="28"/>
          <w:szCs w:val="28"/>
          <w:lang w:val="en-US"/>
        </w:rPr>
        <w:t xml:space="preserve"> </w:t>
      </w:r>
      <w:r w:rsidR="00D42F7A" w:rsidRPr="006B024E">
        <w:rPr>
          <w:sz w:val="28"/>
          <w:szCs w:val="28"/>
          <w:lang w:val="en-US"/>
        </w:rPr>
        <w:t xml:space="preserve">khi </w:t>
      </w:r>
      <w:r w:rsidR="00712D4C" w:rsidRPr="006B024E">
        <w:rPr>
          <w:sz w:val="28"/>
          <w:szCs w:val="28"/>
          <w:lang w:val="en-US"/>
        </w:rPr>
        <w:t>tiến hành công việc bức xạ</w:t>
      </w:r>
      <w:r w:rsidR="00C711D8" w:rsidRPr="006B024E">
        <w:rPr>
          <w:sz w:val="28"/>
          <w:szCs w:val="28"/>
        </w:rPr>
        <w:t xml:space="preserve">; thay đổi so với hồ sơ đề nghị cấp </w:t>
      </w:r>
      <w:r w:rsidR="00BD4CB5" w:rsidRPr="006B024E">
        <w:rPr>
          <w:sz w:val="28"/>
          <w:szCs w:val="28"/>
          <w:lang w:val="en-GB"/>
        </w:rPr>
        <w:t xml:space="preserve">giấy </w:t>
      </w:r>
      <w:r w:rsidR="00C711D8" w:rsidRPr="006B024E">
        <w:rPr>
          <w:sz w:val="28"/>
          <w:szCs w:val="28"/>
        </w:rPr>
        <w:t xml:space="preserve">phép (nếu có); </w:t>
      </w:r>
      <w:r w:rsidR="00885162" w:rsidRPr="006B024E">
        <w:rPr>
          <w:sz w:val="28"/>
          <w:szCs w:val="28"/>
        </w:rPr>
        <w:t>s</w:t>
      </w:r>
      <w:r w:rsidR="00C711D8" w:rsidRPr="006B024E">
        <w:rPr>
          <w:sz w:val="28"/>
          <w:szCs w:val="28"/>
        </w:rPr>
        <w:t>ự cố bức xạ</w:t>
      </w:r>
      <w:r w:rsidR="00854FF6" w:rsidRPr="006B024E">
        <w:rPr>
          <w:sz w:val="28"/>
          <w:szCs w:val="28"/>
        </w:rPr>
        <w:t>, sự cố hạt nhân</w:t>
      </w:r>
      <w:r w:rsidR="00C711D8" w:rsidRPr="006B024E">
        <w:rPr>
          <w:sz w:val="28"/>
          <w:szCs w:val="28"/>
        </w:rPr>
        <w:t xml:space="preserve"> và biện pháp khắc phục</w:t>
      </w:r>
      <w:r w:rsidR="0094331E" w:rsidRPr="006B024E">
        <w:rPr>
          <w:sz w:val="28"/>
          <w:szCs w:val="28"/>
        </w:rPr>
        <w:t xml:space="preserve"> (nếu có)</w:t>
      </w:r>
      <w:r w:rsidR="007D2B16" w:rsidRPr="006B024E">
        <w:rPr>
          <w:sz w:val="28"/>
          <w:szCs w:val="28"/>
        </w:rPr>
        <w:t>.</w:t>
      </w:r>
    </w:p>
    <w:p w14:paraId="7714D97A" w14:textId="77777777" w:rsidR="00677629" w:rsidRPr="006B024E" w:rsidRDefault="00677629" w:rsidP="007672CA">
      <w:pPr>
        <w:spacing w:before="228"/>
        <w:ind w:firstLine="567"/>
        <w:jc w:val="both"/>
        <w:rPr>
          <w:sz w:val="28"/>
          <w:szCs w:val="28"/>
        </w:rPr>
      </w:pPr>
      <w:r w:rsidRPr="006B024E">
        <w:rPr>
          <w:sz w:val="28"/>
          <w:szCs w:val="28"/>
        </w:rPr>
        <w:t>7. Bộ Khoa học và Công nghệ có trách nhiệm quy định và hướng dẫn cụ thể các nội dung sau đây:</w:t>
      </w:r>
    </w:p>
    <w:p w14:paraId="75E827DC" w14:textId="6BC9E326" w:rsidR="00677629" w:rsidRPr="006B024E" w:rsidRDefault="00677629" w:rsidP="007672CA">
      <w:pPr>
        <w:spacing w:before="228"/>
        <w:ind w:firstLine="567"/>
        <w:jc w:val="both"/>
        <w:rPr>
          <w:sz w:val="28"/>
          <w:szCs w:val="28"/>
        </w:rPr>
      </w:pPr>
      <w:r w:rsidRPr="006B024E">
        <w:rPr>
          <w:sz w:val="28"/>
          <w:szCs w:val="28"/>
        </w:rPr>
        <w:t xml:space="preserve">a) Các biện pháp kiểm soát chiếu xạ nghề nghiệp và kiểm soát chiếu xạ công chúng; kiểm soát </w:t>
      </w:r>
      <w:r w:rsidR="007D315F" w:rsidRPr="006B024E">
        <w:rPr>
          <w:sz w:val="28"/>
          <w:szCs w:val="28"/>
          <w:lang w:val="en-US"/>
        </w:rPr>
        <w:t xml:space="preserve">phóng xạ đối với cơ sở sử dụng </w:t>
      </w:r>
      <w:r w:rsidRPr="006B024E">
        <w:rPr>
          <w:sz w:val="28"/>
          <w:szCs w:val="28"/>
        </w:rPr>
        <w:t xml:space="preserve">sắt, thép </w:t>
      </w:r>
      <w:r w:rsidR="004C0C57" w:rsidRPr="006B024E">
        <w:rPr>
          <w:sz w:val="28"/>
          <w:szCs w:val="28"/>
          <w:lang w:val="en-US"/>
        </w:rPr>
        <w:t xml:space="preserve">phế liệu </w:t>
      </w:r>
      <w:r w:rsidRPr="006B024E">
        <w:rPr>
          <w:sz w:val="28"/>
          <w:szCs w:val="28"/>
        </w:rPr>
        <w:t>làm nguyên liệu sản xuất;</w:t>
      </w:r>
    </w:p>
    <w:p w14:paraId="664E1D94" w14:textId="77777777" w:rsidR="00677629" w:rsidRPr="006B024E" w:rsidRDefault="00677629" w:rsidP="007672CA">
      <w:pPr>
        <w:spacing w:before="228"/>
        <w:ind w:firstLine="567"/>
        <w:jc w:val="both"/>
        <w:rPr>
          <w:sz w:val="28"/>
          <w:szCs w:val="28"/>
        </w:rPr>
      </w:pPr>
      <w:r w:rsidRPr="006B024E">
        <w:rPr>
          <w:sz w:val="28"/>
          <w:szCs w:val="28"/>
        </w:rPr>
        <w:t>b) Yêu cầu đào tạo về an toàn bức xạ, nội dung, chương trình đào tạo an toàn bức xạ, quy trình cấp chứng nhận đào tạo an toàn bức xạ đối với nhân viên bức xạ và người phụ trách an toàn bức xạ;</w:t>
      </w:r>
    </w:p>
    <w:p w14:paraId="5DD19DF1" w14:textId="77777777" w:rsidR="00677629" w:rsidRPr="006B024E" w:rsidRDefault="00677629" w:rsidP="007672CA">
      <w:pPr>
        <w:spacing w:before="228"/>
        <w:ind w:firstLine="567"/>
        <w:jc w:val="both"/>
        <w:rPr>
          <w:sz w:val="28"/>
          <w:szCs w:val="28"/>
        </w:rPr>
      </w:pPr>
      <w:r w:rsidRPr="006B024E">
        <w:rPr>
          <w:sz w:val="28"/>
          <w:szCs w:val="28"/>
        </w:rPr>
        <w:t>c) Phân nhóm nguồn phóng xạ, mức miễn trừ khai báo, cấp phép nguồn phóng xạ, thiết bị bức xạ; mức thanh lý vật thể bị nhiễm bẩn phóng xạ; mức được phép thải chất thải phóng xạ ra môi trường;</w:t>
      </w:r>
    </w:p>
    <w:p w14:paraId="4DA504F6" w14:textId="7E6F9E40" w:rsidR="00677629" w:rsidRPr="006B024E" w:rsidRDefault="00677629" w:rsidP="007672CA">
      <w:pPr>
        <w:spacing w:before="228"/>
        <w:ind w:firstLine="567"/>
        <w:jc w:val="both"/>
        <w:rPr>
          <w:sz w:val="28"/>
          <w:szCs w:val="28"/>
          <w:lang w:val="en-US"/>
        </w:rPr>
      </w:pPr>
      <w:r w:rsidRPr="006B024E">
        <w:rPr>
          <w:sz w:val="28"/>
          <w:szCs w:val="28"/>
        </w:rPr>
        <w:t>d) Chủ trì, phối hợp với bộ, ngành liên quan xây dựng quy định và hướng dẫn cụ thể về thời giờ làm việc, thời giờ nghỉ ngơi của nhân viên bức xạ</w:t>
      </w:r>
      <w:r w:rsidR="00B8544D" w:rsidRPr="006B024E">
        <w:rPr>
          <w:sz w:val="28"/>
          <w:szCs w:val="28"/>
          <w:lang w:val="en-US"/>
        </w:rPr>
        <w:t>.</w:t>
      </w:r>
    </w:p>
    <w:p w14:paraId="68B89CF9" w14:textId="4EBC261C" w:rsidR="00677629" w:rsidRPr="006B024E" w:rsidRDefault="00677629" w:rsidP="007672CA">
      <w:pPr>
        <w:spacing w:before="228"/>
        <w:ind w:firstLine="567"/>
        <w:jc w:val="both"/>
        <w:rPr>
          <w:sz w:val="28"/>
          <w:szCs w:val="28"/>
        </w:rPr>
      </w:pPr>
      <w:r w:rsidRPr="006B024E">
        <w:rPr>
          <w:sz w:val="28"/>
          <w:szCs w:val="28"/>
        </w:rPr>
        <w:t>8. Bộ Y tế có trách nhiệm quy định và hướng dẫn cụ thể về kiểm tra sức khỏe định kỳ đối với nhân viên bức xạ.</w:t>
      </w:r>
    </w:p>
    <w:p w14:paraId="7E957EB5" w14:textId="30F028B8" w:rsidR="00FA1529" w:rsidRPr="006B024E" w:rsidRDefault="00FA1529" w:rsidP="007672CA">
      <w:pPr>
        <w:pStyle w:val="Heading2"/>
        <w:keepNext w:val="0"/>
        <w:spacing w:before="228" w:after="0"/>
        <w:ind w:firstLine="567"/>
        <w:rPr>
          <w:szCs w:val="28"/>
        </w:rPr>
      </w:pPr>
      <w:r w:rsidRPr="006B024E">
        <w:rPr>
          <w:szCs w:val="28"/>
        </w:rPr>
        <w:t xml:space="preserve">Điều </w:t>
      </w:r>
      <w:r w:rsidR="001A33F2" w:rsidRPr="006B024E">
        <w:rPr>
          <w:szCs w:val="28"/>
          <w:lang w:val="en-US"/>
        </w:rPr>
        <w:t>6</w:t>
      </w:r>
      <w:r w:rsidRPr="006B024E">
        <w:rPr>
          <w:szCs w:val="28"/>
        </w:rPr>
        <w:t xml:space="preserve">. </w:t>
      </w:r>
      <w:r w:rsidR="005F0D4B" w:rsidRPr="006B024E">
        <w:rPr>
          <w:szCs w:val="28"/>
          <w:lang w:val="en-US"/>
        </w:rPr>
        <w:t>Trách nhiệm b</w:t>
      </w:r>
      <w:r w:rsidRPr="006B024E">
        <w:rPr>
          <w:szCs w:val="28"/>
        </w:rPr>
        <w:t xml:space="preserve">ảo đảm an toàn bức xạ trong y tế </w:t>
      </w:r>
    </w:p>
    <w:p w14:paraId="568BB5B5" w14:textId="7FFEA8E7" w:rsidR="00E31FDA" w:rsidRPr="006B024E" w:rsidRDefault="00AD6D8C" w:rsidP="007672CA">
      <w:pPr>
        <w:spacing w:before="228"/>
        <w:ind w:firstLine="567"/>
        <w:jc w:val="both"/>
        <w:rPr>
          <w:sz w:val="28"/>
          <w:szCs w:val="28"/>
        </w:rPr>
      </w:pPr>
      <w:r w:rsidRPr="006B024E">
        <w:rPr>
          <w:sz w:val="28"/>
          <w:szCs w:val="28"/>
        </w:rPr>
        <w:t>Tổ chức, cá nhân</w:t>
      </w:r>
      <w:r w:rsidR="00AC1BBB" w:rsidRPr="006B024E">
        <w:rPr>
          <w:sz w:val="28"/>
          <w:szCs w:val="28"/>
        </w:rPr>
        <w:t xml:space="preserve"> </w:t>
      </w:r>
      <w:r w:rsidR="00791FFC" w:rsidRPr="006B024E">
        <w:rPr>
          <w:sz w:val="28"/>
          <w:szCs w:val="28"/>
        </w:rPr>
        <w:t>sử dụng thiết bị bức xạ, nguồn phóng xạ, thuốc phóng xạ</w:t>
      </w:r>
      <w:r w:rsidR="00AC1BBB" w:rsidRPr="006B024E">
        <w:rPr>
          <w:sz w:val="28"/>
          <w:szCs w:val="28"/>
        </w:rPr>
        <w:t xml:space="preserve"> </w:t>
      </w:r>
      <w:r w:rsidR="0034451B" w:rsidRPr="006B024E">
        <w:rPr>
          <w:sz w:val="28"/>
          <w:szCs w:val="28"/>
        </w:rPr>
        <w:t xml:space="preserve">trong y tế </w:t>
      </w:r>
      <w:r w:rsidR="00AC1BBB" w:rsidRPr="006B024E">
        <w:rPr>
          <w:sz w:val="28"/>
          <w:szCs w:val="28"/>
        </w:rPr>
        <w:t>có trách nhiệm</w:t>
      </w:r>
      <w:r w:rsidR="002D7152" w:rsidRPr="006B024E">
        <w:rPr>
          <w:sz w:val="28"/>
          <w:szCs w:val="28"/>
        </w:rPr>
        <w:t>:</w:t>
      </w:r>
    </w:p>
    <w:p w14:paraId="7D47B644" w14:textId="6800EC5A" w:rsidR="00FA1529" w:rsidRPr="006B024E" w:rsidRDefault="00684E31" w:rsidP="007672CA">
      <w:pPr>
        <w:spacing w:before="228"/>
        <w:ind w:firstLine="567"/>
        <w:jc w:val="both"/>
        <w:rPr>
          <w:sz w:val="28"/>
          <w:szCs w:val="28"/>
        </w:rPr>
      </w:pPr>
      <w:r w:rsidRPr="006B024E">
        <w:rPr>
          <w:sz w:val="28"/>
          <w:szCs w:val="28"/>
          <w:lang w:val="en-US"/>
        </w:rPr>
        <w:t>1.</w:t>
      </w:r>
      <w:r w:rsidR="00FA1529" w:rsidRPr="006B024E">
        <w:rPr>
          <w:sz w:val="28"/>
          <w:szCs w:val="28"/>
        </w:rPr>
        <w:t xml:space="preserve"> </w:t>
      </w:r>
      <w:r w:rsidR="005006D5" w:rsidRPr="006B024E">
        <w:rPr>
          <w:sz w:val="28"/>
          <w:szCs w:val="28"/>
        </w:rPr>
        <w:t>T</w:t>
      </w:r>
      <w:r w:rsidR="00FA1529" w:rsidRPr="006B024E">
        <w:rPr>
          <w:sz w:val="28"/>
          <w:szCs w:val="28"/>
        </w:rPr>
        <w:t>hiết lập và thực hiện chương trình bảo đảm chất lượng toàn diện cho các hoạt động chẩn đoán và điều trị bằng bức xạ</w:t>
      </w:r>
      <w:r w:rsidR="00BD5DA1" w:rsidRPr="006B024E">
        <w:rPr>
          <w:sz w:val="28"/>
          <w:szCs w:val="28"/>
          <w:lang w:val="en-US"/>
        </w:rPr>
        <w:t xml:space="preserve"> ion hóa</w:t>
      </w:r>
      <w:r w:rsidR="00FC648B" w:rsidRPr="006B024E">
        <w:rPr>
          <w:sz w:val="28"/>
          <w:szCs w:val="28"/>
          <w:lang w:val="en-US"/>
        </w:rPr>
        <w:t>;</w:t>
      </w:r>
      <w:r w:rsidR="00FC648B" w:rsidRPr="006B024E">
        <w:rPr>
          <w:sz w:val="28"/>
          <w:szCs w:val="28"/>
        </w:rPr>
        <w:t xml:space="preserve"> </w:t>
      </w:r>
    </w:p>
    <w:p w14:paraId="43285799" w14:textId="49F58637" w:rsidR="00FA1529" w:rsidRPr="006B024E" w:rsidRDefault="00684E31" w:rsidP="007672CA">
      <w:pPr>
        <w:spacing w:before="228"/>
        <w:ind w:firstLine="567"/>
        <w:jc w:val="both"/>
        <w:rPr>
          <w:sz w:val="28"/>
          <w:szCs w:val="28"/>
        </w:rPr>
      </w:pPr>
      <w:r w:rsidRPr="006B024E">
        <w:rPr>
          <w:sz w:val="28"/>
          <w:szCs w:val="28"/>
          <w:lang w:val="en-US"/>
        </w:rPr>
        <w:t>2.</w:t>
      </w:r>
      <w:r w:rsidR="00FA1529" w:rsidRPr="006B024E">
        <w:rPr>
          <w:sz w:val="28"/>
          <w:szCs w:val="28"/>
        </w:rPr>
        <w:t xml:space="preserve"> </w:t>
      </w:r>
      <w:r w:rsidR="005006D5" w:rsidRPr="006B024E">
        <w:rPr>
          <w:sz w:val="28"/>
          <w:szCs w:val="28"/>
        </w:rPr>
        <w:t>B</w:t>
      </w:r>
      <w:r w:rsidR="00FA1529" w:rsidRPr="006B024E">
        <w:rPr>
          <w:sz w:val="28"/>
          <w:szCs w:val="28"/>
        </w:rPr>
        <w:t xml:space="preserve">ảo đảm liều bức xạ của người chăm sóc, hỗ trợ và thăm </w:t>
      </w:r>
      <w:r w:rsidR="00BF7C4D" w:rsidRPr="006B024E">
        <w:rPr>
          <w:sz w:val="28"/>
          <w:szCs w:val="28"/>
        </w:rPr>
        <w:t>người bệnh</w:t>
      </w:r>
      <w:r w:rsidR="00FA1529" w:rsidRPr="006B024E">
        <w:rPr>
          <w:sz w:val="28"/>
          <w:szCs w:val="28"/>
        </w:rPr>
        <w:t xml:space="preserve"> trong chẩn đoán, xét nghiệm hoặc điều trị bằng bức xạ ion hóa</w:t>
      </w:r>
      <w:r w:rsidR="00B31AB6" w:rsidRPr="006B024E">
        <w:rPr>
          <w:sz w:val="28"/>
          <w:szCs w:val="28"/>
        </w:rPr>
        <w:t>,</w:t>
      </w:r>
      <w:r w:rsidR="00FA1529" w:rsidRPr="006B024E">
        <w:rPr>
          <w:sz w:val="28"/>
          <w:szCs w:val="28"/>
        </w:rPr>
        <w:t xml:space="preserve"> </w:t>
      </w:r>
      <w:r w:rsidR="00856791" w:rsidRPr="006B024E">
        <w:rPr>
          <w:sz w:val="28"/>
          <w:szCs w:val="28"/>
        </w:rPr>
        <w:t>thuốc</w:t>
      </w:r>
      <w:r w:rsidR="00FA1529" w:rsidRPr="006B024E">
        <w:rPr>
          <w:sz w:val="28"/>
          <w:szCs w:val="28"/>
        </w:rPr>
        <w:t xml:space="preserve"> phóng xạ không vượt quá </w:t>
      </w:r>
      <w:r w:rsidR="00511A35" w:rsidRPr="006B024E">
        <w:rPr>
          <w:sz w:val="28"/>
          <w:szCs w:val="28"/>
        </w:rPr>
        <w:t>mức liều kiềm chế</w:t>
      </w:r>
      <w:r w:rsidR="00FA1529" w:rsidRPr="006B024E">
        <w:rPr>
          <w:sz w:val="28"/>
          <w:szCs w:val="28"/>
        </w:rPr>
        <w:t xml:space="preserve"> theo quy định</w:t>
      </w:r>
      <w:r w:rsidR="00FC648B" w:rsidRPr="006B024E">
        <w:rPr>
          <w:sz w:val="28"/>
          <w:szCs w:val="28"/>
          <w:lang w:val="en-US"/>
        </w:rPr>
        <w:t>;</w:t>
      </w:r>
      <w:r w:rsidR="00FC648B" w:rsidRPr="006B024E">
        <w:rPr>
          <w:sz w:val="28"/>
          <w:szCs w:val="28"/>
        </w:rPr>
        <w:t xml:space="preserve"> </w:t>
      </w:r>
    </w:p>
    <w:p w14:paraId="7DB55D06" w14:textId="6B2ABABA" w:rsidR="00FA1529" w:rsidRPr="006B024E" w:rsidRDefault="00684E31" w:rsidP="007672CA">
      <w:pPr>
        <w:spacing w:before="228"/>
        <w:ind w:firstLine="567"/>
        <w:jc w:val="both"/>
        <w:rPr>
          <w:sz w:val="28"/>
          <w:szCs w:val="28"/>
          <w:lang w:val="en-US"/>
        </w:rPr>
      </w:pPr>
      <w:r w:rsidRPr="006B024E">
        <w:rPr>
          <w:sz w:val="28"/>
          <w:szCs w:val="28"/>
          <w:lang w:val="en-US"/>
        </w:rPr>
        <w:t>3.</w:t>
      </w:r>
      <w:r w:rsidR="00871DE8" w:rsidRPr="006B024E">
        <w:rPr>
          <w:sz w:val="28"/>
          <w:szCs w:val="28"/>
        </w:rPr>
        <w:t xml:space="preserve"> </w:t>
      </w:r>
      <w:r w:rsidR="005006D5" w:rsidRPr="006B024E">
        <w:rPr>
          <w:sz w:val="28"/>
          <w:szCs w:val="28"/>
        </w:rPr>
        <w:t>T</w:t>
      </w:r>
      <w:r w:rsidR="00871DE8" w:rsidRPr="006B024E">
        <w:rPr>
          <w:sz w:val="28"/>
          <w:szCs w:val="28"/>
        </w:rPr>
        <w:t>hực hiện việc ghi đo, đánh giá liều, lập và lưu giữ hồ sơ quản lý liều</w:t>
      </w:r>
      <w:r w:rsidR="00FE19F2" w:rsidRPr="006B024E">
        <w:rPr>
          <w:sz w:val="28"/>
          <w:szCs w:val="28"/>
        </w:rPr>
        <w:t xml:space="preserve"> chiếu</w:t>
      </w:r>
      <w:r w:rsidR="007839F2" w:rsidRPr="006B024E">
        <w:rPr>
          <w:sz w:val="28"/>
          <w:szCs w:val="28"/>
        </w:rPr>
        <w:t xml:space="preserve"> </w:t>
      </w:r>
      <w:r w:rsidR="00871DE8" w:rsidRPr="006B024E">
        <w:rPr>
          <w:sz w:val="28"/>
          <w:szCs w:val="28"/>
        </w:rPr>
        <w:t>đối với người bệnh</w:t>
      </w:r>
      <w:r w:rsidR="00824E52" w:rsidRPr="006B024E">
        <w:rPr>
          <w:sz w:val="28"/>
          <w:szCs w:val="28"/>
        </w:rPr>
        <w:t xml:space="preserve"> được</w:t>
      </w:r>
      <w:r w:rsidR="00F53010" w:rsidRPr="006B024E">
        <w:rPr>
          <w:sz w:val="28"/>
          <w:szCs w:val="28"/>
        </w:rPr>
        <w:t xml:space="preserve"> </w:t>
      </w:r>
      <w:r w:rsidR="00871DE8" w:rsidRPr="006B024E">
        <w:rPr>
          <w:sz w:val="28"/>
          <w:szCs w:val="28"/>
        </w:rPr>
        <w:t xml:space="preserve">chẩn đoán, can thiệp và điều trị </w:t>
      </w:r>
      <w:r w:rsidR="002B4C07" w:rsidRPr="006B024E">
        <w:rPr>
          <w:sz w:val="28"/>
          <w:szCs w:val="28"/>
        </w:rPr>
        <w:t>bằng kỹ thuật sử dụng</w:t>
      </w:r>
      <w:r w:rsidR="00871DE8" w:rsidRPr="006B024E">
        <w:rPr>
          <w:sz w:val="28"/>
          <w:szCs w:val="28"/>
        </w:rPr>
        <w:t xml:space="preserve"> liều chiếu xạ cao</w:t>
      </w:r>
      <w:r w:rsidR="00FC648B" w:rsidRPr="006B024E">
        <w:rPr>
          <w:sz w:val="28"/>
          <w:szCs w:val="28"/>
          <w:lang w:val="en-US"/>
        </w:rPr>
        <w:t>;</w:t>
      </w:r>
    </w:p>
    <w:p w14:paraId="31BEA438" w14:textId="614A6E19" w:rsidR="00FA1529" w:rsidRPr="006B024E" w:rsidRDefault="00684E31" w:rsidP="007672CA">
      <w:pPr>
        <w:spacing w:before="228"/>
        <w:ind w:firstLine="567"/>
        <w:jc w:val="both"/>
        <w:rPr>
          <w:sz w:val="28"/>
          <w:szCs w:val="28"/>
          <w:lang w:val="en-US"/>
        </w:rPr>
      </w:pPr>
      <w:r w:rsidRPr="006B024E">
        <w:rPr>
          <w:sz w:val="28"/>
          <w:szCs w:val="28"/>
          <w:lang w:val="en-US"/>
        </w:rPr>
        <w:t>4.</w:t>
      </w:r>
      <w:r w:rsidR="00FA1529" w:rsidRPr="006B024E">
        <w:rPr>
          <w:sz w:val="28"/>
          <w:szCs w:val="28"/>
        </w:rPr>
        <w:t xml:space="preserve"> </w:t>
      </w:r>
      <w:r w:rsidR="0034455D" w:rsidRPr="006B024E">
        <w:rPr>
          <w:sz w:val="28"/>
          <w:szCs w:val="28"/>
        </w:rPr>
        <w:t>B</w:t>
      </w:r>
      <w:r w:rsidR="00FA1529" w:rsidRPr="006B024E">
        <w:rPr>
          <w:sz w:val="28"/>
          <w:szCs w:val="28"/>
        </w:rPr>
        <w:t>an hành mức liều tham chiếu chẩn đoán, quy trình chuyên môn kỹ thuật của thiết bị, hoạt động chẩn đoán và điều trị</w:t>
      </w:r>
      <w:r w:rsidR="00FC648B" w:rsidRPr="006B024E">
        <w:rPr>
          <w:sz w:val="28"/>
          <w:szCs w:val="28"/>
          <w:lang w:val="en-US"/>
        </w:rPr>
        <w:t>;</w:t>
      </w:r>
    </w:p>
    <w:p w14:paraId="79AEC7B1" w14:textId="30E7E334" w:rsidR="00FA1529" w:rsidRPr="006B024E" w:rsidRDefault="006C7E43" w:rsidP="007672CA">
      <w:pPr>
        <w:spacing w:before="228"/>
        <w:ind w:firstLine="567"/>
        <w:jc w:val="both"/>
        <w:rPr>
          <w:sz w:val="28"/>
          <w:szCs w:val="28"/>
          <w:lang w:val="en-US"/>
        </w:rPr>
      </w:pPr>
      <w:r w:rsidRPr="006B024E">
        <w:rPr>
          <w:sz w:val="28"/>
          <w:szCs w:val="28"/>
          <w:lang w:val="en-US"/>
        </w:rPr>
        <w:lastRenderedPageBreak/>
        <w:t>5.</w:t>
      </w:r>
      <w:r w:rsidR="00B440D4" w:rsidRPr="006B024E">
        <w:rPr>
          <w:sz w:val="28"/>
          <w:szCs w:val="28"/>
          <w:lang w:val="en-US"/>
        </w:rPr>
        <w:t xml:space="preserve"> Trường hợp</w:t>
      </w:r>
      <w:r w:rsidR="00FA1529" w:rsidRPr="006B024E">
        <w:rPr>
          <w:sz w:val="28"/>
          <w:szCs w:val="28"/>
        </w:rPr>
        <w:t xml:space="preserve"> </w:t>
      </w:r>
      <w:r w:rsidR="00B440D4" w:rsidRPr="006B024E">
        <w:rPr>
          <w:sz w:val="28"/>
          <w:szCs w:val="28"/>
          <w:lang w:val="en-US"/>
        </w:rPr>
        <w:t>xảy ra s</w:t>
      </w:r>
      <w:r w:rsidR="00FA1529" w:rsidRPr="006B024E">
        <w:rPr>
          <w:sz w:val="28"/>
          <w:szCs w:val="28"/>
        </w:rPr>
        <w:t>ự cố y khoa liên quan đến bức xạ</w:t>
      </w:r>
      <w:r w:rsidR="0007412F" w:rsidRPr="006B024E">
        <w:rPr>
          <w:sz w:val="28"/>
          <w:szCs w:val="28"/>
          <w:lang w:val="en-US"/>
        </w:rPr>
        <w:t>:</w:t>
      </w:r>
    </w:p>
    <w:p w14:paraId="5ED35E3B" w14:textId="7F6EB116" w:rsidR="00FA1529" w:rsidRPr="006B024E" w:rsidRDefault="00A91164" w:rsidP="007672CA">
      <w:pPr>
        <w:spacing w:before="228"/>
        <w:ind w:firstLine="567"/>
        <w:jc w:val="both"/>
        <w:rPr>
          <w:sz w:val="28"/>
          <w:szCs w:val="28"/>
          <w:lang w:val="en-US"/>
        </w:rPr>
      </w:pPr>
      <w:r w:rsidRPr="006B024E">
        <w:rPr>
          <w:sz w:val="28"/>
          <w:szCs w:val="28"/>
          <w:lang w:val="en-US"/>
        </w:rPr>
        <w:t>a)</w:t>
      </w:r>
      <w:r w:rsidR="00274771" w:rsidRPr="006B024E">
        <w:rPr>
          <w:sz w:val="28"/>
          <w:szCs w:val="28"/>
        </w:rPr>
        <w:t xml:space="preserve"> </w:t>
      </w:r>
      <w:r w:rsidR="00FA1529" w:rsidRPr="006B024E">
        <w:rPr>
          <w:sz w:val="28"/>
          <w:szCs w:val="28"/>
        </w:rPr>
        <w:t>Thực hiện ngay các biện pháp cần thiết để giảm thiểu tác hại do bức xạ gây ra</w:t>
      </w:r>
      <w:r w:rsidR="00FC648B" w:rsidRPr="006B024E">
        <w:rPr>
          <w:sz w:val="28"/>
          <w:szCs w:val="28"/>
          <w:lang w:val="en-US"/>
        </w:rPr>
        <w:t>;</w:t>
      </w:r>
    </w:p>
    <w:p w14:paraId="24D7406E" w14:textId="548C8A6F" w:rsidR="00E12996" w:rsidRPr="006B024E" w:rsidRDefault="00CD73E0" w:rsidP="007672CA">
      <w:pPr>
        <w:spacing w:before="228"/>
        <w:ind w:firstLine="567"/>
        <w:jc w:val="both"/>
        <w:rPr>
          <w:sz w:val="28"/>
          <w:szCs w:val="28"/>
        </w:rPr>
      </w:pPr>
      <w:r w:rsidRPr="006B024E">
        <w:rPr>
          <w:sz w:val="28"/>
          <w:szCs w:val="28"/>
          <w:lang w:val="en-US"/>
        </w:rPr>
        <w:t>b</w:t>
      </w:r>
      <w:r w:rsidR="007E4512" w:rsidRPr="006B024E">
        <w:rPr>
          <w:sz w:val="28"/>
          <w:szCs w:val="28"/>
        </w:rPr>
        <w:t xml:space="preserve">) </w:t>
      </w:r>
      <w:r w:rsidR="005742AA" w:rsidRPr="006B024E">
        <w:rPr>
          <w:sz w:val="28"/>
          <w:szCs w:val="28"/>
        </w:rPr>
        <w:t>X</w:t>
      </w:r>
      <w:r w:rsidR="00FA1529" w:rsidRPr="006B024E">
        <w:rPr>
          <w:sz w:val="28"/>
          <w:szCs w:val="28"/>
        </w:rPr>
        <w:t xml:space="preserve">ác định nguyên nhân, ước tính liều </w:t>
      </w:r>
      <w:r w:rsidR="00B460BF" w:rsidRPr="006B024E">
        <w:rPr>
          <w:sz w:val="28"/>
          <w:szCs w:val="28"/>
        </w:rPr>
        <w:t xml:space="preserve">chiếu xạ </w:t>
      </w:r>
      <w:r w:rsidR="00FA1529" w:rsidRPr="006B024E">
        <w:rPr>
          <w:sz w:val="28"/>
          <w:szCs w:val="28"/>
        </w:rPr>
        <w:t>mà nạn nhân đã nhận</w:t>
      </w:r>
      <w:r w:rsidR="000F16B0" w:rsidRPr="006B024E">
        <w:rPr>
          <w:sz w:val="28"/>
          <w:szCs w:val="28"/>
          <w:lang w:val="en-US"/>
        </w:rPr>
        <w:t xml:space="preserve"> và</w:t>
      </w:r>
      <w:r w:rsidR="00FA1529" w:rsidRPr="006B024E">
        <w:rPr>
          <w:sz w:val="28"/>
          <w:szCs w:val="28"/>
        </w:rPr>
        <w:t xml:space="preserve"> </w:t>
      </w:r>
      <w:r w:rsidR="00E12996" w:rsidRPr="006B024E">
        <w:rPr>
          <w:sz w:val="28"/>
          <w:szCs w:val="28"/>
        </w:rPr>
        <w:t>thực hiện các biện pháp khắc phục</w:t>
      </w:r>
      <w:r w:rsidR="00FC648B" w:rsidRPr="006B024E">
        <w:rPr>
          <w:sz w:val="28"/>
          <w:szCs w:val="28"/>
          <w:lang w:val="en-US"/>
        </w:rPr>
        <w:t>;</w:t>
      </w:r>
    </w:p>
    <w:p w14:paraId="720EF63A" w14:textId="2EA79E77" w:rsidR="001C5D07" w:rsidRPr="006B024E" w:rsidRDefault="00CD73E0" w:rsidP="007672CA">
      <w:pPr>
        <w:spacing w:before="228"/>
        <w:ind w:firstLine="567"/>
        <w:jc w:val="both"/>
        <w:rPr>
          <w:sz w:val="28"/>
          <w:szCs w:val="28"/>
          <w:lang w:val="en-US"/>
        </w:rPr>
      </w:pPr>
      <w:r w:rsidRPr="006B024E">
        <w:rPr>
          <w:sz w:val="28"/>
          <w:szCs w:val="28"/>
          <w:lang w:val="en-US"/>
        </w:rPr>
        <w:t>c</w:t>
      </w:r>
      <w:r w:rsidR="007E4512" w:rsidRPr="006B024E">
        <w:rPr>
          <w:sz w:val="28"/>
          <w:szCs w:val="28"/>
        </w:rPr>
        <w:t xml:space="preserve">) </w:t>
      </w:r>
      <w:r w:rsidR="00BE5EE9" w:rsidRPr="006B024E">
        <w:rPr>
          <w:sz w:val="28"/>
          <w:szCs w:val="28"/>
          <w:lang w:val="en-US"/>
        </w:rPr>
        <w:t>T</w:t>
      </w:r>
      <w:r w:rsidR="00BD69DB" w:rsidRPr="006B024E">
        <w:rPr>
          <w:sz w:val="28"/>
          <w:szCs w:val="28"/>
        </w:rPr>
        <w:t xml:space="preserve">hông báo trong vòng 24 giờ và gửi báo cáo chi tiết trong vòng </w:t>
      </w:r>
      <w:r w:rsidR="006E2DDC" w:rsidRPr="006B024E">
        <w:rPr>
          <w:sz w:val="28"/>
          <w:szCs w:val="28"/>
          <w:lang w:val="en-US"/>
        </w:rPr>
        <w:t>05</w:t>
      </w:r>
      <w:r w:rsidR="00BD69DB" w:rsidRPr="006B024E">
        <w:rPr>
          <w:sz w:val="28"/>
          <w:szCs w:val="28"/>
        </w:rPr>
        <w:t xml:space="preserve"> ngày kể từ khi phát hiện ra sự cố cho</w:t>
      </w:r>
      <w:r w:rsidR="00E56D79" w:rsidRPr="006B024E">
        <w:rPr>
          <w:sz w:val="28"/>
          <w:szCs w:val="28"/>
          <w:lang w:val="en-US"/>
        </w:rPr>
        <w:t xml:space="preserve"> </w:t>
      </w:r>
      <w:r w:rsidR="00E56D79" w:rsidRPr="006B024E">
        <w:rPr>
          <w:sz w:val="28"/>
          <w:szCs w:val="28"/>
        </w:rPr>
        <w:t>cơ quan chuyên môn giúp Ủy ban nhân dân cấp tỉnh quản lý nhà nước trong lĩnh vực năng lượng nguyên tử nơi xảy ra sự cố</w:t>
      </w:r>
      <w:r w:rsidR="00E56D79" w:rsidRPr="006B024E">
        <w:rPr>
          <w:sz w:val="28"/>
          <w:szCs w:val="28"/>
          <w:lang w:val="en-US"/>
        </w:rPr>
        <w:t xml:space="preserve"> </w:t>
      </w:r>
      <w:r w:rsidR="00B41FF0" w:rsidRPr="006B024E">
        <w:rPr>
          <w:sz w:val="28"/>
          <w:szCs w:val="28"/>
          <w:lang w:val="en-US"/>
        </w:rPr>
        <w:t xml:space="preserve">liên quan đến bức xạ </w:t>
      </w:r>
      <w:r w:rsidR="00E56D79" w:rsidRPr="006B024E">
        <w:rPr>
          <w:sz w:val="28"/>
          <w:szCs w:val="28"/>
          <w:lang w:val="en-US"/>
        </w:rPr>
        <w:t>và</w:t>
      </w:r>
      <w:r w:rsidR="00BD69DB" w:rsidRPr="006B024E">
        <w:rPr>
          <w:sz w:val="28"/>
          <w:szCs w:val="28"/>
        </w:rPr>
        <w:t xml:space="preserve"> Cục An toàn bức xạ và hạt nhân</w:t>
      </w:r>
      <w:r w:rsidR="00FC648B" w:rsidRPr="006B024E">
        <w:rPr>
          <w:sz w:val="28"/>
          <w:szCs w:val="28"/>
          <w:lang w:val="en-US"/>
        </w:rPr>
        <w:t>;</w:t>
      </w:r>
    </w:p>
    <w:p w14:paraId="639E73D6" w14:textId="4DEC89AC" w:rsidR="001A4EF3" w:rsidRPr="006B024E" w:rsidRDefault="001C5D07" w:rsidP="007672CA">
      <w:pPr>
        <w:spacing w:before="228"/>
        <w:ind w:firstLine="567"/>
        <w:jc w:val="both"/>
        <w:rPr>
          <w:sz w:val="28"/>
          <w:szCs w:val="28"/>
          <w:lang w:val="en-US"/>
        </w:rPr>
      </w:pPr>
      <w:r w:rsidRPr="006B024E">
        <w:rPr>
          <w:sz w:val="28"/>
          <w:szCs w:val="28"/>
          <w:lang w:val="en-US"/>
        </w:rPr>
        <w:t xml:space="preserve">d) </w:t>
      </w:r>
      <w:r w:rsidR="00FA1529" w:rsidRPr="006B024E">
        <w:rPr>
          <w:sz w:val="28"/>
          <w:szCs w:val="28"/>
        </w:rPr>
        <w:t xml:space="preserve"> </w:t>
      </w:r>
      <w:r w:rsidR="009F4E8C" w:rsidRPr="006B024E">
        <w:rPr>
          <w:sz w:val="28"/>
          <w:szCs w:val="28"/>
          <w:lang w:val="en-US"/>
        </w:rPr>
        <w:t>Lập</w:t>
      </w:r>
      <w:r w:rsidR="00D710A1" w:rsidRPr="006B024E">
        <w:rPr>
          <w:sz w:val="28"/>
          <w:szCs w:val="28"/>
        </w:rPr>
        <w:t xml:space="preserve"> và lưu giữ hồ sơ </w:t>
      </w:r>
      <w:r w:rsidR="00FF1FBD" w:rsidRPr="006B024E">
        <w:rPr>
          <w:sz w:val="28"/>
          <w:szCs w:val="28"/>
          <w:lang w:val="en-US"/>
        </w:rPr>
        <w:t>về sự cố y khoa</w:t>
      </w:r>
      <w:r w:rsidR="001944B9" w:rsidRPr="006B024E">
        <w:rPr>
          <w:sz w:val="28"/>
          <w:szCs w:val="28"/>
          <w:lang w:val="en-US"/>
        </w:rPr>
        <w:t xml:space="preserve"> liên quan đến bức xạ</w:t>
      </w:r>
      <w:r w:rsidR="00FF1FBD" w:rsidRPr="006B024E">
        <w:rPr>
          <w:sz w:val="28"/>
          <w:szCs w:val="28"/>
          <w:lang w:val="en-US"/>
        </w:rPr>
        <w:t>.</w:t>
      </w:r>
    </w:p>
    <w:p w14:paraId="0E0910AD" w14:textId="6F770269" w:rsidR="00D81564" w:rsidRPr="006B024E" w:rsidRDefault="004822AA" w:rsidP="007672CA">
      <w:pPr>
        <w:spacing w:before="228"/>
        <w:ind w:firstLine="567"/>
        <w:jc w:val="both"/>
        <w:rPr>
          <w:sz w:val="28"/>
          <w:szCs w:val="28"/>
          <w:lang w:val="en-US"/>
        </w:rPr>
      </w:pPr>
      <w:r w:rsidRPr="006B024E">
        <w:rPr>
          <w:sz w:val="28"/>
          <w:szCs w:val="28"/>
          <w:lang w:val="en-US"/>
        </w:rPr>
        <w:t>6</w:t>
      </w:r>
      <w:r w:rsidR="0082243A" w:rsidRPr="006B024E">
        <w:rPr>
          <w:sz w:val="28"/>
          <w:szCs w:val="28"/>
          <w:lang w:val="en-US"/>
        </w:rPr>
        <w:t>. Bộ Khoa học và Công nghệ có trách nhiệm</w:t>
      </w:r>
      <w:r w:rsidR="00D81564" w:rsidRPr="006B024E">
        <w:rPr>
          <w:sz w:val="28"/>
          <w:szCs w:val="28"/>
          <w:lang w:val="en-US"/>
        </w:rPr>
        <w:t>:</w:t>
      </w:r>
    </w:p>
    <w:p w14:paraId="46D56497" w14:textId="43A4656A" w:rsidR="0082243A" w:rsidRPr="006B024E" w:rsidRDefault="00D81564" w:rsidP="007672CA">
      <w:pPr>
        <w:spacing w:before="228"/>
        <w:ind w:firstLine="567"/>
        <w:jc w:val="both"/>
        <w:rPr>
          <w:sz w:val="28"/>
          <w:szCs w:val="28"/>
          <w:lang w:val="en-US"/>
        </w:rPr>
      </w:pPr>
      <w:r w:rsidRPr="006B024E">
        <w:rPr>
          <w:sz w:val="28"/>
          <w:szCs w:val="28"/>
          <w:lang w:val="en-US"/>
        </w:rPr>
        <w:t>a)</w:t>
      </w:r>
      <w:r w:rsidR="0082243A" w:rsidRPr="006B024E">
        <w:rPr>
          <w:sz w:val="28"/>
          <w:szCs w:val="28"/>
          <w:lang w:val="en-US"/>
        </w:rPr>
        <w:t xml:space="preserve"> </w:t>
      </w:r>
      <w:r w:rsidRPr="006B024E">
        <w:rPr>
          <w:sz w:val="28"/>
          <w:szCs w:val="28"/>
          <w:lang w:val="en-US"/>
        </w:rPr>
        <w:t>Q</w:t>
      </w:r>
      <w:r w:rsidR="0082243A" w:rsidRPr="006B024E">
        <w:rPr>
          <w:sz w:val="28"/>
          <w:szCs w:val="28"/>
          <w:lang w:val="en-US"/>
        </w:rPr>
        <w:t>uy định về bảo đảm an toàn bức xạ trong y tế</w:t>
      </w:r>
      <w:r w:rsidR="00FC648B" w:rsidRPr="006B024E">
        <w:rPr>
          <w:sz w:val="28"/>
          <w:szCs w:val="28"/>
          <w:lang w:val="en-US"/>
        </w:rPr>
        <w:t>;</w:t>
      </w:r>
    </w:p>
    <w:p w14:paraId="32995412" w14:textId="2D7B2A6D" w:rsidR="0082243A" w:rsidRPr="006B024E" w:rsidRDefault="005B0B4F" w:rsidP="007672CA">
      <w:pPr>
        <w:spacing w:before="228"/>
        <w:ind w:firstLine="567"/>
        <w:jc w:val="both"/>
        <w:rPr>
          <w:spacing w:val="-4"/>
          <w:sz w:val="28"/>
          <w:szCs w:val="28"/>
          <w:lang w:val="en-US"/>
        </w:rPr>
      </w:pPr>
      <w:r w:rsidRPr="006B024E">
        <w:rPr>
          <w:spacing w:val="-4"/>
          <w:sz w:val="28"/>
          <w:szCs w:val="28"/>
          <w:lang w:val="en-US"/>
        </w:rPr>
        <w:t>b)</w:t>
      </w:r>
      <w:r w:rsidR="0082243A" w:rsidRPr="006B024E">
        <w:rPr>
          <w:spacing w:val="-4"/>
          <w:sz w:val="28"/>
          <w:szCs w:val="28"/>
          <w:lang w:val="en-US"/>
        </w:rPr>
        <w:t xml:space="preserve"> </w:t>
      </w:r>
      <w:r w:rsidR="00BB2785" w:rsidRPr="006B024E">
        <w:rPr>
          <w:spacing w:val="-4"/>
          <w:sz w:val="28"/>
          <w:szCs w:val="28"/>
          <w:lang w:val="en-US"/>
        </w:rPr>
        <w:t>B</w:t>
      </w:r>
      <w:r w:rsidR="0082243A" w:rsidRPr="006B024E">
        <w:rPr>
          <w:spacing w:val="-4"/>
          <w:sz w:val="28"/>
          <w:szCs w:val="28"/>
          <w:lang w:val="en-US"/>
        </w:rPr>
        <w:t>an hành mức liều tham chiếu đối với người bệnh trong chẩn đoán y tế</w:t>
      </w:r>
      <w:r w:rsidR="00F702A3" w:rsidRPr="006B024E">
        <w:rPr>
          <w:spacing w:val="-4"/>
          <w:sz w:val="28"/>
          <w:szCs w:val="28"/>
          <w:lang w:val="en-US"/>
        </w:rPr>
        <w:t>.</w:t>
      </w:r>
    </w:p>
    <w:p w14:paraId="697ACDE1" w14:textId="52BAFF71" w:rsidR="00FA1529" w:rsidRPr="006B024E" w:rsidRDefault="00FA1529" w:rsidP="007672CA">
      <w:pPr>
        <w:pStyle w:val="Heading2"/>
        <w:keepNext w:val="0"/>
        <w:spacing w:before="228" w:after="0"/>
        <w:ind w:firstLine="567"/>
        <w:rPr>
          <w:szCs w:val="28"/>
        </w:rPr>
      </w:pPr>
      <w:r w:rsidRPr="006B024E">
        <w:rPr>
          <w:szCs w:val="28"/>
        </w:rPr>
        <w:t xml:space="preserve">Điều </w:t>
      </w:r>
      <w:r w:rsidR="00517C70" w:rsidRPr="006B024E">
        <w:rPr>
          <w:szCs w:val="28"/>
          <w:lang w:val="en-US"/>
        </w:rPr>
        <w:t>7</w:t>
      </w:r>
      <w:r w:rsidRPr="006B024E">
        <w:rPr>
          <w:szCs w:val="28"/>
        </w:rPr>
        <w:t xml:space="preserve">. Quan trắc và cảnh báo phóng xạ môi trường </w:t>
      </w:r>
    </w:p>
    <w:p w14:paraId="7532B4AC" w14:textId="5883B604" w:rsidR="00EF043D" w:rsidRPr="006B024E" w:rsidRDefault="0087268B" w:rsidP="007672CA">
      <w:pPr>
        <w:spacing w:before="228"/>
        <w:ind w:firstLine="567"/>
        <w:jc w:val="both"/>
        <w:rPr>
          <w:sz w:val="28"/>
          <w:szCs w:val="28"/>
        </w:rPr>
      </w:pPr>
      <w:r w:rsidRPr="006B024E">
        <w:rPr>
          <w:sz w:val="28"/>
          <w:szCs w:val="28"/>
        </w:rPr>
        <w:t>1.</w:t>
      </w:r>
      <w:r w:rsidR="00EF043D" w:rsidRPr="006B024E">
        <w:rPr>
          <w:sz w:val="28"/>
          <w:szCs w:val="28"/>
        </w:rPr>
        <w:t xml:space="preserve"> Mạng lưới quan trắc và cảnh báo phóng xạ môi trường </w:t>
      </w:r>
      <w:r w:rsidR="003A0E95" w:rsidRPr="006B024E">
        <w:rPr>
          <w:sz w:val="28"/>
          <w:szCs w:val="28"/>
          <w:lang w:val="en-US"/>
        </w:rPr>
        <w:t xml:space="preserve">quốc gia </w:t>
      </w:r>
      <w:r w:rsidR="00EF043D" w:rsidRPr="006B024E">
        <w:rPr>
          <w:sz w:val="28"/>
          <w:szCs w:val="28"/>
        </w:rPr>
        <w:t>được tổ chức thống nhất trong phạm vi cả nước, bao gồm:</w:t>
      </w:r>
    </w:p>
    <w:p w14:paraId="354A261E" w14:textId="77777777" w:rsidR="00EF043D" w:rsidRPr="006B024E" w:rsidRDefault="00EF043D" w:rsidP="007672CA">
      <w:pPr>
        <w:spacing w:before="228"/>
        <w:ind w:firstLine="567"/>
        <w:jc w:val="both"/>
        <w:rPr>
          <w:sz w:val="28"/>
          <w:szCs w:val="28"/>
        </w:rPr>
      </w:pPr>
      <w:r w:rsidRPr="006B024E">
        <w:rPr>
          <w:sz w:val="28"/>
          <w:szCs w:val="28"/>
        </w:rPr>
        <w:t>a) Trung tâm điều hành quan trắc và cảnh báo phóng xạ môi trường;</w:t>
      </w:r>
    </w:p>
    <w:p w14:paraId="78A51BA5" w14:textId="77777777" w:rsidR="00EF043D" w:rsidRPr="006B024E" w:rsidRDefault="00EF043D" w:rsidP="007672CA">
      <w:pPr>
        <w:spacing w:before="228"/>
        <w:ind w:firstLine="567"/>
        <w:jc w:val="both"/>
        <w:rPr>
          <w:sz w:val="28"/>
          <w:szCs w:val="28"/>
        </w:rPr>
      </w:pPr>
      <w:r w:rsidRPr="006B024E">
        <w:rPr>
          <w:sz w:val="28"/>
          <w:szCs w:val="28"/>
        </w:rPr>
        <w:t>b) Trạm quan trắc và cảnh báo phóng xạ môi trường cấp vùng;</w:t>
      </w:r>
    </w:p>
    <w:p w14:paraId="71228578" w14:textId="03CCA707" w:rsidR="00EF043D" w:rsidRPr="006B024E" w:rsidRDefault="001A6F16" w:rsidP="007672CA">
      <w:pPr>
        <w:spacing w:before="228"/>
        <w:ind w:firstLine="567"/>
        <w:jc w:val="both"/>
        <w:rPr>
          <w:sz w:val="28"/>
          <w:szCs w:val="28"/>
        </w:rPr>
      </w:pPr>
      <w:r w:rsidRPr="006B024E">
        <w:rPr>
          <w:sz w:val="28"/>
          <w:szCs w:val="28"/>
          <w:lang w:val="en-US"/>
        </w:rPr>
        <w:t>c</w:t>
      </w:r>
      <w:r w:rsidR="00EF043D" w:rsidRPr="006B024E">
        <w:rPr>
          <w:sz w:val="28"/>
          <w:szCs w:val="28"/>
        </w:rPr>
        <w:t>) Trạm quan trắc và cảnh báo phóng xạ môi trường cấp tỉnh;</w:t>
      </w:r>
    </w:p>
    <w:p w14:paraId="114D62EC" w14:textId="6AE67601" w:rsidR="000457A3" w:rsidRPr="006B024E" w:rsidRDefault="001A6F16" w:rsidP="007672CA">
      <w:pPr>
        <w:spacing w:before="228"/>
        <w:ind w:firstLine="567"/>
        <w:jc w:val="both"/>
        <w:rPr>
          <w:sz w:val="28"/>
          <w:szCs w:val="28"/>
          <w:lang w:val="en-US"/>
        </w:rPr>
      </w:pPr>
      <w:r w:rsidRPr="006B024E">
        <w:rPr>
          <w:sz w:val="28"/>
          <w:szCs w:val="28"/>
          <w:lang w:val="en-US"/>
        </w:rPr>
        <w:t>d</w:t>
      </w:r>
      <w:r w:rsidR="00EF043D" w:rsidRPr="006B024E">
        <w:rPr>
          <w:sz w:val="28"/>
          <w:szCs w:val="28"/>
        </w:rPr>
        <w:t xml:space="preserve">) Trạm quan trắc </w:t>
      </w:r>
      <w:r w:rsidR="006449D5" w:rsidRPr="006B024E">
        <w:rPr>
          <w:sz w:val="28"/>
          <w:szCs w:val="28"/>
          <w:lang w:val="en-US"/>
        </w:rPr>
        <w:t xml:space="preserve">và cảnh </w:t>
      </w:r>
      <w:r w:rsidR="006449D5" w:rsidRPr="006B024E">
        <w:rPr>
          <w:sz w:val="28"/>
          <w:szCs w:val="28"/>
        </w:rPr>
        <w:t>báo phóng xạ môi trường cấp cơ sở</w:t>
      </w:r>
      <w:r w:rsidR="00DB0208" w:rsidRPr="006B024E">
        <w:rPr>
          <w:sz w:val="28"/>
          <w:szCs w:val="28"/>
          <w:lang w:val="en-US"/>
        </w:rPr>
        <w:t>;</w:t>
      </w:r>
    </w:p>
    <w:p w14:paraId="27852536" w14:textId="2704BF4A" w:rsidR="005D0A78" w:rsidRPr="006B024E" w:rsidRDefault="001A6F16" w:rsidP="007672CA">
      <w:pPr>
        <w:spacing w:before="228"/>
        <w:ind w:firstLine="567"/>
        <w:jc w:val="both"/>
        <w:rPr>
          <w:sz w:val="28"/>
          <w:szCs w:val="28"/>
        </w:rPr>
      </w:pPr>
      <w:r w:rsidRPr="006B024E">
        <w:rPr>
          <w:sz w:val="28"/>
          <w:szCs w:val="28"/>
          <w:lang w:val="en-US"/>
        </w:rPr>
        <w:t>đ</w:t>
      </w:r>
      <w:r w:rsidR="00EF043D" w:rsidRPr="006B024E">
        <w:rPr>
          <w:sz w:val="28"/>
          <w:szCs w:val="28"/>
        </w:rPr>
        <w:t>) Hệ thống trinh sát, giám sát, quan trắc, cảnh báo phóng xạ môi trường trong Quân đội</w:t>
      </w:r>
      <w:r w:rsidR="008F4478" w:rsidRPr="006B024E">
        <w:rPr>
          <w:sz w:val="28"/>
          <w:szCs w:val="28"/>
        </w:rPr>
        <w:t>.</w:t>
      </w:r>
    </w:p>
    <w:p w14:paraId="29E8C194" w14:textId="6BD9DE20" w:rsidR="00556E4A" w:rsidRPr="006B024E" w:rsidRDefault="008F4478" w:rsidP="007672CA">
      <w:pPr>
        <w:spacing w:before="228"/>
        <w:ind w:firstLine="567"/>
        <w:jc w:val="both"/>
        <w:rPr>
          <w:sz w:val="28"/>
          <w:szCs w:val="28"/>
        </w:rPr>
      </w:pPr>
      <w:r w:rsidRPr="006B024E">
        <w:rPr>
          <w:sz w:val="28"/>
          <w:szCs w:val="28"/>
        </w:rPr>
        <w:t>2.</w:t>
      </w:r>
      <w:r w:rsidR="00556E4A" w:rsidRPr="006B024E">
        <w:rPr>
          <w:sz w:val="28"/>
          <w:szCs w:val="28"/>
        </w:rPr>
        <w:t xml:space="preserve"> Mạng lưới quan trắc và cảnh báo phóng xạ môi trường quốc gia có nhiệm vụ:</w:t>
      </w:r>
    </w:p>
    <w:p w14:paraId="61571B29" w14:textId="5C95D66B" w:rsidR="00556E4A" w:rsidRPr="006B024E" w:rsidRDefault="00556E4A" w:rsidP="007672CA">
      <w:pPr>
        <w:spacing w:before="228"/>
        <w:ind w:firstLine="567"/>
        <w:jc w:val="both"/>
        <w:rPr>
          <w:sz w:val="28"/>
          <w:szCs w:val="28"/>
          <w:lang w:val="en-US"/>
        </w:rPr>
      </w:pPr>
      <w:r w:rsidRPr="006B024E">
        <w:rPr>
          <w:sz w:val="28"/>
          <w:szCs w:val="28"/>
        </w:rPr>
        <w:t>a) Giám sát thường xuyên, phát hiện kịp thời các diễn biến bất thường về phóng xạ môi trường trên diện rộng thuộc lãnh thổ Việt Nam, do sự cố hạt nhân xảy ra trong nước hoặc xuyên biên giới phát sinh từ cơ sở hạt nhân</w:t>
      </w:r>
      <w:r w:rsidR="00400DFA" w:rsidRPr="006B024E">
        <w:rPr>
          <w:sz w:val="28"/>
          <w:szCs w:val="28"/>
          <w:lang w:val="en-US"/>
        </w:rPr>
        <w:t>;</w:t>
      </w:r>
    </w:p>
    <w:p w14:paraId="65B9F046" w14:textId="7B4FBF5A" w:rsidR="00556E4A" w:rsidRPr="006B024E" w:rsidRDefault="00556E4A" w:rsidP="007672CA">
      <w:pPr>
        <w:spacing w:before="228"/>
        <w:ind w:firstLine="567"/>
        <w:jc w:val="both"/>
        <w:rPr>
          <w:sz w:val="28"/>
          <w:szCs w:val="28"/>
          <w:lang w:val="en-US"/>
        </w:rPr>
      </w:pPr>
      <w:r w:rsidRPr="006B024E">
        <w:rPr>
          <w:sz w:val="28"/>
          <w:szCs w:val="28"/>
        </w:rPr>
        <w:t>b) Cảnh báo sớm, cung cấp thông tin, dữ liệu phục vụ công tác phòng, chống vũ khí hạt nhân, phòng thủ dân sự, ứng phó sự cố</w:t>
      </w:r>
      <w:r w:rsidR="00400DFA" w:rsidRPr="006B024E">
        <w:rPr>
          <w:sz w:val="28"/>
          <w:szCs w:val="28"/>
          <w:lang w:val="en-US"/>
        </w:rPr>
        <w:t>;</w:t>
      </w:r>
    </w:p>
    <w:p w14:paraId="29439B5A" w14:textId="77777777" w:rsidR="00556E4A" w:rsidRPr="006B024E" w:rsidRDefault="00556E4A" w:rsidP="007672CA">
      <w:pPr>
        <w:spacing w:before="228"/>
        <w:ind w:firstLine="567"/>
        <w:jc w:val="both"/>
        <w:rPr>
          <w:sz w:val="28"/>
          <w:szCs w:val="28"/>
        </w:rPr>
      </w:pPr>
      <w:r w:rsidRPr="006B024E">
        <w:rPr>
          <w:sz w:val="28"/>
          <w:szCs w:val="28"/>
        </w:rPr>
        <w:t>c) Giám sát ảnh hưởng của các cơ sở hạt nhân, cơ sở bức xạ và sự cố hạt nhân ngoài lãnh thổ có thể tác động đến Việt Nam;</w:t>
      </w:r>
    </w:p>
    <w:p w14:paraId="692F2443" w14:textId="723EF353" w:rsidR="0087268B" w:rsidRPr="006B024E" w:rsidRDefault="00556E4A" w:rsidP="00710F6C">
      <w:pPr>
        <w:spacing w:before="240"/>
        <w:ind w:firstLine="567"/>
        <w:jc w:val="both"/>
        <w:rPr>
          <w:sz w:val="28"/>
          <w:szCs w:val="28"/>
        </w:rPr>
      </w:pPr>
      <w:r w:rsidRPr="006B024E">
        <w:rPr>
          <w:sz w:val="28"/>
          <w:szCs w:val="28"/>
        </w:rPr>
        <w:lastRenderedPageBreak/>
        <w:t>d) Cung cấp cơ sở dữ liệu phục vụ quản lý nhà nước về năng lượng nguyên tử, an toàn bức xạ và an toàn hạt nhân, tích hợp với cơ sở dữ liệu quốc gia về môi trường</w:t>
      </w:r>
      <w:r w:rsidR="0087268B" w:rsidRPr="006B024E">
        <w:rPr>
          <w:sz w:val="28"/>
          <w:szCs w:val="28"/>
        </w:rPr>
        <w:t>.</w:t>
      </w:r>
    </w:p>
    <w:p w14:paraId="7E6897EE" w14:textId="72C96937" w:rsidR="00825D4F" w:rsidRPr="006B024E" w:rsidRDefault="0087477D" w:rsidP="00710F6C">
      <w:pPr>
        <w:spacing w:before="240"/>
        <w:ind w:firstLine="567"/>
        <w:jc w:val="both"/>
        <w:rPr>
          <w:sz w:val="28"/>
          <w:szCs w:val="28"/>
        </w:rPr>
      </w:pPr>
      <w:r w:rsidRPr="006B024E">
        <w:rPr>
          <w:sz w:val="28"/>
          <w:szCs w:val="28"/>
        </w:rPr>
        <w:t xml:space="preserve">3. </w:t>
      </w:r>
      <w:r w:rsidR="00825D4F" w:rsidRPr="006B024E">
        <w:rPr>
          <w:sz w:val="28"/>
          <w:szCs w:val="28"/>
        </w:rPr>
        <w:t xml:space="preserve">Trung tâm điều hành quan trắc và cảnh báo phóng xạ môi trường có </w:t>
      </w:r>
      <w:r w:rsidR="003A0E95" w:rsidRPr="006B024E">
        <w:rPr>
          <w:sz w:val="28"/>
          <w:szCs w:val="28"/>
          <w:lang w:val="en-US"/>
        </w:rPr>
        <w:t>nhiệm vụ</w:t>
      </w:r>
      <w:r w:rsidR="00825D4F" w:rsidRPr="006B024E">
        <w:rPr>
          <w:sz w:val="28"/>
          <w:szCs w:val="28"/>
        </w:rPr>
        <w:t>:</w:t>
      </w:r>
    </w:p>
    <w:p w14:paraId="0D99807F" w14:textId="2EB3F073" w:rsidR="00825D4F" w:rsidRPr="006B024E" w:rsidRDefault="00825D4F" w:rsidP="00710F6C">
      <w:pPr>
        <w:spacing w:before="240"/>
        <w:ind w:firstLine="567"/>
        <w:jc w:val="both"/>
        <w:rPr>
          <w:sz w:val="28"/>
          <w:szCs w:val="28"/>
        </w:rPr>
      </w:pPr>
      <w:r w:rsidRPr="006B024E">
        <w:rPr>
          <w:sz w:val="28"/>
          <w:szCs w:val="28"/>
        </w:rPr>
        <w:t xml:space="preserve">a) Kết nối, thu thập dữ liệu trực tuyến, liên tục từ các trạm và điểm quan trắc thuộc các trạm quan trắc </w:t>
      </w:r>
      <w:r w:rsidR="00B90E84" w:rsidRPr="006B024E">
        <w:rPr>
          <w:sz w:val="28"/>
          <w:szCs w:val="28"/>
        </w:rPr>
        <w:t xml:space="preserve">và cảnh báo phóng xạ môi trường cấp </w:t>
      </w:r>
      <w:r w:rsidRPr="006B024E">
        <w:rPr>
          <w:sz w:val="28"/>
          <w:szCs w:val="28"/>
        </w:rPr>
        <w:t xml:space="preserve">vùng, cấp tỉnh và </w:t>
      </w:r>
      <w:r w:rsidR="00055F1E" w:rsidRPr="006B024E">
        <w:rPr>
          <w:sz w:val="28"/>
          <w:szCs w:val="28"/>
          <w:lang w:val="en-GB"/>
        </w:rPr>
        <w:t xml:space="preserve">cấp </w:t>
      </w:r>
      <w:r w:rsidRPr="006B024E">
        <w:rPr>
          <w:sz w:val="28"/>
          <w:szCs w:val="28"/>
        </w:rPr>
        <w:t>cơ sở;</w:t>
      </w:r>
    </w:p>
    <w:p w14:paraId="54E34581" w14:textId="77777777" w:rsidR="00825D4F" w:rsidRPr="006B024E" w:rsidRDefault="00825D4F" w:rsidP="00710F6C">
      <w:pPr>
        <w:spacing w:before="240"/>
        <w:ind w:firstLine="567"/>
        <w:jc w:val="both"/>
        <w:rPr>
          <w:sz w:val="28"/>
          <w:szCs w:val="28"/>
        </w:rPr>
      </w:pPr>
      <w:r w:rsidRPr="006B024E">
        <w:rPr>
          <w:sz w:val="28"/>
          <w:szCs w:val="28"/>
        </w:rPr>
        <w:t>b) Xử lý, phân tích kết quả quan trắc, xây dựng, vận hành và cập nhật cơ sở dữ liệu phóng xạ môi trường quốc gia;</w:t>
      </w:r>
    </w:p>
    <w:p w14:paraId="2DEE36A3" w14:textId="77777777" w:rsidR="00825D4F" w:rsidRPr="006B024E" w:rsidRDefault="00825D4F" w:rsidP="00710F6C">
      <w:pPr>
        <w:spacing w:before="240"/>
        <w:ind w:firstLine="567"/>
        <w:jc w:val="both"/>
        <w:rPr>
          <w:spacing w:val="-4"/>
          <w:sz w:val="28"/>
          <w:szCs w:val="28"/>
        </w:rPr>
      </w:pPr>
      <w:r w:rsidRPr="006B024E">
        <w:rPr>
          <w:spacing w:val="-4"/>
          <w:sz w:val="28"/>
          <w:szCs w:val="28"/>
        </w:rPr>
        <w:t>c) Tích hợp, chia sẻ thông tin với các hệ thống giám sát chuyên ngành khác;</w:t>
      </w:r>
    </w:p>
    <w:p w14:paraId="26B2DDB6" w14:textId="77777777" w:rsidR="00825D4F" w:rsidRPr="006B024E" w:rsidRDefault="00825D4F" w:rsidP="00710F6C">
      <w:pPr>
        <w:spacing w:before="240"/>
        <w:ind w:firstLine="567"/>
        <w:jc w:val="both"/>
        <w:rPr>
          <w:sz w:val="28"/>
          <w:szCs w:val="28"/>
        </w:rPr>
      </w:pPr>
      <w:r w:rsidRPr="006B024E">
        <w:rPr>
          <w:sz w:val="28"/>
          <w:szCs w:val="28"/>
        </w:rPr>
        <w:t>d) Thực hiện cảnh báo, dự báo sớm khi phát hiện diễn biến bất thường;</w:t>
      </w:r>
    </w:p>
    <w:p w14:paraId="60BAD255" w14:textId="65654E7D" w:rsidR="005D0A78" w:rsidRPr="006B024E" w:rsidRDefault="00825D4F" w:rsidP="00710F6C">
      <w:pPr>
        <w:spacing w:before="240"/>
        <w:ind w:firstLine="567"/>
        <w:jc w:val="both"/>
        <w:rPr>
          <w:sz w:val="28"/>
          <w:szCs w:val="28"/>
        </w:rPr>
      </w:pPr>
      <w:r w:rsidRPr="006B024E">
        <w:rPr>
          <w:sz w:val="28"/>
          <w:szCs w:val="28"/>
        </w:rPr>
        <w:t>đ) Hỗ trợ kỹ thuật cho các cơ quan quản lý và lực lượng ứng phó trong việc phân tích, đánh giá diễn biến phóng xạ, chỉ đạo điều hành ứng phó sự cố bức xạ, sự cố hạt nhân</w:t>
      </w:r>
      <w:r w:rsidR="0087477D" w:rsidRPr="006B024E">
        <w:rPr>
          <w:sz w:val="28"/>
          <w:szCs w:val="28"/>
        </w:rPr>
        <w:t>.</w:t>
      </w:r>
    </w:p>
    <w:p w14:paraId="54924037" w14:textId="7A80FCEE" w:rsidR="009A6D33" w:rsidRPr="006B024E" w:rsidRDefault="009A6D33" w:rsidP="00710F6C">
      <w:pPr>
        <w:spacing w:before="240"/>
        <w:ind w:firstLine="567"/>
        <w:jc w:val="both"/>
        <w:rPr>
          <w:spacing w:val="-6"/>
          <w:sz w:val="28"/>
          <w:szCs w:val="28"/>
        </w:rPr>
      </w:pPr>
      <w:r w:rsidRPr="006B024E">
        <w:rPr>
          <w:spacing w:val="-6"/>
          <w:sz w:val="28"/>
          <w:szCs w:val="28"/>
        </w:rPr>
        <w:t xml:space="preserve">4. </w:t>
      </w:r>
      <w:r w:rsidR="003A0E95" w:rsidRPr="006B024E">
        <w:rPr>
          <w:spacing w:val="-6"/>
          <w:sz w:val="28"/>
          <w:szCs w:val="28"/>
        </w:rPr>
        <w:t>Trạm quan trắc và cảnh báo phóng xạ môi trường cấp vùng</w:t>
      </w:r>
      <w:r w:rsidRPr="006B024E">
        <w:rPr>
          <w:spacing w:val="-6"/>
          <w:sz w:val="28"/>
          <w:szCs w:val="28"/>
        </w:rPr>
        <w:t xml:space="preserve"> có nhiệm vụ:</w:t>
      </w:r>
    </w:p>
    <w:p w14:paraId="09B65FB1" w14:textId="77777777" w:rsidR="009A6D33" w:rsidRPr="006B024E" w:rsidRDefault="009A6D33" w:rsidP="00710F6C">
      <w:pPr>
        <w:spacing w:before="240"/>
        <w:ind w:firstLine="567"/>
        <w:jc w:val="both"/>
        <w:rPr>
          <w:sz w:val="28"/>
          <w:szCs w:val="28"/>
        </w:rPr>
      </w:pPr>
      <w:r w:rsidRPr="006B024E">
        <w:rPr>
          <w:sz w:val="28"/>
          <w:szCs w:val="28"/>
        </w:rPr>
        <w:t>a) Thu nhận, lưu trữ và truyền dữ liệu quan trắc trực tuyến từ các trạm quan trắc phóng xạ môi trường cấp tỉnh và các điểm quan trắc trong khu vực được phân công quản lý;</w:t>
      </w:r>
    </w:p>
    <w:p w14:paraId="3481B762" w14:textId="3D6CE2E5" w:rsidR="009A6D33" w:rsidRPr="006B024E" w:rsidRDefault="009A6D33" w:rsidP="00710F6C">
      <w:pPr>
        <w:spacing w:before="240"/>
        <w:ind w:firstLine="567"/>
        <w:jc w:val="both"/>
        <w:rPr>
          <w:sz w:val="28"/>
          <w:szCs w:val="28"/>
        </w:rPr>
      </w:pPr>
      <w:r w:rsidRPr="006B024E">
        <w:rPr>
          <w:sz w:val="28"/>
          <w:szCs w:val="28"/>
        </w:rPr>
        <w:t xml:space="preserve">b) Thực hiện quan trắc, thu thập, xử lý và phân tích các chỉ tiêu phóng xạ trong các thành phần môi trường (không khí, nước, đất, sinh vật, lương thực </w:t>
      </w:r>
      <w:r w:rsidR="008F6ED3" w:rsidRPr="006B024E">
        <w:rPr>
          <w:sz w:val="28"/>
          <w:szCs w:val="28"/>
          <w:lang w:val="en-US"/>
        </w:rPr>
        <w:t>-</w:t>
      </w:r>
      <w:r w:rsidR="008F6ED3" w:rsidRPr="006B024E">
        <w:rPr>
          <w:sz w:val="28"/>
          <w:szCs w:val="28"/>
        </w:rPr>
        <w:t xml:space="preserve"> </w:t>
      </w:r>
      <w:r w:rsidRPr="006B024E">
        <w:rPr>
          <w:sz w:val="28"/>
          <w:szCs w:val="28"/>
        </w:rPr>
        <w:t>thực phẩm);</w:t>
      </w:r>
    </w:p>
    <w:p w14:paraId="6F64F946" w14:textId="77777777" w:rsidR="009A6D33" w:rsidRPr="006B024E" w:rsidRDefault="009A6D33" w:rsidP="00710F6C">
      <w:pPr>
        <w:spacing w:before="240"/>
        <w:ind w:firstLine="567"/>
        <w:jc w:val="both"/>
        <w:rPr>
          <w:sz w:val="28"/>
          <w:szCs w:val="28"/>
        </w:rPr>
      </w:pPr>
      <w:r w:rsidRPr="006B024E">
        <w:rPr>
          <w:sz w:val="28"/>
          <w:szCs w:val="28"/>
        </w:rPr>
        <w:t>c) Phân tích, tổng hợp, đánh giá kết quả quan trắc phóng xạ môi trường trên địa bàn các tỉnh, thành phố trong vùng;</w:t>
      </w:r>
    </w:p>
    <w:p w14:paraId="0FBBE7FF" w14:textId="77777777" w:rsidR="009A6D33" w:rsidRPr="006B024E" w:rsidRDefault="009A6D33" w:rsidP="00710F6C">
      <w:pPr>
        <w:spacing w:before="240"/>
        <w:ind w:firstLine="567"/>
        <w:jc w:val="both"/>
        <w:rPr>
          <w:sz w:val="28"/>
          <w:szCs w:val="28"/>
        </w:rPr>
      </w:pPr>
      <w:r w:rsidRPr="006B024E">
        <w:rPr>
          <w:sz w:val="28"/>
          <w:szCs w:val="28"/>
        </w:rPr>
        <w:t>d) Cung cấp, cập nhật dữ liệu cho Trung tâm điều hành mạng lưới quan trắc và cảnh báo phóng xạ môi trường quốc gia;</w:t>
      </w:r>
    </w:p>
    <w:p w14:paraId="73B463EA" w14:textId="7859CB76" w:rsidR="009A6D33" w:rsidRPr="006B024E" w:rsidRDefault="009A6D33" w:rsidP="00710F6C">
      <w:pPr>
        <w:spacing w:before="240"/>
        <w:ind w:firstLine="567"/>
        <w:jc w:val="both"/>
        <w:rPr>
          <w:sz w:val="28"/>
          <w:szCs w:val="28"/>
        </w:rPr>
      </w:pPr>
      <w:r w:rsidRPr="006B024E">
        <w:rPr>
          <w:sz w:val="28"/>
          <w:szCs w:val="28"/>
        </w:rPr>
        <w:t>đ) Tham gia hỗ trợ kỹ thuật và trực tiếp thực hiện đánh giá hiện trường trong kế hoạch ứng phó sự cố bức xạ, sự cố hạt nhân cấp tỉnh và cấp cơ sở theo phân công của Bộ Khoa học và Công nghệ.</w:t>
      </w:r>
    </w:p>
    <w:p w14:paraId="57A94DA2" w14:textId="41742967" w:rsidR="008668FF" w:rsidRPr="006B024E" w:rsidRDefault="008668FF" w:rsidP="00710F6C">
      <w:pPr>
        <w:spacing w:before="240"/>
        <w:ind w:firstLine="567"/>
        <w:jc w:val="both"/>
        <w:rPr>
          <w:sz w:val="28"/>
          <w:szCs w:val="28"/>
          <w:lang w:val="en-US"/>
        </w:rPr>
      </w:pPr>
      <w:r w:rsidRPr="006B024E">
        <w:rPr>
          <w:sz w:val="28"/>
          <w:szCs w:val="28"/>
          <w:lang w:val="en-US"/>
        </w:rPr>
        <w:t xml:space="preserve">5. </w:t>
      </w:r>
      <w:r w:rsidR="003A0E95" w:rsidRPr="006B024E">
        <w:rPr>
          <w:sz w:val="28"/>
          <w:szCs w:val="28"/>
        </w:rPr>
        <w:t>Trạm quan trắc và cảnh báo phóng xạ môi trường cấp tỉnh</w:t>
      </w:r>
      <w:r w:rsidR="003A0E95" w:rsidRPr="006B024E">
        <w:rPr>
          <w:sz w:val="28"/>
          <w:szCs w:val="28"/>
          <w:lang w:val="en-US"/>
        </w:rPr>
        <w:t xml:space="preserve"> </w:t>
      </w:r>
      <w:r w:rsidRPr="006B024E">
        <w:rPr>
          <w:sz w:val="28"/>
          <w:szCs w:val="28"/>
          <w:lang w:val="en-US"/>
        </w:rPr>
        <w:t>là mạng lưới các trạm và vị trí quan trắc phóng xạ môi trường do Ủy ban nhân dân cấp tỉnh tổ chức, có nhiệm vụ:</w:t>
      </w:r>
    </w:p>
    <w:p w14:paraId="151429E1" w14:textId="1E720B9D" w:rsidR="008668FF" w:rsidRPr="006B024E" w:rsidRDefault="008668FF" w:rsidP="00710F6C">
      <w:pPr>
        <w:spacing w:before="240"/>
        <w:ind w:firstLine="567"/>
        <w:jc w:val="both"/>
        <w:rPr>
          <w:sz w:val="28"/>
          <w:szCs w:val="28"/>
          <w:lang w:val="en-US"/>
        </w:rPr>
      </w:pPr>
      <w:r w:rsidRPr="006B024E">
        <w:rPr>
          <w:sz w:val="28"/>
          <w:szCs w:val="28"/>
          <w:lang w:val="en-US"/>
        </w:rPr>
        <w:t>a) Theo dõi, giám sát phóng xạ môi trường trên địa bàn</w:t>
      </w:r>
      <w:r w:rsidR="003A0E95" w:rsidRPr="006B024E">
        <w:rPr>
          <w:sz w:val="28"/>
          <w:szCs w:val="28"/>
          <w:lang w:val="en-US"/>
        </w:rPr>
        <w:t xml:space="preserve"> tỉnh</w:t>
      </w:r>
      <w:r w:rsidRPr="006B024E">
        <w:rPr>
          <w:sz w:val="28"/>
          <w:szCs w:val="28"/>
          <w:lang w:val="en-US"/>
        </w:rPr>
        <w:t>;</w:t>
      </w:r>
    </w:p>
    <w:p w14:paraId="4197510A" w14:textId="5EF09D96" w:rsidR="008668FF" w:rsidRPr="006B024E" w:rsidRDefault="008668FF" w:rsidP="007672CA">
      <w:pPr>
        <w:spacing w:before="228"/>
        <w:ind w:firstLine="567"/>
        <w:jc w:val="both"/>
        <w:rPr>
          <w:sz w:val="28"/>
          <w:szCs w:val="28"/>
          <w:lang w:val="en-US"/>
        </w:rPr>
      </w:pPr>
      <w:r w:rsidRPr="006B024E">
        <w:rPr>
          <w:sz w:val="28"/>
          <w:szCs w:val="28"/>
          <w:lang w:val="en-US"/>
        </w:rPr>
        <w:lastRenderedPageBreak/>
        <w:t>b) Phát hiện, cảnh báo kịp thời các diễn biến bất thường về phóng xạ môi trường do hoạt động của các cơ sở bức xạ, cơ sở hạt nhân trên địa bàn</w:t>
      </w:r>
      <w:r w:rsidR="003A0E95" w:rsidRPr="006B024E">
        <w:rPr>
          <w:sz w:val="28"/>
          <w:szCs w:val="28"/>
          <w:lang w:val="en-US"/>
        </w:rPr>
        <w:t xml:space="preserve"> tỉnh</w:t>
      </w:r>
      <w:r w:rsidRPr="006B024E">
        <w:rPr>
          <w:sz w:val="28"/>
          <w:szCs w:val="28"/>
          <w:lang w:val="en-US"/>
        </w:rPr>
        <w:t>;</w:t>
      </w:r>
    </w:p>
    <w:p w14:paraId="27DF75DD" w14:textId="38A5F016" w:rsidR="009A6D33" w:rsidRPr="006B024E" w:rsidRDefault="008668FF" w:rsidP="007672CA">
      <w:pPr>
        <w:spacing w:before="228"/>
        <w:ind w:firstLine="567"/>
        <w:jc w:val="both"/>
        <w:rPr>
          <w:sz w:val="28"/>
          <w:szCs w:val="28"/>
          <w:lang w:val="en-US"/>
        </w:rPr>
      </w:pPr>
      <w:r w:rsidRPr="006B024E">
        <w:rPr>
          <w:sz w:val="28"/>
          <w:szCs w:val="28"/>
          <w:lang w:val="en-US"/>
        </w:rPr>
        <w:t>c) Phối hợp chia sẻ, truyền dữ liệu liên tục về trung tâm điều hành mạng lưới quan trắc và cảnh báo phóng xạ môi trường quốc gia</w:t>
      </w:r>
      <w:r w:rsidR="00351294" w:rsidRPr="006B024E">
        <w:rPr>
          <w:sz w:val="28"/>
          <w:szCs w:val="28"/>
          <w:lang w:val="en-US"/>
        </w:rPr>
        <w:t>.</w:t>
      </w:r>
    </w:p>
    <w:p w14:paraId="777C25BC" w14:textId="2E43FDE5" w:rsidR="00625678" w:rsidRPr="006B024E" w:rsidRDefault="006449D5" w:rsidP="007672CA">
      <w:pPr>
        <w:spacing w:before="228"/>
        <w:ind w:firstLine="567"/>
        <w:jc w:val="both"/>
        <w:rPr>
          <w:spacing w:val="-4"/>
          <w:sz w:val="28"/>
          <w:szCs w:val="28"/>
          <w:lang w:val="en-US"/>
        </w:rPr>
      </w:pPr>
      <w:r w:rsidRPr="006B024E">
        <w:rPr>
          <w:spacing w:val="-4"/>
          <w:sz w:val="28"/>
          <w:szCs w:val="28"/>
          <w:lang w:val="en-US"/>
        </w:rPr>
        <w:t>6</w:t>
      </w:r>
      <w:r w:rsidR="0087477D" w:rsidRPr="006B024E">
        <w:rPr>
          <w:spacing w:val="-4"/>
          <w:sz w:val="28"/>
          <w:szCs w:val="28"/>
        </w:rPr>
        <w:t xml:space="preserve">. </w:t>
      </w:r>
      <w:bookmarkStart w:id="27" w:name="_Hlk214729383"/>
      <w:r w:rsidRPr="006B024E">
        <w:rPr>
          <w:spacing w:val="-4"/>
          <w:sz w:val="28"/>
          <w:szCs w:val="28"/>
          <w:lang w:val="en-US"/>
        </w:rPr>
        <w:t>Trạm q</w:t>
      </w:r>
      <w:r w:rsidR="00825BEF" w:rsidRPr="006B024E">
        <w:rPr>
          <w:spacing w:val="-4"/>
          <w:sz w:val="28"/>
          <w:szCs w:val="28"/>
        </w:rPr>
        <w:t xml:space="preserve">uan trắc và cảnh báo phóng xạ môi trường </w:t>
      </w:r>
      <w:r w:rsidRPr="006B024E">
        <w:rPr>
          <w:spacing w:val="-4"/>
          <w:sz w:val="28"/>
          <w:szCs w:val="28"/>
          <w:lang w:val="en-US"/>
        </w:rPr>
        <w:t xml:space="preserve">cấp </w:t>
      </w:r>
      <w:r w:rsidR="00825BEF" w:rsidRPr="006B024E">
        <w:rPr>
          <w:spacing w:val="-4"/>
          <w:sz w:val="28"/>
          <w:szCs w:val="28"/>
        </w:rPr>
        <w:t>cơ sở</w:t>
      </w:r>
      <w:bookmarkEnd w:id="27"/>
      <w:r w:rsidR="00C26692" w:rsidRPr="006B024E">
        <w:rPr>
          <w:spacing w:val="-4"/>
          <w:sz w:val="28"/>
          <w:szCs w:val="28"/>
          <w:lang w:val="en-US"/>
        </w:rPr>
        <w:t xml:space="preserve"> </w:t>
      </w:r>
      <w:r w:rsidR="00895495" w:rsidRPr="006B024E">
        <w:rPr>
          <w:spacing w:val="-4"/>
          <w:sz w:val="28"/>
          <w:szCs w:val="28"/>
          <w:lang w:val="en-US"/>
        </w:rPr>
        <w:t xml:space="preserve">có </w:t>
      </w:r>
      <w:r w:rsidR="0096121A" w:rsidRPr="006B024E">
        <w:rPr>
          <w:spacing w:val="-4"/>
          <w:sz w:val="28"/>
          <w:szCs w:val="28"/>
          <w:lang w:val="en-US"/>
        </w:rPr>
        <w:t>nhiệm vụ:</w:t>
      </w:r>
    </w:p>
    <w:p w14:paraId="470F980D" w14:textId="2D8FDB61" w:rsidR="0096121A" w:rsidRPr="006B024E" w:rsidRDefault="0096121A" w:rsidP="007672CA">
      <w:pPr>
        <w:spacing w:before="228"/>
        <w:ind w:firstLine="567"/>
        <w:jc w:val="both"/>
        <w:rPr>
          <w:sz w:val="28"/>
          <w:szCs w:val="28"/>
          <w:lang w:val="en-US"/>
        </w:rPr>
      </w:pPr>
      <w:r w:rsidRPr="006B024E">
        <w:rPr>
          <w:sz w:val="28"/>
          <w:szCs w:val="28"/>
          <w:lang w:val="en-US"/>
        </w:rPr>
        <w:t xml:space="preserve">a) Phát hiện, cảnh báo kịp thời các diễn biến bất thường về phóng xạ môi trường do hoạt động của các cơ sở; </w:t>
      </w:r>
    </w:p>
    <w:p w14:paraId="2607A16B" w14:textId="6F67ACD5" w:rsidR="00314F1F" w:rsidRPr="006B024E" w:rsidRDefault="00825BEF" w:rsidP="007672CA">
      <w:pPr>
        <w:spacing w:before="228"/>
        <w:ind w:firstLine="567"/>
        <w:jc w:val="both"/>
        <w:rPr>
          <w:spacing w:val="2"/>
          <w:sz w:val="28"/>
          <w:szCs w:val="28"/>
        </w:rPr>
      </w:pPr>
      <w:r w:rsidRPr="006B024E">
        <w:rPr>
          <w:spacing w:val="2"/>
          <w:sz w:val="28"/>
          <w:szCs w:val="28"/>
        </w:rPr>
        <w:t>b</w:t>
      </w:r>
      <w:r w:rsidR="00314F1F" w:rsidRPr="006B024E">
        <w:rPr>
          <w:spacing w:val="2"/>
          <w:sz w:val="28"/>
          <w:szCs w:val="28"/>
          <w:lang w:val="en-US"/>
        </w:rPr>
        <w:t xml:space="preserve">) </w:t>
      </w:r>
      <w:r w:rsidR="0096121A" w:rsidRPr="006B024E">
        <w:rPr>
          <w:spacing w:val="2"/>
          <w:sz w:val="28"/>
          <w:szCs w:val="28"/>
          <w:lang w:val="en-US"/>
        </w:rPr>
        <w:t xml:space="preserve">Chia sẻ, truyền dữ liệu quan trắc liên tục </w:t>
      </w:r>
      <w:r w:rsidR="00314F1F" w:rsidRPr="006B024E">
        <w:rPr>
          <w:spacing w:val="2"/>
          <w:sz w:val="28"/>
          <w:szCs w:val="28"/>
        </w:rPr>
        <w:t>về hệ thống quản lý dữ liệu của cơ quan nhà nước có thẩm quyền theo hướng dẫn của Bộ Khoa học và Công nghệ;</w:t>
      </w:r>
    </w:p>
    <w:p w14:paraId="42087C36" w14:textId="775E5B11" w:rsidR="00F07DFA" w:rsidRPr="006B024E" w:rsidRDefault="00314F1F" w:rsidP="007672CA">
      <w:pPr>
        <w:spacing w:before="228"/>
        <w:ind w:firstLine="567"/>
        <w:jc w:val="both"/>
        <w:rPr>
          <w:spacing w:val="-4"/>
          <w:sz w:val="28"/>
          <w:szCs w:val="28"/>
          <w:lang w:val="en-US"/>
        </w:rPr>
      </w:pPr>
      <w:r w:rsidRPr="006B024E">
        <w:rPr>
          <w:spacing w:val="-4"/>
          <w:sz w:val="28"/>
          <w:szCs w:val="28"/>
        </w:rPr>
        <w:t xml:space="preserve">c) </w:t>
      </w:r>
      <w:r w:rsidR="00F07DFA" w:rsidRPr="006B024E">
        <w:rPr>
          <w:spacing w:val="-4"/>
          <w:sz w:val="28"/>
          <w:szCs w:val="28"/>
          <w:lang w:val="en-US"/>
        </w:rPr>
        <w:t xml:space="preserve">Tuân thủ </w:t>
      </w:r>
      <w:r w:rsidRPr="006B024E">
        <w:rPr>
          <w:spacing w:val="-4"/>
          <w:sz w:val="28"/>
          <w:szCs w:val="28"/>
        </w:rPr>
        <w:t xml:space="preserve">tiêu chuẩn, quy chuẩn kỹ thuật quốc gia </w:t>
      </w:r>
      <w:r w:rsidR="00F07DFA" w:rsidRPr="006B024E">
        <w:rPr>
          <w:spacing w:val="-4"/>
          <w:sz w:val="28"/>
          <w:szCs w:val="28"/>
          <w:lang w:val="en-US"/>
        </w:rPr>
        <w:t>về quan trắc phóng xạ;</w:t>
      </w:r>
    </w:p>
    <w:p w14:paraId="417626A0" w14:textId="0B625096" w:rsidR="003A7F9B" w:rsidRPr="006B024E" w:rsidRDefault="00F07DFA" w:rsidP="007672CA">
      <w:pPr>
        <w:spacing w:before="228"/>
        <w:ind w:firstLine="567"/>
        <w:jc w:val="both"/>
        <w:rPr>
          <w:bCs/>
          <w:iCs/>
          <w:sz w:val="28"/>
          <w:szCs w:val="28"/>
          <w:lang w:val="en-US"/>
        </w:rPr>
      </w:pPr>
      <w:r w:rsidRPr="006B024E">
        <w:rPr>
          <w:sz w:val="28"/>
          <w:szCs w:val="28"/>
          <w:lang w:val="en-US"/>
        </w:rPr>
        <w:t xml:space="preserve">d) Thực hiện </w:t>
      </w:r>
      <w:r w:rsidR="00314F1F" w:rsidRPr="006B024E">
        <w:rPr>
          <w:sz w:val="28"/>
          <w:szCs w:val="28"/>
        </w:rPr>
        <w:t xml:space="preserve">hiệu chuẩn </w:t>
      </w:r>
      <w:r w:rsidRPr="006B024E">
        <w:rPr>
          <w:sz w:val="28"/>
          <w:szCs w:val="28"/>
          <w:lang w:val="en-US"/>
        </w:rPr>
        <w:t xml:space="preserve">thiết bị quan trắc </w:t>
      </w:r>
      <w:r w:rsidR="00314F1F" w:rsidRPr="006B024E">
        <w:rPr>
          <w:sz w:val="28"/>
          <w:szCs w:val="28"/>
        </w:rPr>
        <w:t>định kỳ theo quy định</w:t>
      </w:r>
      <w:r w:rsidR="00F10CF2" w:rsidRPr="006B024E">
        <w:rPr>
          <w:bCs/>
          <w:iCs/>
          <w:sz w:val="28"/>
          <w:szCs w:val="28"/>
          <w:lang w:val="en-US"/>
        </w:rPr>
        <w:t>.</w:t>
      </w:r>
    </w:p>
    <w:p w14:paraId="710980CD" w14:textId="77777777" w:rsidR="00F96D97" w:rsidRPr="006B024E" w:rsidRDefault="00BB3C83" w:rsidP="007672CA">
      <w:pPr>
        <w:spacing w:before="228"/>
        <w:ind w:firstLine="567"/>
        <w:jc w:val="both"/>
        <w:rPr>
          <w:bCs/>
          <w:iCs/>
          <w:sz w:val="28"/>
          <w:szCs w:val="28"/>
          <w:lang w:val="en-US"/>
        </w:rPr>
      </w:pPr>
      <w:r w:rsidRPr="006B024E">
        <w:rPr>
          <w:bCs/>
          <w:iCs/>
          <w:sz w:val="28"/>
          <w:szCs w:val="28"/>
          <w:lang w:val="en-US"/>
        </w:rPr>
        <w:t xml:space="preserve">7. </w:t>
      </w:r>
      <w:r w:rsidR="00F10CF2" w:rsidRPr="006B024E">
        <w:rPr>
          <w:bCs/>
          <w:iCs/>
          <w:sz w:val="28"/>
          <w:szCs w:val="28"/>
        </w:rPr>
        <w:t xml:space="preserve">Hệ thống trinh sát, giám sát, quan trắc, cảnh báo phóng xạ môi trường trong Quân đội </w:t>
      </w:r>
      <w:r w:rsidR="00F96D97" w:rsidRPr="006B024E">
        <w:rPr>
          <w:bCs/>
          <w:iCs/>
          <w:sz w:val="28"/>
          <w:szCs w:val="28"/>
          <w:lang w:val="en-US"/>
        </w:rPr>
        <w:t>có nhiệm vụ:</w:t>
      </w:r>
    </w:p>
    <w:p w14:paraId="67B479B5" w14:textId="373A91F5" w:rsidR="00F96D97" w:rsidRPr="006B024E" w:rsidRDefault="00F96D97" w:rsidP="007672CA">
      <w:pPr>
        <w:spacing w:before="228"/>
        <w:ind w:firstLine="567"/>
        <w:jc w:val="both"/>
        <w:rPr>
          <w:bCs/>
          <w:iCs/>
          <w:spacing w:val="4"/>
          <w:sz w:val="28"/>
          <w:szCs w:val="28"/>
          <w:lang w:val="en-US"/>
        </w:rPr>
      </w:pPr>
      <w:r w:rsidRPr="006B024E">
        <w:rPr>
          <w:bCs/>
          <w:iCs/>
          <w:spacing w:val="4"/>
          <w:sz w:val="28"/>
          <w:szCs w:val="28"/>
          <w:lang w:val="en-US"/>
        </w:rPr>
        <w:t>a) P</w:t>
      </w:r>
      <w:r w:rsidR="00F10CF2" w:rsidRPr="006B024E">
        <w:rPr>
          <w:bCs/>
          <w:iCs/>
          <w:spacing w:val="4"/>
          <w:sz w:val="28"/>
          <w:szCs w:val="28"/>
        </w:rPr>
        <w:t>hòng chống vũ khí hạt nhân, giám sát phóng xạ trong huấn luyện, diễn tập và trong các tình huống khẩn cấp có liên quan đến sự cố bức xạ, sự cố hạt nhân</w:t>
      </w:r>
      <w:r w:rsidR="00141A97" w:rsidRPr="006B024E">
        <w:rPr>
          <w:bCs/>
          <w:iCs/>
          <w:spacing w:val="4"/>
          <w:sz w:val="28"/>
          <w:szCs w:val="28"/>
          <w:lang w:val="en-US"/>
        </w:rPr>
        <w:t>;</w:t>
      </w:r>
    </w:p>
    <w:p w14:paraId="60A7322F" w14:textId="1713A410" w:rsidR="00F10CF2" w:rsidRPr="006B024E" w:rsidRDefault="00F96D97" w:rsidP="007672CA">
      <w:pPr>
        <w:spacing w:before="228"/>
        <w:ind w:firstLine="567"/>
        <w:jc w:val="both"/>
        <w:rPr>
          <w:bCs/>
          <w:iCs/>
          <w:sz w:val="28"/>
          <w:szCs w:val="28"/>
        </w:rPr>
      </w:pPr>
      <w:r w:rsidRPr="006B024E">
        <w:rPr>
          <w:bCs/>
          <w:iCs/>
          <w:sz w:val="28"/>
          <w:szCs w:val="28"/>
          <w:lang w:val="en-US"/>
        </w:rPr>
        <w:t>b) T</w:t>
      </w:r>
      <w:r w:rsidR="00F10CF2" w:rsidRPr="006B024E">
        <w:rPr>
          <w:bCs/>
          <w:iCs/>
          <w:sz w:val="28"/>
          <w:szCs w:val="28"/>
        </w:rPr>
        <w:t>hực hiện quan trắc, phát hiện, cảnh báo phóng xạ môi trường theo quy định của Bộ Quốc phòng;</w:t>
      </w:r>
    </w:p>
    <w:p w14:paraId="7B572D61" w14:textId="6BD13118" w:rsidR="00F10CF2" w:rsidRPr="006B024E" w:rsidRDefault="00F96D97" w:rsidP="007672CA">
      <w:pPr>
        <w:spacing w:before="228"/>
        <w:ind w:firstLine="567"/>
        <w:jc w:val="both"/>
        <w:rPr>
          <w:bCs/>
          <w:iCs/>
          <w:sz w:val="28"/>
          <w:szCs w:val="28"/>
        </w:rPr>
      </w:pPr>
      <w:r w:rsidRPr="006B024E">
        <w:rPr>
          <w:bCs/>
          <w:iCs/>
          <w:sz w:val="28"/>
          <w:szCs w:val="28"/>
          <w:lang w:val="en-US"/>
        </w:rPr>
        <w:t>c</w:t>
      </w:r>
      <w:r w:rsidR="00F10CF2" w:rsidRPr="006B024E">
        <w:rPr>
          <w:bCs/>
          <w:iCs/>
          <w:sz w:val="28"/>
          <w:szCs w:val="28"/>
        </w:rPr>
        <w:t xml:space="preserve">) </w:t>
      </w:r>
      <w:r w:rsidRPr="006B024E">
        <w:rPr>
          <w:bCs/>
          <w:iCs/>
          <w:sz w:val="28"/>
          <w:szCs w:val="28"/>
          <w:lang w:val="en-US"/>
        </w:rPr>
        <w:t>C</w:t>
      </w:r>
      <w:r w:rsidR="00F10CF2" w:rsidRPr="006B024E">
        <w:rPr>
          <w:bCs/>
          <w:iCs/>
          <w:sz w:val="28"/>
          <w:szCs w:val="28"/>
        </w:rPr>
        <w:t xml:space="preserve">hia sẻ, trao đổi </w:t>
      </w:r>
      <w:r w:rsidRPr="006B024E">
        <w:rPr>
          <w:bCs/>
          <w:iCs/>
          <w:sz w:val="28"/>
          <w:szCs w:val="28"/>
          <w:lang w:val="en-US"/>
        </w:rPr>
        <w:t xml:space="preserve">dữ liệu quan trắc phóng xạ </w:t>
      </w:r>
      <w:r w:rsidR="00F10CF2" w:rsidRPr="006B024E">
        <w:rPr>
          <w:bCs/>
          <w:iCs/>
          <w:sz w:val="28"/>
          <w:szCs w:val="28"/>
        </w:rPr>
        <w:t>với Trung tâm điều hành mạng lưới quan trắc và cảnh báo phóng xạ môi trường để phục vụ công tác tổng hợp, phân tích và cảnh báo sớm trên phạm vi cả nước.</w:t>
      </w:r>
    </w:p>
    <w:p w14:paraId="37118C66" w14:textId="76B06373" w:rsidR="00B80500" w:rsidRPr="006B024E" w:rsidRDefault="00CF517A" w:rsidP="007672CA">
      <w:pPr>
        <w:spacing w:before="228"/>
        <w:ind w:firstLine="567"/>
        <w:jc w:val="both"/>
        <w:rPr>
          <w:bCs/>
          <w:iCs/>
          <w:sz w:val="28"/>
          <w:szCs w:val="28"/>
          <w:lang w:val="en-US"/>
        </w:rPr>
      </w:pPr>
      <w:r w:rsidRPr="006B024E">
        <w:rPr>
          <w:bCs/>
          <w:iCs/>
          <w:sz w:val="28"/>
          <w:szCs w:val="28"/>
        </w:rPr>
        <w:t>8</w:t>
      </w:r>
      <w:r w:rsidR="0010310D" w:rsidRPr="006B024E">
        <w:rPr>
          <w:bCs/>
          <w:iCs/>
          <w:sz w:val="28"/>
          <w:szCs w:val="28"/>
          <w:lang w:val="en-US"/>
        </w:rPr>
        <w:t xml:space="preserve">. </w:t>
      </w:r>
      <w:r w:rsidR="00B80500" w:rsidRPr="006B024E">
        <w:rPr>
          <w:bCs/>
          <w:iCs/>
          <w:sz w:val="28"/>
          <w:szCs w:val="28"/>
          <w:lang w:val="en-US"/>
        </w:rPr>
        <w:t>Tổ chức vận hành nhà máy điện hạt nhân</w:t>
      </w:r>
      <w:r w:rsidR="00E606AD" w:rsidRPr="006B024E">
        <w:rPr>
          <w:bCs/>
          <w:iCs/>
          <w:sz w:val="28"/>
          <w:szCs w:val="28"/>
          <w:lang w:val="en-US"/>
        </w:rPr>
        <w:t>; tổ chức vận hành</w:t>
      </w:r>
      <w:r w:rsidR="00B80500" w:rsidRPr="006B024E">
        <w:rPr>
          <w:bCs/>
          <w:iCs/>
          <w:sz w:val="28"/>
          <w:szCs w:val="28"/>
          <w:lang w:val="en-US"/>
        </w:rPr>
        <w:t xml:space="preserve"> lò phản ứng hạt nhân nghiên cứu; cơ sở làm giàu urani, chế tạo nhiên liệu hạt nhân; cơ sở xử lý, lưu giữ, chôn cất chất thải phóng xạ và nhiên liệu hạt nhân đã qua sử dụng; cơ sở khai thác, chế biến khoáng sản có tính phóng xạ</w:t>
      </w:r>
      <w:r w:rsidR="00BF69BC" w:rsidRPr="006B024E">
        <w:rPr>
          <w:bCs/>
          <w:iCs/>
          <w:sz w:val="28"/>
          <w:szCs w:val="28"/>
          <w:lang w:val="en-US"/>
        </w:rPr>
        <w:t xml:space="preserve"> có trách nhiệm thiết lập, quản lý và vận hành trạm quan trắc và cảnh báo phóng xạ môi trường cấp cơ sở</w:t>
      </w:r>
      <w:r w:rsidR="005C5879" w:rsidRPr="006B024E">
        <w:rPr>
          <w:bCs/>
          <w:iCs/>
          <w:sz w:val="28"/>
          <w:szCs w:val="28"/>
          <w:lang w:val="en-US"/>
        </w:rPr>
        <w:t>.</w:t>
      </w:r>
    </w:p>
    <w:p w14:paraId="2EE80111" w14:textId="67E421F8" w:rsidR="00104A89" w:rsidRPr="006B024E" w:rsidRDefault="002C2226" w:rsidP="007672CA">
      <w:pPr>
        <w:spacing w:before="228"/>
        <w:ind w:firstLine="567"/>
        <w:jc w:val="both"/>
        <w:rPr>
          <w:bCs/>
          <w:iCs/>
          <w:sz w:val="28"/>
          <w:szCs w:val="28"/>
        </w:rPr>
      </w:pPr>
      <w:r w:rsidRPr="006B024E">
        <w:rPr>
          <w:bCs/>
          <w:iCs/>
          <w:sz w:val="28"/>
          <w:szCs w:val="28"/>
          <w:lang w:val="en-US"/>
        </w:rPr>
        <w:t>9</w:t>
      </w:r>
      <w:r w:rsidR="00777889" w:rsidRPr="006B024E">
        <w:rPr>
          <w:bCs/>
          <w:iCs/>
          <w:sz w:val="28"/>
          <w:szCs w:val="28"/>
          <w:lang w:val="en-US"/>
        </w:rPr>
        <w:t>.</w:t>
      </w:r>
      <w:r w:rsidR="00104A89" w:rsidRPr="006B024E">
        <w:rPr>
          <w:bCs/>
          <w:iCs/>
          <w:sz w:val="28"/>
          <w:szCs w:val="28"/>
        </w:rPr>
        <w:t xml:space="preserve"> Bộ Khoa học và Công nghệ có trách nhiệm:</w:t>
      </w:r>
    </w:p>
    <w:p w14:paraId="12F670A5" w14:textId="35F81637" w:rsidR="00DD4E7D" w:rsidRPr="006B024E" w:rsidRDefault="00E33E57" w:rsidP="007672CA">
      <w:pPr>
        <w:spacing w:before="228"/>
        <w:ind w:firstLine="567"/>
        <w:jc w:val="both"/>
        <w:rPr>
          <w:bCs/>
          <w:iCs/>
          <w:sz w:val="28"/>
          <w:szCs w:val="28"/>
          <w:lang w:val="en-US"/>
        </w:rPr>
      </w:pPr>
      <w:r w:rsidRPr="006B024E">
        <w:rPr>
          <w:bCs/>
          <w:iCs/>
          <w:sz w:val="28"/>
          <w:szCs w:val="28"/>
          <w:lang w:val="en-US"/>
        </w:rPr>
        <w:t>a</w:t>
      </w:r>
      <w:r w:rsidR="00F32AE7" w:rsidRPr="006B024E">
        <w:rPr>
          <w:bCs/>
          <w:iCs/>
          <w:sz w:val="28"/>
          <w:szCs w:val="28"/>
          <w:lang w:val="en-US"/>
        </w:rPr>
        <w:t>)</w:t>
      </w:r>
      <w:r w:rsidR="00104A89" w:rsidRPr="006B024E">
        <w:rPr>
          <w:bCs/>
          <w:iCs/>
          <w:sz w:val="28"/>
          <w:szCs w:val="28"/>
        </w:rPr>
        <w:t xml:space="preserve"> </w:t>
      </w:r>
      <w:r w:rsidR="00183C55" w:rsidRPr="006B024E">
        <w:rPr>
          <w:bCs/>
          <w:iCs/>
          <w:sz w:val="28"/>
          <w:szCs w:val="28"/>
          <w:lang w:val="en-US"/>
        </w:rPr>
        <w:t>Xây dựng và trình Thủ tướng Chính phủ ban hành Quyết định thành lập mạng lưới quan trắc và cảnh báo phóng xạ môi trường quốc gia</w:t>
      </w:r>
      <w:r w:rsidR="000F6494" w:rsidRPr="006B024E">
        <w:rPr>
          <w:bCs/>
          <w:iCs/>
          <w:sz w:val="28"/>
          <w:szCs w:val="28"/>
          <w:lang w:val="en-US"/>
        </w:rPr>
        <w:t>;</w:t>
      </w:r>
    </w:p>
    <w:p w14:paraId="157DC62A" w14:textId="11EDF2B9" w:rsidR="00104A89" w:rsidRPr="006B024E" w:rsidRDefault="00E33E57" w:rsidP="007672CA">
      <w:pPr>
        <w:spacing w:before="228"/>
        <w:ind w:firstLine="567"/>
        <w:jc w:val="both"/>
        <w:rPr>
          <w:bCs/>
          <w:iCs/>
          <w:sz w:val="28"/>
          <w:szCs w:val="28"/>
        </w:rPr>
      </w:pPr>
      <w:r w:rsidRPr="006B024E">
        <w:rPr>
          <w:bCs/>
          <w:iCs/>
          <w:sz w:val="28"/>
          <w:szCs w:val="28"/>
          <w:lang w:val="en-US"/>
        </w:rPr>
        <w:t>b</w:t>
      </w:r>
      <w:r w:rsidR="009D08E4" w:rsidRPr="006B024E">
        <w:rPr>
          <w:bCs/>
          <w:iCs/>
          <w:sz w:val="28"/>
          <w:szCs w:val="28"/>
          <w:lang w:val="en-US"/>
        </w:rPr>
        <w:t xml:space="preserve">) </w:t>
      </w:r>
      <w:r w:rsidR="00104A89" w:rsidRPr="006B024E">
        <w:rPr>
          <w:bCs/>
          <w:iCs/>
          <w:sz w:val="28"/>
          <w:szCs w:val="28"/>
        </w:rPr>
        <w:t>Ban hành yêu cầu kỹ thuật đối với địa điểm xây dựng, nhân lực, cơ sở vật chất, trang thiết bị chủ yếu cho mạng lưới quan trắc và cảnh báo phóng xạ môi trường quốc gia;</w:t>
      </w:r>
    </w:p>
    <w:p w14:paraId="1527FCB2" w14:textId="207A9A70" w:rsidR="00104A89" w:rsidRPr="006B024E" w:rsidRDefault="00E33E57" w:rsidP="007672CA">
      <w:pPr>
        <w:spacing w:before="228"/>
        <w:ind w:firstLine="567"/>
        <w:jc w:val="both"/>
        <w:rPr>
          <w:bCs/>
          <w:iCs/>
          <w:sz w:val="28"/>
          <w:szCs w:val="28"/>
          <w:lang w:val="en-US"/>
        </w:rPr>
      </w:pPr>
      <w:r w:rsidRPr="006B024E">
        <w:rPr>
          <w:bCs/>
          <w:iCs/>
          <w:sz w:val="28"/>
          <w:szCs w:val="28"/>
          <w:lang w:val="en-US"/>
        </w:rPr>
        <w:lastRenderedPageBreak/>
        <w:t>c</w:t>
      </w:r>
      <w:r w:rsidR="00104A89" w:rsidRPr="006B024E">
        <w:rPr>
          <w:bCs/>
          <w:iCs/>
          <w:sz w:val="28"/>
          <w:szCs w:val="28"/>
        </w:rPr>
        <w:t xml:space="preserve">) Ban hành định mức kinh tế </w:t>
      </w:r>
      <w:r w:rsidR="00F00F1B" w:rsidRPr="006B024E">
        <w:rPr>
          <w:bCs/>
          <w:iCs/>
          <w:sz w:val="28"/>
          <w:szCs w:val="28"/>
          <w:lang w:val="en-US"/>
        </w:rPr>
        <w:t xml:space="preserve">- </w:t>
      </w:r>
      <w:r w:rsidR="00104A89" w:rsidRPr="006B024E">
        <w:rPr>
          <w:bCs/>
          <w:iCs/>
          <w:sz w:val="28"/>
          <w:szCs w:val="28"/>
        </w:rPr>
        <w:t>kỹ thuật, tiêu chuẩn, quy chuẩn, danh mục trang thiết bị, chỉ tiêu quan trắc</w:t>
      </w:r>
      <w:r w:rsidR="00F32AE7" w:rsidRPr="006B024E">
        <w:rPr>
          <w:bCs/>
          <w:iCs/>
          <w:sz w:val="28"/>
          <w:szCs w:val="28"/>
          <w:lang w:val="en-US"/>
        </w:rPr>
        <w:t>, tần suất quan trắc</w:t>
      </w:r>
      <w:r w:rsidR="00104A89" w:rsidRPr="006B024E">
        <w:rPr>
          <w:bCs/>
          <w:iCs/>
          <w:sz w:val="28"/>
          <w:szCs w:val="28"/>
        </w:rPr>
        <w:t xml:space="preserve"> áp dụng cho mạng lưới quan trắc và cảnh báo phóng xạ môi trường ở các cấp;</w:t>
      </w:r>
    </w:p>
    <w:p w14:paraId="3A15FE6C" w14:textId="4665F1DB" w:rsidR="00104A89" w:rsidRPr="006B024E" w:rsidRDefault="00E33E57" w:rsidP="007672CA">
      <w:pPr>
        <w:spacing w:before="228"/>
        <w:ind w:firstLine="567"/>
        <w:jc w:val="both"/>
        <w:rPr>
          <w:bCs/>
          <w:iCs/>
          <w:sz w:val="28"/>
          <w:szCs w:val="28"/>
        </w:rPr>
      </w:pPr>
      <w:r w:rsidRPr="006B024E">
        <w:rPr>
          <w:bCs/>
          <w:iCs/>
          <w:sz w:val="28"/>
          <w:szCs w:val="28"/>
          <w:lang w:val="en-US"/>
        </w:rPr>
        <w:t>d</w:t>
      </w:r>
      <w:r w:rsidR="00104A89" w:rsidRPr="006B024E">
        <w:rPr>
          <w:bCs/>
          <w:iCs/>
          <w:sz w:val="28"/>
          <w:szCs w:val="28"/>
        </w:rPr>
        <w:t>) Chủ trì, phối hợp với Bộ Nông nghiệp và Môi trường và các bộ, ngành liên quan xây dựng Quy chế phối hợp trong tổ chức, vận hành, quản lý, chia sẻ dữ liệu giữa các hệ thống quan trắc phóng xạ và quan trắc môi trường quốc gia;</w:t>
      </w:r>
    </w:p>
    <w:p w14:paraId="78CE5331" w14:textId="0C484D30" w:rsidR="00104A89" w:rsidRPr="006B024E" w:rsidRDefault="00E33E57" w:rsidP="007672CA">
      <w:pPr>
        <w:spacing w:before="228"/>
        <w:ind w:firstLine="567"/>
        <w:jc w:val="both"/>
        <w:rPr>
          <w:bCs/>
          <w:iCs/>
          <w:sz w:val="28"/>
          <w:szCs w:val="28"/>
        </w:rPr>
      </w:pPr>
      <w:r w:rsidRPr="006B024E">
        <w:rPr>
          <w:bCs/>
          <w:iCs/>
          <w:sz w:val="28"/>
          <w:szCs w:val="28"/>
          <w:lang w:val="en-US"/>
        </w:rPr>
        <w:t>đ</w:t>
      </w:r>
      <w:r w:rsidR="00104A89" w:rsidRPr="006B024E">
        <w:rPr>
          <w:bCs/>
          <w:iCs/>
          <w:sz w:val="28"/>
          <w:szCs w:val="28"/>
        </w:rPr>
        <w:t xml:space="preserve">) Quản lý, vận hành Trung tâm điều hành và Trạm </w:t>
      </w:r>
      <w:r w:rsidR="005C7694" w:rsidRPr="006B024E">
        <w:rPr>
          <w:bCs/>
          <w:iCs/>
          <w:sz w:val="28"/>
          <w:szCs w:val="28"/>
        </w:rPr>
        <w:t xml:space="preserve">quan trắc và cảnh báo phóng xạ môi trường cấp </w:t>
      </w:r>
      <w:r w:rsidR="00104A89" w:rsidRPr="006B024E">
        <w:rPr>
          <w:bCs/>
          <w:iCs/>
          <w:sz w:val="28"/>
          <w:szCs w:val="28"/>
        </w:rPr>
        <w:t xml:space="preserve">vùng </w:t>
      </w:r>
      <w:r w:rsidR="005C7694" w:rsidRPr="006B024E">
        <w:rPr>
          <w:bCs/>
          <w:iCs/>
          <w:sz w:val="28"/>
          <w:szCs w:val="28"/>
          <w:lang w:val="en-GB"/>
        </w:rPr>
        <w:t xml:space="preserve">thuộc </w:t>
      </w:r>
      <w:r w:rsidR="00104A89" w:rsidRPr="006B024E">
        <w:rPr>
          <w:bCs/>
          <w:iCs/>
          <w:sz w:val="28"/>
          <w:szCs w:val="28"/>
        </w:rPr>
        <w:t>mạng lưới quan trắc và cảnh báo phóng xạ môi trường quốc gia, bảo đảm kết nối, thu thập, phân tích, xử lý và công bố thông tin kịp thời;</w:t>
      </w:r>
    </w:p>
    <w:p w14:paraId="1E5A7677" w14:textId="706FF3BF" w:rsidR="00104A89" w:rsidRPr="006B024E" w:rsidRDefault="00E33E57" w:rsidP="007672CA">
      <w:pPr>
        <w:spacing w:before="228"/>
        <w:ind w:firstLine="567"/>
        <w:jc w:val="both"/>
        <w:rPr>
          <w:bCs/>
          <w:iCs/>
          <w:sz w:val="28"/>
          <w:szCs w:val="28"/>
        </w:rPr>
      </w:pPr>
      <w:r w:rsidRPr="006B024E">
        <w:rPr>
          <w:bCs/>
          <w:iCs/>
          <w:sz w:val="28"/>
          <w:szCs w:val="28"/>
          <w:lang w:val="en-US"/>
        </w:rPr>
        <w:t>e</w:t>
      </w:r>
      <w:r w:rsidR="00104A89" w:rsidRPr="006B024E">
        <w:rPr>
          <w:bCs/>
          <w:iCs/>
          <w:sz w:val="28"/>
          <w:szCs w:val="28"/>
        </w:rPr>
        <w:t>) Cung cấp thông tin, cảnh báo sớm về các diễn biến bất thường cho các cơ quan có thẩm quyền phục vụ chỉ đạo ứng phó sự cố bức xạ, sự cố hạt nhân;</w:t>
      </w:r>
    </w:p>
    <w:p w14:paraId="0F7F69DB" w14:textId="11E6D49C" w:rsidR="00104A89" w:rsidRPr="006B024E" w:rsidRDefault="00E33E57" w:rsidP="007672CA">
      <w:pPr>
        <w:spacing w:before="228"/>
        <w:ind w:firstLine="567"/>
        <w:jc w:val="both"/>
        <w:rPr>
          <w:bCs/>
          <w:iCs/>
          <w:sz w:val="28"/>
          <w:szCs w:val="28"/>
        </w:rPr>
      </w:pPr>
      <w:r w:rsidRPr="006B024E">
        <w:rPr>
          <w:bCs/>
          <w:iCs/>
          <w:sz w:val="28"/>
          <w:szCs w:val="28"/>
          <w:lang w:val="en-US"/>
        </w:rPr>
        <w:t>g</w:t>
      </w:r>
      <w:r w:rsidR="00104A89" w:rsidRPr="006B024E">
        <w:rPr>
          <w:bCs/>
          <w:iCs/>
          <w:sz w:val="28"/>
          <w:szCs w:val="28"/>
        </w:rPr>
        <w:t>) Định kỳ hằng năm</w:t>
      </w:r>
      <w:r w:rsidR="003614B0" w:rsidRPr="006B024E">
        <w:rPr>
          <w:bCs/>
          <w:iCs/>
          <w:sz w:val="28"/>
          <w:szCs w:val="28"/>
          <w:lang w:val="en-US"/>
        </w:rPr>
        <w:t xml:space="preserve"> cung cấp kết quả quan trắc ph</w:t>
      </w:r>
      <w:r w:rsidR="00DD5DCF" w:rsidRPr="006B024E">
        <w:rPr>
          <w:bCs/>
          <w:iCs/>
          <w:sz w:val="28"/>
          <w:szCs w:val="28"/>
          <w:lang w:val="en-US"/>
        </w:rPr>
        <w:t>ó</w:t>
      </w:r>
      <w:r w:rsidR="003614B0" w:rsidRPr="006B024E">
        <w:rPr>
          <w:bCs/>
          <w:iCs/>
          <w:sz w:val="28"/>
          <w:szCs w:val="28"/>
          <w:lang w:val="en-US"/>
        </w:rPr>
        <w:t>ng xạ môi trường cho Bộ Công an và Bộ Quốc phòng</w:t>
      </w:r>
      <w:r w:rsidR="0018070A" w:rsidRPr="006B024E">
        <w:rPr>
          <w:bCs/>
          <w:iCs/>
          <w:sz w:val="28"/>
          <w:szCs w:val="28"/>
          <w:lang w:val="en-US"/>
        </w:rPr>
        <w:t xml:space="preserve"> </w:t>
      </w:r>
      <w:r w:rsidR="00105EF8" w:rsidRPr="006B024E">
        <w:rPr>
          <w:bCs/>
          <w:iCs/>
          <w:sz w:val="28"/>
          <w:szCs w:val="28"/>
          <w:lang w:val="en-US"/>
        </w:rPr>
        <w:t>để</w:t>
      </w:r>
      <w:r w:rsidR="00AD20FD" w:rsidRPr="006B024E">
        <w:rPr>
          <w:bCs/>
          <w:iCs/>
          <w:sz w:val="28"/>
          <w:szCs w:val="28"/>
          <w:lang w:val="en-US"/>
        </w:rPr>
        <w:t xml:space="preserve"> phục vụ nhiệm vụ</w:t>
      </w:r>
      <w:r w:rsidR="0018070A" w:rsidRPr="006B024E">
        <w:rPr>
          <w:bCs/>
          <w:iCs/>
          <w:sz w:val="28"/>
          <w:szCs w:val="28"/>
          <w:lang w:val="en-US"/>
        </w:rPr>
        <w:t xml:space="preserve"> an ninh, quốc phòng</w:t>
      </w:r>
      <w:r w:rsidR="003614B0" w:rsidRPr="006B024E">
        <w:rPr>
          <w:bCs/>
          <w:iCs/>
          <w:sz w:val="28"/>
          <w:szCs w:val="28"/>
          <w:lang w:val="en-US"/>
        </w:rPr>
        <w:t>;</w:t>
      </w:r>
      <w:r w:rsidR="00104A89" w:rsidRPr="006B024E">
        <w:rPr>
          <w:bCs/>
          <w:iCs/>
          <w:sz w:val="28"/>
          <w:szCs w:val="28"/>
        </w:rPr>
        <w:t xml:space="preserve"> tổng hợp, báo cáo Thủ tướng Chính phủ tình hình hoạt động, kết quả quan trắc và cảnh báo phóng xạ môi trường.</w:t>
      </w:r>
    </w:p>
    <w:p w14:paraId="7CC80105" w14:textId="7805AE8A" w:rsidR="008E52E5" w:rsidRPr="006B024E" w:rsidRDefault="002C2226" w:rsidP="007672CA">
      <w:pPr>
        <w:spacing w:before="228"/>
        <w:ind w:firstLine="567"/>
        <w:jc w:val="both"/>
        <w:rPr>
          <w:bCs/>
          <w:iCs/>
          <w:sz w:val="28"/>
          <w:szCs w:val="28"/>
          <w:lang w:val="en-US"/>
        </w:rPr>
      </w:pPr>
      <w:r w:rsidRPr="006B024E">
        <w:rPr>
          <w:bCs/>
          <w:iCs/>
          <w:sz w:val="28"/>
          <w:szCs w:val="28"/>
          <w:lang w:val="en-US"/>
        </w:rPr>
        <w:t>10</w:t>
      </w:r>
      <w:r w:rsidR="00E33E57" w:rsidRPr="006B024E">
        <w:rPr>
          <w:bCs/>
          <w:iCs/>
          <w:sz w:val="28"/>
          <w:szCs w:val="28"/>
          <w:lang w:val="en-US"/>
        </w:rPr>
        <w:t>.</w:t>
      </w:r>
      <w:r w:rsidR="008E52E5" w:rsidRPr="006B024E">
        <w:rPr>
          <w:bCs/>
          <w:iCs/>
          <w:sz w:val="28"/>
          <w:szCs w:val="28"/>
          <w:lang w:val="en-US"/>
        </w:rPr>
        <w:t xml:space="preserve"> Bộ Nông nghiệp và Môi trường có trách nhiệm:</w:t>
      </w:r>
    </w:p>
    <w:p w14:paraId="1FDC0AAA" w14:textId="0D05EDC8" w:rsidR="008E52E5" w:rsidRPr="006B024E" w:rsidRDefault="004261D9" w:rsidP="007672CA">
      <w:pPr>
        <w:spacing w:before="228"/>
        <w:ind w:firstLine="567"/>
        <w:jc w:val="both"/>
        <w:rPr>
          <w:bCs/>
          <w:iCs/>
          <w:sz w:val="28"/>
          <w:szCs w:val="28"/>
          <w:lang w:val="en-US"/>
        </w:rPr>
      </w:pPr>
      <w:r w:rsidRPr="006B024E">
        <w:rPr>
          <w:bCs/>
          <w:iCs/>
          <w:sz w:val="28"/>
          <w:szCs w:val="28"/>
          <w:lang w:val="en-US"/>
        </w:rPr>
        <w:t>a</w:t>
      </w:r>
      <w:r w:rsidR="008E52E5" w:rsidRPr="006B024E">
        <w:rPr>
          <w:bCs/>
          <w:iCs/>
          <w:sz w:val="28"/>
          <w:szCs w:val="28"/>
          <w:lang w:val="en-US"/>
        </w:rPr>
        <w:t>) Phối hợp với Bộ Khoa học và Công nghệ xây dựng, ban hành tiêu chuẩn, quy chuẩn kỹ thuật, định mức kinh tế - kỹ thuật, chỉ tiêu quan trắc phóng xạ môi trường;</w:t>
      </w:r>
    </w:p>
    <w:p w14:paraId="5791DA52" w14:textId="377FB8B2" w:rsidR="008E52E5" w:rsidRPr="006B024E" w:rsidRDefault="004261D9" w:rsidP="007672CA">
      <w:pPr>
        <w:spacing w:before="228"/>
        <w:ind w:firstLine="567"/>
        <w:jc w:val="both"/>
        <w:rPr>
          <w:bCs/>
          <w:iCs/>
          <w:sz w:val="28"/>
          <w:szCs w:val="28"/>
          <w:lang w:val="en-US"/>
        </w:rPr>
      </w:pPr>
      <w:r w:rsidRPr="006B024E">
        <w:rPr>
          <w:bCs/>
          <w:iCs/>
          <w:sz w:val="28"/>
          <w:szCs w:val="28"/>
          <w:lang w:val="en-US"/>
        </w:rPr>
        <w:t>b</w:t>
      </w:r>
      <w:r w:rsidR="008E52E5" w:rsidRPr="006B024E">
        <w:rPr>
          <w:bCs/>
          <w:iCs/>
          <w:sz w:val="28"/>
          <w:szCs w:val="28"/>
          <w:lang w:val="en-US"/>
        </w:rPr>
        <w:t>) Xây dựng Quy chế phối hợp giữa mạng lưới quan trắc và cảnh báo phóng xạ môi trường với hệ thống quan trắc môi trường quốc gia;</w:t>
      </w:r>
    </w:p>
    <w:p w14:paraId="260CB9FF" w14:textId="7A65C4B7" w:rsidR="00104A89" w:rsidRPr="006B024E" w:rsidRDefault="004261D9" w:rsidP="007672CA">
      <w:pPr>
        <w:spacing w:before="228"/>
        <w:ind w:firstLine="567"/>
        <w:jc w:val="both"/>
        <w:rPr>
          <w:bCs/>
          <w:iCs/>
          <w:sz w:val="28"/>
          <w:szCs w:val="28"/>
          <w:lang w:val="en-US"/>
        </w:rPr>
      </w:pPr>
      <w:r w:rsidRPr="006B024E">
        <w:rPr>
          <w:bCs/>
          <w:iCs/>
          <w:sz w:val="28"/>
          <w:szCs w:val="28"/>
          <w:lang w:val="en-US"/>
        </w:rPr>
        <w:t>c</w:t>
      </w:r>
      <w:r w:rsidR="008E52E5" w:rsidRPr="006B024E">
        <w:rPr>
          <w:bCs/>
          <w:iCs/>
          <w:sz w:val="28"/>
          <w:szCs w:val="28"/>
          <w:lang w:val="en-US"/>
        </w:rPr>
        <w:t>) Cung cấp thông tin khí tượng, khí hậu trực tuyến cho Trung tâm điều hành mạng lưới quan trắc và cảnh báo phóng xạ môi trường quốc gia phục vụ mô phỏng, tính toán lan truyền ô nhiễm phóng xạ trong các tình huống sự cố</w:t>
      </w:r>
      <w:r w:rsidR="006E79E0" w:rsidRPr="006B024E">
        <w:rPr>
          <w:bCs/>
          <w:iCs/>
          <w:sz w:val="28"/>
          <w:szCs w:val="28"/>
          <w:lang w:val="en-US"/>
        </w:rPr>
        <w:t>;</w:t>
      </w:r>
    </w:p>
    <w:p w14:paraId="0C3558A8" w14:textId="0C269A41" w:rsidR="006E79E0" w:rsidRPr="006B024E" w:rsidRDefault="006E79E0" w:rsidP="007672CA">
      <w:pPr>
        <w:spacing w:before="228"/>
        <w:ind w:firstLine="567"/>
        <w:jc w:val="both"/>
        <w:rPr>
          <w:bCs/>
          <w:iCs/>
          <w:sz w:val="28"/>
          <w:szCs w:val="28"/>
          <w:lang w:val="en-US"/>
        </w:rPr>
      </w:pPr>
      <w:r w:rsidRPr="006B024E">
        <w:rPr>
          <w:bCs/>
          <w:iCs/>
          <w:sz w:val="28"/>
          <w:szCs w:val="28"/>
          <w:lang w:val="en-US"/>
        </w:rPr>
        <w:t xml:space="preserve">d) </w:t>
      </w:r>
      <w:r w:rsidR="00DA7D3A" w:rsidRPr="006B024E">
        <w:rPr>
          <w:bCs/>
          <w:iCs/>
          <w:sz w:val="28"/>
          <w:szCs w:val="28"/>
          <w:lang w:val="en-US"/>
        </w:rPr>
        <w:t>Phối hợp với Bộ Khoa học và Công nghệ trong quá trình triển khai lắp đặt và vận hành các thiết bị quan trắc phóng xạ môi trường lồng ghép tại Trạm khí tượng, Trạm Hải văn thuộc mạng lưới trạm khí tượng thủy văn quốc gia.</w:t>
      </w:r>
    </w:p>
    <w:p w14:paraId="31BDF8A1" w14:textId="70E94659" w:rsidR="00542F30" w:rsidRPr="006B024E" w:rsidRDefault="002C2226" w:rsidP="007672CA">
      <w:pPr>
        <w:spacing w:before="228"/>
        <w:ind w:firstLine="567"/>
        <w:jc w:val="both"/>
        <w:rPr>
          <w:bCs/>
          <w:iCs/>
          <w:sz w:val="28"/>
          <w:szCs w:val="28"/>
          <w:lang w:val="en-US"/>
        </w:rPr>
      </w:pPr>
      <w:r w:rsidRPr="006B024E">
        <w:rPr>
          <w:bCs/>
          <w:iCs/>
          <w:sz w:val="28"/>
          <w:szCs w:val="28"/>
          <w:lang w:val="en-US"/>
        </w:rPr>
        <w:t>11</w:t>
      </w:r>
      <w:r w:rsidR="00C13C1F" w:rsidRPr="006B024E">
        <w:rPr>
          <w:bCs/>
          <w:iCs/>
          <w:sz w:val="28"/>
          <w:szCs w:val="28"/>
          <w:lang w:val="en-US"/>
        </w:rPr>
        <w:t>.</w:t>
      </w:r>
      <w:r w:rsidR="002D1886" w:rsidRPr="006B024E">
        <w:rPr>
          <w:bCs/>
          <w:iCs/>
          <w:sz w:val="28"/>
          <w:szCs w:val="28"/>
          <w:lang w:val="en-US"/>
        </w:rPr>
        <w:t xml:space="preserve"> </w:t>
      </w:r>
      <w:r w:rsidR="00542F30" w:rsidRPr="006B024E">
        <w:rPr>
          <w:bCs/>
          <w:iCs/>
          <w:sz w:val="28"/>
          <w:szCs w:val="28"/>
          <w:lang w:val="en-US"/>
        </w:rPr>
        <w:t>Bộ Quốc phòng có trách nhiệm:</w:t>
      </w:r>
    </w:p>
    <w:p w14:paraId="5FF80CA2" w14:textId="403CCAC1" w:rsidR="00542F30" w:rsidRPr="006B024E" w:rsidRDefault="00FB5EAB" w:rsidP="007672CA">
      <w:pPr>
        <w:spacing w:before="228"/>
        <w:ind w:firstLine="567"/>
        <w:jc w:val="both"/>
        <w:rPr>
          <w:bCs/>
          <w:iCs/>
          <w:sz w:val="28"/>
          <w:szCs w:val="28"/>
          <w:lang w:val="en-US"/>
        </w:rPr>
      </w:pPr>
      <w:r w:rsidRPr="006B024E">
        <w:rPr>
          <w:bCs/>
          <w:iCs/>
          <w:sz w:val="28"/>
          <w:szCs w:val="28"/>
          <w:lang w:val="en-US"/>
        </w:rPr>
        <w:t>a</w:t>
      </w:r>
      <w:r w:rsidR="00542F30" w:rsidRPr="006B024E">
        <w:rPr>
          <w:bCs/>
          <w:iCs/>
          <w:sz w:val="28"/>
          <w:szCs w:val="28"/>
          <w:lang w:val="en-US"/>
        </w:rPr>
        <w:t>) Chủ trì, phối hợp với Bộ Khoa học và Công nghệ xây dựng, đưa vào vận hành và quản lý Hệ thống trinh sát, giám sát, quan trắc, cảnh báo phóng xạ môi trường trong Quân đội;</w:t>
      </w:r>
    </w:p>
    <w:p w14:paraId="59AE6E38" w14:textId="32B5161C" w:rsidR="007A258B" w:rsidRPr="006B024E" w:rsidRDefault="00FB5EAB" w:rsidP="007672CA">
      <w:pPr>
        <w:spacing w:before="228"/>
        <w:ind w:firstLine="567"/>
        <w:jc w:val="both"/>
        <w:rPr>
          <w:bCs/>
          <w:iCs/>
          <w:spacing w:val="-6"/>
          <w:sz w:val="28"/>
          <w:szCs w:val="28"/>
          <w:lang w:val="en-US"/>
        </w:rPr>
      </w:pPr>
      <w:r w:rsidRPr="006B024E">
        <w:rPr>
          <w:bCs/>
          <w:iCs/>
          <w:sz w:val="28"/>
          <w:szCs w:val="28"/>
          <w:lang w:val="en-US"/>
        </w:rPr>
        <w:t>b</w:t>
      </w:r>
      <w:r w:rsidR="00542F30" w:rsidRPr="006B024E">
        <w:rPr>
          <w:bCs/>
          <w:iCs/>
          <w:sz w:val="28"/>
          <w:szCs w:val="28"/>
          <w:lang w:val="en-US"/>
        </w:rPr>
        <w:t xml:space="preserve">) Xây dựng cơ chế phối hợp, chia sẻ thông tin, dữ liệu giữa hệ thống trinh sát phóng xạ quân đội với mạng lưới quan trắc và cảnh báo phóng xạ môi trường </w:t>
      </w:r>
      <w:r w:rsidR="00542F30" w:rsidRPr="006B024E">
        <w:rPr>
          <w:bCs/>
          <w:iCs/>
          <w:spacing w:val="-6"/>
          <w:sz w:val="28"/>
          <w:szCs w:val="28"/>
          <w:lang w:val="en-US"/>
        </w:rPr>
        <w:t>quốc gia bảo đảm an toàn, bảo mật và hiệu quả, kịp thời trong tình huống khẩn cấp</w:t>
      </w:r>
      <w:r w:rsidR="00E5594D" w:rsidRPr="006B024E">
        <w:rPr>
          <w:bCs/>
          <w:iCs/>
          <w:spacing w:val="-6"/>
          <w:sz w:val="28"/>
          <w:szCs w:val="28"/>
          <w:lang w:val="en-US"/>
        </w:rPr>
        <w:t>;</w:t>
      </w:r>
    </w:p>
    <w:p w14:paraId="2AC50300" w14:textId="06C61F8E" w:rsidR="0080433B" w:rsidRPr="006B024E" w:rsidRDefault="0080433B" w:rsidP="007672CA">
      <w:pPr>
        <w:spacing w:before="228"/>
        <w:ind w:firstLine="567"/>
        <w:jc w:val="both"/>
        <w:rPr>
          <w:bCs/>
          <w:iCs/>
          <w:sz w:val="28"/>
          <w:szCs w:val="28"/>
          <w:lang w:val="en-US"/>
        </w:rPr>
      </w:pPr>
      <w:r w:rsidRPr="006B024E">
        <w:rPr>
          <w:bCs/>
          <w:iCs/>
          <w:sz w:val="28"/>
          <w:szCs w:val="28"/>
          <w:lang w:val="en-US"/>
        </w:rPr>
        <w:lastRenderedPageBreak/>
        <w:t xml:space="preserve">c) </w:t>
      </w:r>
      <w:r w:rsidRPr="006B024E">
        <w:rPr>
          <w:bCs/>
          <w:sz w:val="28"/>
          <w:szCs w:val="28"/>
        </w:rPr>
        <w:t>Mở rộng, kiện toàn hệ thống trinh sát phóng xạ quân đội</w:t>
      </w:r>
      <w:r w:rsidR="002315DE" w:rsidRPr="006B024E">
        <w:rPr>
          <w:bCs/>
          <w:sz w:val="28"/>
          <w:szCs w:val="28"/>
          <w:lang w:val="en-US"/>
        </w:rPr>
        <w:t>.</w:t>
      </w:r>
    </w:p>
    <w:p w14:paraId="035319F6" w14:textId="11C15777" w:rsidR="006200E3" w:rsidRPr="006B024E" w:rsidRDefault="002C2226" w:rsidP="007672CA">
      <w:pPr>
        <w:spacing w:before="228"/>
        <w:ind w:firstLine="567"/>
        <w:jc w:val="both"/>
        <w:rPr>
          <w:bCs/>
          <w:iCs/>
          <w:spacing w:val="8"/>
          <w:sz w:val="28"/>
          <w:szCs w:val="28"/>
          <w:lang w:val="en-US"/>
        </w:rPr>
      </w:pPr>
      <w:r w:rsidRPr="006B024E">
        <w:rPr>
          <w:bCs/>
          <w:iCs/>
          <w:spacing w:val="8"/>
          <w:sz w:val="28"/>
          <w:szCs w:val="28"/>
          <w:lang w:val="en-US"/>
        </w:rPr>
        <w:t>12</w:t>
      </w:r>
      <w:r w:rsidR="004261D9" w:rsidRPr="006B024E">
        <w:rPr>
          <w:bCs/>
          <w:iCs/>
          <w:spacing w:val="8"/>
          <w:sz w:val="28"/>
          <w:szCs w:val="28"/>
          <w:lang w:val="en-US"/>
        </w:rPr>
        <w:t>.</w:t>
      </w:r>
      <w:r w:rsidR="007714E6" w:rsidRPr="006B024E">
        <w:rPr>
          <w:bCs/>
          <w:iCs/>
          <w:spacing w:val="8"/>
          <w:sz w:val="28"/>
          <w:szCs w:val="28"/>
          <w:lang w:val="en-US"/>
        </w:rPr>
        <w:t xml:space="preserve"> </w:t>
      </w:r>
      <w:r w:rsidR="006200E3" w:rsidRPr="006B024E">
        <w:rPr>
          <w:bCs/>
          <w:iCs/>
          <w:spacing w:val="8"/>
          <w:sz w:val="28"/>
          <w:szCs w:val="28"/>
          <w:lang w:val="en-US"/>
        </w:rPr>
        <w:t>Ủy ban nhân dân các tỉnh, thành phố trực thuộc trung ương có trách nhiệm:</w:t>
      </w:r>
    </w:p>
    <w:p w14:paraId="261799B5" w14:textId="41453B16" w:rsidR="006200E3" w:rsidRPr="006B024E" w:rsidRDefault="004261D9" w:rsidP="007672CA">
      <w:pPr>
        <w:spacing w:before="222"/>
        <w:ind w:firstLine="567"/>
        <w:jc w:val="both"/>
        <w:rPr>
          <w:bCs/>
          <w:iCs/>
          <w:sz w:val="28"/>
          <w:szCs w:val="28"/>
          <w:lang w:val="en-US"/>
        </w:rPr>
      </w:pPr>
      <w:r w:rsidRPr="006B024E">
        <w:rPr>
          <w:bCs/>
          <w:iCs/>
          <w:sz w:val="28"/>
          <w:szCs w:val="28"/>
          <w:lang w:val="en-US"/>
        </w:rPr>
        <w:t>a</w:t>
      </w:r>
      <w:r w:rsidR="006200E3" w:rsidRPr="006B024E">
        <w:rPr>
          <w:bCs/>
          <w:iCs/>
          <w:sz w:val="28"/>
          <w:szCs w:val="28"/>
          <w:lang w:val="en-US"/>
        </w:rPr>
        <w:t>) Phối hợp với Bộ Khoa học và Công nghệ xây dựng, đưa vào vận hành và quản lý mạng lưới quan trắc và cảnh báo phóng xạ môi trường cấp tỉnh theo quy hoạch được phê duyệt;</w:t>
      </w:r>
    </w:p>
    <w:p w14:paraId="72707617" w14:textId="17F88014" w:rsidR="006200E3" w:rsidRPr="006B024E" w:rsidRDefault="004261D9" w:rsidP="007672CA">
      <w:pPr>
        <w:spacing w:before="222"/>
        <w:ind w:firstLine="567"/>
        <w:jc w:val="both"/>
        <w:rPr>
          <w:bCs/>
          <w:iCs/>
          <w:sz w:val="28"/>
          <w:szCs w:val="28"/>
          <w:lang w:val="en-US"/>
        </w:rPr>
      </w:pPr>
      <w:r w:rsidRPr="006B024E">
        <w:rPr>
          <w:bCs/>
          <w:iCs/>
          <w:sz w:val="28"/>
          <w:szCs w:val="28"/>
          <w:lang w:val="en-US"/>
        </w:rPr>
        <w:t>b</w:t>
      </w:r>
      <w:r w:rsidR="006200E3" w:rsidRPr="006B024E">
        <w:rPr>
          <w:bCs/>
          <w:iCs/>
          <w:sz w:val="28"/>
          <w:szCs w:val="28"/>
          <w:lang w:val="en-US"/>
        </w:rPr>
        <w:t>) Bảo đảm các điều kiện về nhân lực, cơ sở vật chất, thiết bị, kinh phí cho hoạt động quan trắc và cảnh báo phóng xạ môi trường tại địa phương;</w:t>
      </w:r>
    </w:p>
    <w:p w14:paraId="5F6F502E" w14:textId="022E5DAD" w:rsidR="006200E3" w:rsidRPr="006B024E" w:rsidRDefault="004261D9" w:rsidP="007672CA">
      <w:pPr>
        <w:spacing w:before="222"/>
        <w:ind w:firstLine="567"/>
        <w:jc w:val="both"/>
        <w:rPr>
          <w:bCs/>
          <w:iCs/>
          <w:sz w:val="28"/>
          <w:szCs w:val="28"/>
          <w:lang w:val="en-US"/>
        </w:rPr>
      </w:pPr>
      <w:r w:rsidRPr="006B024E">
        <w:rPr>
          <w:bCs/>
          <w:iCs/>
          <w:sz w:val="28"/>
          <w:szCs w:val="28"/>
          <w:lang w:val="en-US"/>
        </w:rPr>
        <w:t>c</w:t>
      </w:r>
      <w:r w:rsidR="006200E3" w:rsidRPr="006B024E">
        <w:rPr>
          <w:bCs/>
          <w:iCs/>
          <w:sz w:val="28"/>
          <w:szCs w:val="28"/>
          <w:lang w:val="en-US"/>
        </w:rPr>
        <w:t xml:space="preserve">) Tổ chức thu thập, quản lý, lưu trữ và chia sẻ dữ liệu quan trắc với mạng lưới </w:t>
      </w:r>
      <w:r w:rsidR="00A2661C" w:rsidRPr="006B024E">
        <w:rPr>
          <w:bCs/>
          <w:iCs/>
          <w:sz w:val="28"/>
          <w:szCs w:val="28"/>
          <w:lang w:val="en-US"/>
        </w:rPr>
        <w:t xml:space="preserve">quan trắc và cảnh báo phóng xạ môi trường </w:t>
      </w:r>
      <w:r w:rsidR="006200E3" w:rsidRPr="006B024E">
        <w:rPr>
          <w:bCs/>
          <w:iCs/>
          <w:sz w:val="28"/>
          <w:szCs w:val="28"/>
          <w:lang w:val="en-US"/>
        </w:rPr>
        <w:t>quốc gia;</w:t>
      </w:r>
    </w:p>
    <w:p w14:paraId="3225DF12" w14:textId="0F9D1567" w:rsidR="007714E6" w:rsidRPr="006B024E" w:rsidRDefault="004261D9" w:rsidP="007672CA">
      <w:pPr>
        <w:spacing w:before="222"/>
        <w:ind w:firstLine="567"/>
        <w:jc w:val="both"/>
        <w:rPr>
          <w:bCs/>
          <w:iCs/>
          <w:sz w:val="28"/>
          <w:szCs w:val="28"/>
          <w:lang w:val="en-US"/>
        </w:rPr>
      </w:pPr>
      <w:r w:rsidRPr="006B024E">
        <w:rPr>
          <w:bCs/>
          <w:iCs/>
          <w:sz w:val="28"/>
          <w:szCs w:val="28"/>
          <w:lang w:val="en-US"/>
        </w:rPr>
        <w:t>d</w:t>
      </w:r>
      <w:r w:rsidR="006200E3" w:rsidRPr="006B024E">
        <w:rPr>
          <w:bCs/>
          <w:iCs/>
          <w:sz w:val="28"/>
          <w:szCs w:val="28"/>
          <w:lang w:val="en-US"/>
        </w:rPr>
        <w:t>) Kịp thời báo cáo, phối hợp xử lý khi phát hiện diễn biến bất thường về phóng xạ môi trường trên địa bàn.</w:t>
      </w:r>
    </w:p>
    <w:p w14:paraId="09AABBF3" w14:textId="62EA6660" w:rsidR="002E3571" w:rsidRPr="006B024E" w:rsidRDefault="002E3571" w:rsidP="007672CA">
      <w:pPr>
        <w:pStyle w:val="Heading2"/>
        <w:keepNext w:val="0"/>
        <w:spacing w:before="222" w:after="0"/>
        <w:ind w:firstLine="567"/>
        <w:rPr>
          <w:szCs w:val="28"/>
        </w:rPr>
      </w:pPr>
      <w:bookmarkStart w:id="28" w:name="yf9yxvm6vn0x"/>
      <w:bookmarkStart w:id="29" w:name="a02phk2mvlgf"/>
      <w:bookmarkStart w:id="30" w:name="_Toc206178499"/>
      <w:bookmarkStart w:id="31" w:name="_Toc206342199"/>
      <w:bookmarkEnd w:id="25"/>
      <w:bookmarkEnd w:id="26"/>
      <w:bookmarkEnd w:id="28"/>
      <w:bookmarkEnd w:id="29"/>
      <w:r w:rsidRPr="006B024E">
        <w:rPr>
          <w:szCs w:val="28"/>
        </w:rPr>
        <w:t xml:space="preserve">Điều </w:t>
      </w:r>
      <w:r w:rsidR="00517C70" w:rsidRPr="006B024E">
        <w:rPr>
          <w:szCs w:val="28"/>
          <w:lang w:val="en-US"/>
        </w:rPr>
        <w:t>8</w:t>
      </w:r>
      <w:r w:rsidRPr="006B024E">
        <w:rPr>
          <w:szCs w:val="28"/>
        </w:rPr>
        <w:t>. Đo lường bức xạ, kiểm định thiết bị bức xạ, thiết bị hạt nhân và hiệu chuẩn thiết bị ghi đo bức xạ</w:t>
      </w:r>
    </w:p>
    <w:p w14:paraId="75F91D62" w14:textId="77777777" w:rsidR="002E3571" w:rsidRPr="006B024E" w:rsidRDefault="002E3571" w:rsidP="007672CA">
      <w:pPr>
        <w:spacing w:before="222"/>
        <w:ind w:firstLine="567"/>
        <w:jc w:val="both"/>
        <w:rPr>
          <w:sz w:val="28"/>
          <w:szCs w:val="28"/>
        </w:rPr>
      </w:pPr>
      <w:r w:rsidRPr="006B024E">
        <w:rPr>
          <w:sz w:val="28"/>
          <w:szCs w:val="28"/>
        </w:rPr>
        <w:t xml:space="preserve">1. Tổ chức, cá nhân phải thực hiện kiểm định đối với thiết bị bức xạ, thiết bị hạt nhân trong các trường hợp sau: </w:t>
      </w:r>
    </w:p>
    <w:p w14:paraId="70E93D12" w14:textId="77777777" w:rsidR="002E3571" w:rsidRPr="006B024E" w:rsidRDefault="002E3571" w:rsidP="007672CA">
      <w:pPr>
        <w:spacing w:before="222"/>
        <w:ind w:firstLine="567"/>
        <w:jc w:val="both"/>
        <w:rPr>
          <w:sz w:val="28"/>
          <w:szCs w:val="28"/>
        </w:rPr>
      </w:pPr>
      <w:r w:rsidRPr="006B024E">
        <w:rPr>
          <w:sz w:val="28"/>
          <w:szCs w:val="28"/>
        </w:rPr>
        <w:t>a) Trước khi đưa thiết bị vào sử dụng;</w:t>
      </w:r>
    </w:p>
    <w:p w14:paraId="3ED8E123" w14:textId="77777777" w:rsidR="002E3571" w:rsidRPr="006B024E" w:rsidRDefault="002E3571" w:rsidP="007672CA">
      <w:pPr>
        <w:spacing w:before="222"/>
        <w:ind w:firstLine="567"/>
        <w:jc w:val="both"/>
        <w:rPr>
          <w:sz w:val="28"/>
          <w:szCs w:val="28"/>
        </w:rPr>
      </w:pPr>
      <w:r w:rsidRPr="006B024E">
        <w:rPr>
          <w:sz w:val="28"/>
          <w:szCs w:val="28"/>
        </w:rPr>
        <w:t>b) Định kỳ theo quy định;</w:t>
      </w:r>
    </w:p>
    <w:p w14:paraId="2141D076" w14:textId="77777777" w:rsidR="002E3571" w:rsidRPr="006B024E" w:rsidRDefault="002E3571" w:rsidP="007672CA">
      <w:pPr>
        <w:spacing w:before="222"/>
        <w:ind w:firstLine="567"/>
        <w:jc w:val="both"/>
        <w:rPr>
          <w:sz w:val="28"/>
          <w:szCs w:val="28"/>
        </w:rPr>
      </w:pPr>
      <w:r w:rsidRPr="006B024E">
        <w:rPr>
          <w:sz w:val="28"/>
          <w:szCs w:val="28"/>
        </w:rPr>
        <w:t>c) Sau khi lắp đặt lại; sửa chữa thiết bị bức xạ, thiết bị hạt nhân có ảnh hưởng đến tính năng an toàn và độ chính xác của thiết bị.</w:t>
      </w:r>
    </w:p>
    <w:p w14:paraId="74E7030D" w14:textId="77777777" w:rsidR="002E3571" w:rsidRPr="006B024E" w:rsidRDefault="002E3571" w:rsidP="007672CA">
      <w:pPr>
        <w:spacing w:before="222"/>
        <w:ind w:firstLine="567"/>
        <w:jc w:val="both"/>
        <w:rPr>
          <w:sz w:val="28"/>
          <w:szCs w:val="28"/>
        </w:rPr>
      </w:pPr>
      <w:r w:rsidRPr="006B024E">
        <w:rPr>
          <w:sz w:val="28"/>
          <w:szCs w:val="28"/>
        </w:rPr>
        <w:t xml:space="preserve">2. Tổ chức, cá nhân phải thực hiện hiệu chuẩn thiết bị ghi đo bức xạ trong các trường hợp sau: </w:t>
      </w:r>
    </w:p>
    <w:p w14:paraId="5D6CEECD" w14:textId="77777777" w:rsidR="002E3571" w:rsidRPr="006B024E" w:rsidRDefault="002E3571" w:rsidP="007672CA">
      <w:pPr>
        <w:spacing w:before="222"/>
        <w:ind w:firstLine="567"/>
        <w:jc w:val="both"/>
        <w:rPr>
          <w:sz w:val="28"/>
          <w:szCs w:val="28"/>
        </w:rPr>
      </w:pPr>
      <w:r w:rsidRPr="006B024E">
        <w:rPr>
          <w:sz w:val="28"/>
          <w:szCs w:val="28"/>
        </w:rPr>
        <w:t>a) Trước khi đưa thiết bị vào sử dụng, trừ trường hợp thiết bị có giấy chứng nhận hiệu chuẩn của nhà sản xuất còn hiệu lực;</w:t>
      </w:r>
    </w:p>
    <w:p w14:paraId="371209A9" w14:textId="77777777" w:rsidR="002E3571" w:rsidRPr="006B024E" w:rsidRDefault="002E3571" w:rsidP="007672CA">
      <w:pPr>
        <w:spacing w:before="222"/>
        <w:ind w:firstLine="567"/>
        <w:jc w:val="both"/>
        <w:rPr>
          <w:sz w:val="28"/>
          <w:szCs w:val="28"/>
        </w:rPr>
      </w:pPr>
      <w:r w:rsidRPr="006B024E">
        <w:rPr>
          <w:sz w:val="28"/>
          <w:szCs w:val="28"/>
        </w:rPr>
        <w:t>b) Định kỳ theo quy định;</w:t>
      </w:r>
    </w:p>
    <w:p w14:paraId="4A097468" w14:textId="77777777" w:rsidR="002E3571" w:rsidRPr="006B024E" w:rsidRDefault="002E3571" w:rsidP="007672CA">
      <w:pPr>
        <w:spacing w:before="222"/>
        <w:ind w:firstLine="567"/>
        <w:jc w:val="both"/>
        <w:rPr>
          <w:sz w:val="28"/>
          <w:szCs w:val="28"/>
        </w:rPr>
      </w:pPr>
      <w:r w:rsidRPr="006B024E">
        <w:rPr>
          <w:sz w:val="28"/>
          <w:szCs w:val="28"/>
        </w:rPr>
        <w:t>c) Sau khi sửa chữa có ảnh hưởng đến đặc trưng kỹ thuật, tính chính xác của thiết bị.</w:t>
      </w:r>
    </w:p>
    <w:p w14:paraId="67C395B7" w14:textId="1A837090" w:rsidR="002E3571" w:rsidRPr="006B024E" w:rsidRDefault="002E3571" w:rsidP="007672CA">
      <w:pPr>
        <w:spacing w:before="222"/>
        <w:ind w:firstLine="567"/>
        <w:jc w:val="both"/>
        <w:rPr>
          <w:sz w:val="28"/>
          <w:szCs w:val="28"/>
        </w:rPr>
      </w:pPr>
      <w:r w:rsidRPr="006B024E">
        <w:rPr>
          <w:sz w:val="28"/>
          <w:szCs w:val="28"/>
        </w:rPr>
        <w:t xml:space="preserve">3. Danh mục thiết bị bức xạ phải kiểm định và tần suất kiểm định quy định tại Phụ lục II </w:t>
      </w:r>
      <w:r w:rsidR="00615E54" w:rsidRPr="006B024E">
        <w:rPr>
          <w:sz w:val="28"/>
          <w:szCs w:val="28"/>
          <w:lang w:val="en-US"/>
        </w:rPr>
        <w:t xml:space="preserve">ban hành kèm theo </w:t>
      </w:r>
      <w:r w:rsidRPr="006B024E">
        <w:rPr>
          <w:sz w:val="28"/>
          <w:szCs w:val="28"/>
        </w:rPr>
        <w:t>Nghị định này.</w:t>
      </w:r>
    </w:p>
    <w:p w14:paraId="555388D0" w14:textId="77777777" w:rsidR="002E3571" w:rsidRPr="006B024E" w:rsidRDefault="002E3571" w:rsidP="007672CA">
      <w:pPr>
        <w:spacing w:before="222"/>
        <w:ind w:firstLine="567"/>
        <w:jc w:val="both"/>
        <w:rPr>
          <w:sz w:val="28"/>
          <w:szCs w:val="28"/>
        </w:rPr>
      </w:pPr>
      <w:r w:rsidRPr="006B024E">
        <w:rPr>
          <w:sz w:val="28"/>
          <w:szCs w:val="28"/>
        </w:rPr>
        <w:t>4. Tổ chức, cá nhân phải sửa chữa và hiệu chuẩn lại thiết bị bức xạ, thiết bị hạt nhân, thiết bị ghi đo bức xạ khi thiết bị bị hỏng hoặc hoạt động bất thường, dẫn đến không bảo đảm hoạt động chính xác theo thông số kỹ thuật của thiết bị trước khi tiếp tục được sử dụng.</w:t>
      </w:r>
    </w:p>
    <w:p w14:paraId="00B46CA8" w14:textId="77777777" w:rsidR="002E3571" w:rsidRPr="006B024E" w:rsidRDefault="002E3571" w:rsidP="00B8364B">
      <w:pPr>
        <w:spacing w:before="280"/>
        <w:ind w:firstLine="567"/>
        <w:jc w:val="both"/>
        <w:rPr>
          <w:sz w:val="28"/>
          <w:szCs w:val="28"/>
        </w:rPr>
      </w:pPr>
      <w:r w:rsidRPr="006B024E">
        <w:rPr>
          <w:sz w:val="28"/>
          <w:szCs w:val="28"/>
        </w:rPr>
        <w:lastRenderedPageBreak/>
        <w:t>5. Bộ Khoa học và Công nghệ có trách nhiệm:</w:t>
      </w:r>
    </w:p>
    <w:p w14:paraId="24B91B63" w14:textId="77777777" w:rsidR="002E3571" w:rsidRPr="006B024E" w:rsidRDefault="002E3571" w:rsidP="00B8364B">
      <w:pPr>
        <w:spacing w:before="280"/>
        <w:ind w:firstLine="567"/>
        <w:jc w:val="both"/>
        <w:rPr>
          <w:spacing w:val="4"/>
          <w:sz w:val="28"/>
          <w:szCs w:val="28"/>
        </w:rPr>
      </w:pPr>
      <w:r w:rsidRPr="006B024E">
        <w:rPr>
          <w:spacing w:val="4"/>
          <w:sz w:val="28"/>
          <w:szCs w:val="28"/>
        </w:rPr>
        <w:t>a) Tổ chức việc thiết lập, duy trì, bảo quản và sử dụng hệ thống chuẩn đo lường bức xạ quốc gia; tổ chức thực hiện việc so sánh, liên kết chuẩn với quốc tế;</w:t>
      </w:r>
    </w:p>
    <w:p w14:paraId="6C5C5AD6" w14:textId="77777777" w:rsidR="002E3571" w:rsidRPr="006B024E" w:rsidRDefault="002E3571" w:rsidP="00B8364B">
      <w:pPr>
        <w:spacing w:before="280"/>
        <w:ind w:firstLine="567"/>
        <w:jc w:val="both"/>
        <w:rPr>
          <w:sz w:val="28"/>
          <w:szCs w:val="28"/>
        </w:rPr>
      </w:pPr>
      <w:r w:rsidRPr="006B024E">
        <w:rPr>
          <w:sz w:val="28"/>
          <w:szCs w:val="28"/>
        </w:rPr>
        <w:t>b) Ban hành tiêu chuẩn, quy chuẩn kỹ thuật quốc gia về kiểm định thiết bị bức xạ, thiết bị hạt nhân và hiệu chuẩn thiết bị ghi đo bức xạ.</w:t>
      </w:r>
    </w:p>
    <w:p w14:paraId="15C5B648" w14:textId="184AC399" w:rsidR="00DA0F4C" w:rsidRPr="006B024E" w:rsidRDefault="00DA0F4C" w:rsidP="00B8364B">
      <w:pPr>
        <w:pStyle w:val="Heading2"/>
        <w:keepNext w:val="0"/>
        <w:spacing w:before="280" w:after="0"/>
        <w:ind w:firstLine="567"/>
        <w:rPr>
          <w:szCs w:val="28"/>
        </w:rPr>
      </w:pPr>
      <w:r w:rsidRPr="006B024E">
        <w:rPr>
          <w:szCs w:val="28"/>
        </w:rPr>
        <w:t xml:space="preserve">Điều </w:t>
      </w:r>
      <w:r w:rsidR="001A33F2" w:rsidRPr="006B024E">
        <w:rPr>
          <w:szCs w:val="28"/>
          <w:lang w:val="en-US"/>
        </w:rPr>
        <w:t>9</w:t>
      </w:r>
      <w:r w:rsidRPr="006B024E">
        <w:rPr>
          <w:szCs w:val="28"/>
        </w:rPr>
        <w:t xml:space="preserve">. </w:t>
      </w:r>
      <w:r w:rsidR="008E064D" w:rsidRPr="006B024E">
        <w:rPr>
          <w:szCs w:val="28"/>
        </w:rPr>
        <w:t>Hạn chế tác hại của chiếu xạ hiện hữu đối với con người</w:t>
      </w:r>
      <w:bookmarkEnd w:id="30"/>
      <w:bookmarkEnd w:id="31"/>
      <w:r w:rsidRPr="006B024E">
        <w:rPr>
          <w:szCs w:val="28"/>
        </w:rPr>
        <w:t> </w:t>
      </w:r>
    </w:p>
    <w:p w14:paraId="75441D8E" w14:textId="66E1E361" w:rsidR="00FA5955" w:rsidRPr="006B024E" w:rsidRDefault="00DB072D" w:rsidP="00B8364B">
      <w:pPr>
        <w:tabs>
          <w:tab w:val="num" w:pos="720"/>
          <w:tab w:val="left" w:pos="6096"/>
        </w:tabs>
        <w:spacing w:before="280"/>
        <w:ind w:firstLine="567"/>
        <w:jc w:val="both"/>
        <w:rPr>
          <w:sz w:val="28"/>
          <w:szCs w:val="28"/>
        </w:rPr>
      </w:pPr>
      <w:r w:rsidRPr="006B024E">
        <w:rPr>
          <w:sz w:val="28"/>
          <w:szCs w:val="28"/>
          <w:lang w:val="en-US"/>
        </w:rPr>
        <w:t>1</w:t>
      </w:r>
      <w:r w:rsidR="00FA5955" w:rsidRPr="006B024E">
        <w:rPr>
          <w:sz w:val="28"/>
          <w:szCs w:val="28"/>
        </w:rPr>
        <w:t xml:space="preserve">. </w:t>
      </w:r>
      <w:r w:rsidR="00931AF1" w:rsidRPr="006B024E">
        <w:rPr>
          <w:sz w:val="28"/>
          <w:szCs w:val="28"/>
          <w:lang w:val="en-US"/>
        </w:rPr>
        <w:t>Địa điểm</w:t>
      </w:r>
      <w:r w:rsidR="00FA5955" w:rsidRPr="006B024E">
        <w:rPr>
          <w:sz w:val="28"/>
          <w:szCs w:val="28"/>
        </w:rPr>
        <w:t xml:space="preserve"> phải được </w:t>
      </w:r>
      <w:r w:rsidR="009740AB" w:rsidRPr="006B024E">
        <w:rPr>
          <w:sz w:val="28"/>
          <w:szCs w:val="28"/>
        </w:rPr>
        <w:t>khảo sát</w:t>
      </w:r>
      <w:r w:rsidR="00FA5955" w:rsidRPr="006B024E">
        <w:rPr>
          <w:sz w:val="28"/>
          <w:szCs w:val="28"/>
        </w:rPr>
        <w:t>, đánh giá mức chiếu xạ hiện hữu bao gồm: </w:t>
      </w:r>
    </w:p>
    <w:p w14:paraId="512EB789" w14:textId="71A09527" w:rsidR="00FA5955" w:rsidRPr="006B024E" w:rsidRDefault="00FA5955" w:rsidP="00B8364B">
      <w:pPr>
        <w:tabs>
          <w:tab w:val="num" w:pos="720"/>
          <w:tab w:val="left" w:pos="6096"/>
        </w:tabs>
        <w:spacing w:before="280"/>
        <w:ind w:firstLine="567"/>
        <w:jc w:val="both"/>
        <w:rPr>
          <w:sz w:val="28"/>
          <w:szCs w:val="28"/>
        </w:rPr>
      </w:pPr>
      <w:r w:rsidRPr="006B024E">
        <w:rPr>
          <w:sz w:val="28"/>
          <w:szCs w:val="28"/>
        </w:rPr>
        <w:t xml:space="preserve">a) </w:t>
      </w:r>
      <w:r w:rsidR="00001A65" w:rsidRPr="006B024E">
        <w:rPr>
          <w:sz w:val="28"/>
          <w:szCs w:val="28"/>
        </w:rPr>
        <w:t>Địa điểm</w:t>
      </w:r>
      <w:r w:rsidRPr="006B024E">
        <w:rPr>
          <w:sz w:val="28"/>
          <w:szCs w:val="28"/>
        </w:rPr>
        <w:t xml:space="preserve"> bị ô nhiễm phóng xạ sau khi sự cố bức xạ, sự cố hạt nhân </w:t>
      </w:r>
      <w:r w:rsidRPr="006B024E">
        <w:rPr>
          <w:bCs/>
          <w:iCs/>
          <w:sz w:val="28"/>
          <w:szCs w:val="28"/>
        </w:rPr>
        <w:t>đã được công bố kết thúc</w:t>
      </w:r>
      <w:r w:rsidRPr="006B024E">
        <w:rPr>
          <w:sz w:val="28"/>
          <w:szCs w:val="28"/>
        </w:rPr>
        <w:t>; </w:t>
      </w:r>
    </w:p>
    <w:p w14:paraId="0843F2A4" w14:textId="60E26A26" w:rsidR="00FA5955" w:rsidRPr="006B024E" w:rsidRDefault="00FA5955" w:rsidP="00B8364B">
      <w:pPr>
        <w:tabs>
          <w:tab w:val="num" w:pos="720"/>
          <w:tab w:val="left" w:pos="6096"/>
        </w:tabs>
        <w:spacing w:before="280"/>
        <w:ind w:firstLine="567"/>
        <w:jc w:val="both"/>
        <w:rPr>
          <w:sz w:val="28"/>
          <w:szCs w:val="28"/>
        </w:rPr>
      </w:pPr>
      <w:r w:rsidRPr="006B024E">
        <w:rPr>
          <w:sz w:val="28"/>
          <w:szCs w:val="28"/>
        </w:rPr>
        <w:t xml:space="preserve">b) </w:t>
      </w:r>
      <w:r w:rsidR="00664283" w:rsidRPr="006B024E">
        <w:rPr>
          <w:sz w:val="28"/>
          <w:szCs w:val="28"/>
        </w:rPr>
        <w:t>Địa điểm</w:t>
      </w:r>
      <w:r w:rsidRPr="006B024E">
        <w:rPr>
          <w:sz w:val="28"/>
          <w:szCs w:val="28"/>
        </w:rPr>
        <w:t xml:space="preserve"> có nồng độ hoạt độ phóng xạ của các đồng vị </w:t>
      </w:r>
      <w:r w:rsidR="009E35DF" w:rsidRPr="006B024E">
        <w:rPr>
          <w:sz w:val="28"/>
          <w:szCs w:val="28"/>
          <w:lang w:val="en-US"/>
        </w:rPr>
        <w:t>u</w:t>
      </w:r>
      <w:r w:rsidR="008445EB" w:rsidRPr="006B024E">
        <w:rPr>
          <w:sz w:val="28"/>
          <w:szCs w:val="28"/>
          <w:lang w:val="en-US"/>
        </w:rPr>
        <w:t>rani</w:t>
      </w:r>
      <w:r w:rsidRPr="006B024E">
        <w:rPr>
          <w:sz w:val="28"/>
          <w:szCs w:val="28"/>
        </w:rPr>
        <w:t xml:space="preserve">-238, </w:t>
      </w:r>
      <w:r w:rsidR="009E35DF" w:rsidRPr="006B024E">
        <w:rPr>
          <w:sz w:val="28"/>
          <w:szCs w:val="28"/>
          <w:lang w:val="en-US"/>
        </w:rPr>
        <w:t>t</w:t>
      </w:r>
      <w:r w:rsidRPr="006B024E">
        <w:rPr>
          <w:sz w:val="28"/>
          <w:szCs w:val="28"/>
        </w:rPr>
        <w:t>h</w:t>
      </w:r>
      <w:r w:rsidR="008445EB" w:rsidRPr="006B024E">
        <w:rPr>
          <w:sz w:val="28"/>
          <w:szCs w:val="28"/>
          <w:lang w:val="en-US"/>
        </w:rPr>
        <w:t>ori</w:t>
      </w:r>
      <w:r w:rsidRPr="006B024E">
        <w:rPr>
          <w:sz w:val="28"/>
          <w:szCs w:val="28"/>
        </w:rPr>
        <w:t xml:space="preserve">-232, </w:t>
      </w:r>
      <w:r w:rsidR="009E35DF" w:rsidRPr="006B024E">
        <w:rPr>
          <w:sz w:val="28"/>
          <w:szCs w:val="28"/>
          <w:lang w:val="en-US"/>
        </w:rPr>
        <w:t>k</w:t>
      </w:r>
      <w:r w:rsidR="008445EB" w:rsidRPr="006B024E">
        <w:rPr>
          <w:sz w:val="28"/>
          <w:szCs w:val="28"/>
          <w:lang w:val="en-US"/>
        </w:rPr>
        <w:t>ali</w:t>
      </w:r>
      <w:r w:rsidRPr="006B024E">
        <w:rPr>
          <w:sz w:val="28"/>
          <w:szCs w:val="28"/>
        </w:rPr>
        <w:t>-40 trong đất, đá cao bất thường; </w:t>
      </w:r>
    </w:p>
    <w:p w14:paraId="31C03853" w14:textId="6F5C8702" w:rsidR="00FA5955" w:rsidRPr="006B024E" w:rsidRDefault="00FA5955" w:rsidP="00B8364B">
      <w:pPr>
        <w:tabs>
          <w:tab w:val="num" w:pos="720"/>
          <w:tab w:val="left" w:pos="6096"/>
        </w:tabs>
        <w:spacing w:before="280"/>
        <w:ind w:firstLine="567"/>
        <w:jc w:val="both"/>
        <w:rPr>
          <w:spacing w:val="-6"/>
          <w:sz w:val="28"/>
          <w:szCs w:val="28"/>
        </w:rPr>
      </w:pPr>
      <w:r w:rsidRPr="006B024E">
        <w:rPr>
          <w:spacing w:val="-6"/>
          <w:sz w:val="28"/>
          <w:szCs w:val="28"/>
        </w:rPr>
        <w:t xml:space="preserve">c) </w:t>
      </w:r>
      <w:r w:rsidR="00C87745" w:rsidRPr="006B024E">
        <w:rPr>
          <w:spacing w:val="-6"/>
          <w:sz w:val="28"/>
          <w:szCs w:val="28"/>
        </w:rPr>
        <w:t>Địa điểm</w:t>
      </w:r>
      <w:r w:rsidRPr="006B024E">
        <w:rPr>
          <w:spacing w:val="-6"/>
          <w:sz w:val="28"/>
          <w:szCs w:val="28"/>
        </w:rPr>
        <w:t xml:space="preserve"> có hàm lượng </w:t>
      </w:r>
      <w:r w:rsidR="00DA1D0E" w:rsidRPr="006B024E">
        <w:rPr>
          <w:spacing w:val="-6"/>
          <w:sz w:val="28"/>
          <w:szCs w:val="28"/>
          <w:lang w:val="en-US"/>
        </w:rPr>
        <w:t>r</w:t>
      </w:r>
      <w:r w:rsidRPr="006B024E">
        <w:rPr>
          <w:spacing w:val="-6"/>
          <w:sz w:val="28"/>
          <w:szCs w:val="28"/>
        </w:rPr>
        <w:t>adon trong không khí cao (hầm mỏ, hang động); </w:t>
      </w:r>
    </w:p>
    <w:p w14:paraId="363D8B37" w14:textId="5F9882E6" w:rsidR="00FA5955" w:rsidRPr="006B024E" w:rsidRDefault="00FA5955" w:rsidP="00B8364B">
      <w:pPr>
        <w:tabs>
          <w:tab w:val="num" w:pos="720"/>
          <w:tab w:val="left" w:pos="6096"/>
        </w:tabs>
        <w:spacing w:before="280"/>
        <w:ind w:firstLine="567"/>
        <w:jc w:val="both"/>
        <w:rPr>
          <w:sz w:val="28"/>
          <w:szCs w:val="28"/>
        </w:rPr>
      </w:pPr>
      <w:r w:rsidRPr="006B024E">
        <w:rPr>
          <w:sz w:val="28"/>
          <w:szCs w:val="28"/>
        </w:rPr>
        <w:t xml:space="preserve">d) </w:t>
      </w:r>
      <w:r w:rsidR="0068685C" w:rsidRPr="006B024E">
        <w:rPr>
          <w:sz w:val="28"/>
          <w:szCs w:val="28"/>
        </w:rPr>
        <w:t>Địa điểm</w:t>
      </w:r>
      <w:r w:rsidRPr="006B024E">
        <w:rPr>
          <w:sz w:val="28"/>
          <w:szCs w:val="28"/>
        </w:rPr>
        <w:t xml:space="preserve"> có nước ngầm có hàm lượng </w:t>
      </w:r>
      <w:r w:rsidR="00DA1D0E" w:rsidRPr="006B024E">
        <w:rPr>
          <w:sz w:val="28"/>
          <w:szCs w:val="28"/>
          <w:lang w:val="en-US"/>
        </w:rPr>
        <w:t>r</w:t>
      </w:r>
      <w:r w:rsidRPr="006B024E">
        <w:rPr>
          <w:sz w:val="28"/>
          <w:szCs w:val="28"/>
        </w:rPr>
        <w:t xml:space="preserve">adon hoặc </w:t>
      </w:r>
      <w:r w:rsidR="00DA1D0E" w:rsidRPr="006B024E">
        <w:rPr>
          <w:sz w:val="28"/>
          <w:szCs w:val="28"/>
          <w:lang w:val="en-US"/>
        </w:rPr>
        <w:t>t</w:t>
      </w:r>
      <w:r w:rsidRPr="006B024E">
        <w:rPr>
          <w:sz w:val="28"/>
          <w:szCs w:val="28"/>
        </w:rPr>
        <w:t>horon cao; </w:t>
      </w:r>
    </w:p>
    <w:p w14:paraId="72128642" w14:textId="52FCCBB6" w:rsidR="00FA5955" w:rsidRPr="006B024E" w:rsidRDefault="00FA5955" w:rsidP="00B8364B">
      <w:pPr>
        <w:tabs>
          <w:tab w:val="num" w:pos="720"/>
          <w:tab w:val="left" w:pos="6096"/>
        </w:tabs>
        <w:spacing w:before="280"/>
        <w:ind w:firstLine="567"/>
        <w:jc w:val="both"/>
        <w:rPr>
          <w:sz w:val="28"/>
          <w:szCs w:val="28"/>
        </w:rPr>
      </w:pPr>
      <w:r w:rsidRPr="006B024E">
        <w:rPr>
          <w:sz w:val="28"/>
          <w:szCs w:val="28"/>
        </w:rPr>
        <w:t xml:space="preserve">đ) </w:t>
      </w:r>
      <w:r w:rsidR="001B4BA5" w:rsidRPr="006B024E">
        <w:rPr>
          <w:sz w:val="28"/>
          <w:szCs w:val="28"/>
        </w:rPr>
        <w:t>Địa điểm</w:t>
      </w:r>
      <w:r w:rsidRPr="006B024E">
        <w:rPr>
          <w:sz w:val="28"/>
          <w:szCs w:val="28"/>
        </w:rPr>
        <w:t xml:space="preserve"> khai thác, chế biến khoáng sản có tính phóng xạ đã đóng cửa hoặc di dời. </w:t>
      </w:r>
    </w:p>
    <w:p w14:paraId="4A0EDD9F" w14:textId="7226923E" w:rsidR="0069375E" w:rsidRPr="006B024E" w:rsidRDefault="002B76EC" w:rsidP="00B8364B">
      <w:pPr>
        <w:tabs>
          <w:tab w:val="num" w:pos="720"/>
        </w:tabs>
        <w:spacing w:before="280"/>
        <w:ind w:firstLine="567"/>
        <w:jc w:val="both"/>
        <w:rPr>
          <w:sz w:val="28"/>
          <w:szCs w:val="28"/>
          <w:lang w:val="en-US"/>
        </w:rPr>
      </w:pPr>
      <w:r w:rsidRPr="006B024E">
        <w:rPr>
          <w:sz w:val="28"/>
          <w:szCs w:val="28"/>
          <w:lang w:val="en-US"/>
        </w:rPr>
        <w:t>2</w:t>
      </w:r>
      <w:r w:rsidR="00FA5955" w:rsidRPr="006B024E">
        <w:rPr>
          <w:sz w:val="28"/>
          <w:szCs w:val="28"/>
        </w:rPr>
        <w:t>. Bộ Nông nghiệp và Môi trường chủ trì, phối hợp với Bộ Khoa học và Công nghệ, các bộ, ngành liên quan</w:t>
      </w:r>
      <w:r w:rsidR="00017E5A" w:rsidRPr="006B024E">
        <w:rPr>
          <w:sz w:val="28"/>
          <w:szCs w:val="28"/>
          <w:lang w:val="en-US"/>
        </w:rPr>
        <w:t xml:space="preserve"> tổ chức</w:t>
      </w:r>
      <w:r w:rsidR="009B01D8" w:rsidRPr="006B024E">
        <w:rPr>
          <w:sz w:val="28"/>
          <w:szCs w:val="28"/>
        </w:rPr>
        <w:t xml:space="preserve"> thực hiện </w:t>
      </w:r>
      <w:r w:rsidR="001812D9" w:rsidRPr="006B024E">
        <w:rPr>
          <w:sz w:val="28"/>
          <w:szCs w:val="28"/>
          <w:lang w:val="en-US"/>
        </w:rPr>
        <w:t xml:space="preserve">khảo sát, đánh giá các địa điểm </w:t>
      </w:r>
      <w:r w:rsidR="00B74932" w:rsidRPr="006B024E">
        <w:rPr>
          <w:sz w:val="28"/>
          <w:szCs w:val="28"/>
        </w:rPr>
        <w:t>nêu</w:t>
      </w:r>
      <w:r w:rsidR="009B01D8" w:rsidRPr="006B024E">
        <w:rPr>
          <w:sz w:val="28"/>
          <w:szCs w:val="28"/>
        </w:rPr>
        <w:t xml:space="preserve"> </w:t>
      </w:r>
      <w:r w:rsidR="003E4BF8" w:rsidRPr="006B024E">
        <w:rPr>
          <w:sz w:val="28"/>
          <w:szCs w:val="28"/>
        </w:rPr>
        <w:t xml:space="preserve">tại khoản </w:t>
      </w:r>
      <w:r w:rsidR="0019452F" w:rsidRPr="006B024E">
        <w:rPr>
          <w:sz w:val="28"/>
          <w:szCs w:val="28"/>
          <w:lang w:val="en-US"/>
        </w:rPr>
        <w:t>1</w:t>
      </w:r>
      <w:r w:rsidR="003E4BF8" w:rsidRPr="006B024E">
        <w:rPr>
          <w:sz w:val="28"/>
          <w:szCs w:val="28"/>
        </w:rPr>
        <w:t xml:space="preserve"> Điều này</w:t>
      </w:r>
      <w:r w:rsidR="00FF309F" w:rsidRPr="006B024E">
        <w:rPr>
          <w:sz w:val="28"/>
          <w:szCs w:val="28"/>
          <w:lang w:val="en-US"/>
        </w:rPr>
        <w:t xml:space="preserve">; thông báo cho Ủy ban nhân dân cấp tỉnh phối hợp lập kế hoạch và triển khai thực hiện biện pháp cần thiết nhằm giảm đến mức thấp nhất tác hại đối với con người. </w:t>
      </w:r>
    </w:p>
    <w:p w14:paraId="6BD22DA7" w14:textId="050FCBEC" w:rsidR="00A103D8" w:rsidRPr="006B024E" w:rsidRDefault="0004631E" w:rsidP="00B8364B">
      <w:pPr>
        <w:tabs>
          <w:tab w:val="num" w:pos="720"/>
        </w:tabs>
        <w:spacing w:before="280"/>
        <w:ind w:firstLine="567"/>
        <w:jc w:val="both"/>
        <w:rPr>
          <w:sz w:val="28"/>
          <w:szCs w:val="28"/>
        </w:rPr>
      </w:pPr>
      <w:r w:rsidRPr="006B024E">
        <w:rPr>
          <w:sz w:val="28"/>
          <w:szCs w:val="28"/>
          <w:lang w:val="en-US"/>
        </w:rPr>
        <w:t>3</w:t>
      </w:r>
      <w:r w:rsidR="00A103D8" w:rsidRPr="006B024E">
        <w:rPr>
          <w:sz w:val="28"/>
          <w:szCs w:val="28"/>
        </w:rPr>
        <w:t>. Bộ Khoa học và Công nghệ xây dựng tiêu chuẩn, quy chuẩn kỹ thuật quốc gia về chiếu xạ hiện hữu đối với con người. </w:t>
      </w:r>
    </w:p>
    <w:p w14:paraId="5C07D4A8" w14:textId="77777777" w:rsidR="0090775B" w:rsidRPr="006B024E" w:rsidRDefault="0090775B" w:rsidP="00B8364B">
      <w:pPr>
        <w:pStyle w:val="Heading2"/>
        <w:keepNext w:val="0"/>
        <w:spacing w:before="280" w:after="0"/>
        <w:ind w:firstLine="567"/>
        <w:rPr>
          <w:szCs w:val="28"/>
        </w:rPr>
      </w:pPr>
      <w:r w:rsidRPr="006B024E">
        <w:rPr>
          <w:szCs w:val="28"/>
        </w:rPr>
        <w:t>Điều 10. Đánh giá mối đe dọa về an ninh đối với vật liệu hạt nhân, nguồn phóng xạ</w:t>
      </w:r>
    </w:p>
    <w:p w14:paraId="33760D92" w14:textId="0B4CCD2C" w:rsidR="0090775B" w:rsidRPr="006B024E" w:rsidRDefault="0090775B" w:rsidP="00B8364B">
      <w:pPr>
        <w:tabs>
          <w:tab w:val="left" w:pos="851"/>
        </w:tabs>
        <w:spacing w:before="280"/>
        <w:ind w:firstLine="567"/>
        <w:jc w:val="both"/>
        <w:rPr>
          <w:sz w:val="28"/>
          <w:szCs w:val="28"/>
        </w:rPr>
      </w:pPr>
      <w:r w:rsidRPr="006B024E">
        <w:rPr>
          <w:sz w:val="28"/>
          <w:szCs w:val="28"/>
        </w:rPr>
        <w:t xml:space="preserve">1. Đánh giá mối đe dọa về an ninh đối với vật liệu hạt nhân, nguồn phóng xạ là việc xác định động cơ, ý định và khả năng của các đối tượng bên trong, bên ngoài hoặc cấu kết giữa đối tượng bên trong và bên ngoài trong việc thực hiện các hành vi như trộm cắp, phá hoại, tiếp cận trái phép, vận chuyển, chuyển giao bất hợp pháp hoặc hành vi gây nguy hại khác liên quan đến vật liệu hạt nhân, nguồn phóng xạ. </w:t>
      </w:r>
    </w:p>
    <w:p w14:paraId="52F35A07" w14:textId="77777777" w:rsidR="0090775B" w:rsidRPr="006B024E" w:rsidRDefault="0090775B" w:rsidP="008445EB">
      <w:pPr>
        <w:tabs>
          <w:tab w:val="left" w:pos="851"/>
        </w:tabs>
        <w:spacing w:before="280"/>
        <w:ind w:firstLine="567"/>
        <w:jc w:val="both"/>
        <w:rPr>
          <w:spacing w:val="4"/>
          <w:sz w:val="28"/>
          <w:szCs w:val="28"/>
        </w:rPr>
      </w:pPr>
      <w:r w:rsidRPr="006B024E">
        <w:rPr>
          <w:spacing w:val="4"/>
          <w:sz w:val="28"/>
          <w:szCs w:val="28"/>
        </w:rPr>
        <w:lastRenderedPageBreak/>
        <w:t>2. Bộ Khoa học và Công nghệ chủ trì, phối hợp với Bộ Công an, Bộ Quốc phòng:</w:t>
      </w:r>
    </w:p>
    <w:p w14:paraId="5CD19D07" w14:textId="5D3DA7B2" w:rsidR="0090775B" w:rsidRPr="006B024E" w:rsidRDefault="0090775B" w:rsidP="007672CA">
      <w:pPr>
        <w:tabs>
          <w:tab w:val="left" w:pos="851"/>
        </w:tabs>
        <w:spacing w:before="222"/>
        <w:ind w:firstLine="567"/>
        <w:jc w:val="both"/>
        <w:rPr>
          <w:spacing w:val="4"/>
          <w:sz w:val="28"/>
          <w:szCs w:val="28"/>
          <w:lang w:val="en-US"/>
        </w:rPr>
      </w:pPr>
      <w:r w:rsidRPr="006B024E">
        <w:rPr>
          <w:spacing w:val="4"/>
          <w:sz w:val="28"/>
          <w:szCs w:val="28"/>
        </w:rPr>
        <w:t>a) Quy định và hướng dẫn chi tiết nội dung, phương pháp và hình thức báo cáo đánh giá mối đe dọa về an ninh đối với vật liệu hạt nhân, nguồn phóng xạ</w:t>
      </w:r>
      <w:r w:rsidR="008A2455" w:rsidRPr="006B024E">
        <w:rPr>
          <w:spacing w:val="4"/>
          <w:sz w:val="28"/>
          <w:szCs w:val="28"/>
          <w:lang w:val="en-US"/>
        </w:rPr>
        <w:t>;</w:t>
      </w:r>
    </w:p>
    <w:p w14:paraId="7081F141" w14:textId="77777777" w:rsidR="0090775B" w:rsidRPr="006B024E" w:rsidRDefault="0090775B" w:rsidP="007672CA">
      <w:pPr>
        <w:tabs>
          <w:tab w:val="left" w:pos="851"/>
        </w:tabs>
        <w:spacing w:before="222"/>
        <w:ind w:firstLine="567"/>
        <w:jc w:val="both"/>
        <w:rPr>
          <w:sz w:val="28"/>
          <w:szCs w:val="28"/>
        </w:rPr>
      </w:pPr>
      <w:r w:rsidRPr="006B024E">
        <w:rPr>
          <w:sz w:val="28"/>
          <w:szCs w:val="28"/>
        </w:rPr>
        <w:t>b) Tổ chức đánh giá mối đe dọa về an ninh đối với vật liệu hạt nhân, nguồn phóng xạ định kỳ hoặc khi cần thiết;</w:t>
      </w:r>
    </w:p>
    <w:p w14:paraId="4411310A" w14:textId="77777777" w:rsidR="0090775B" w:rsidRPr="006B024E" w:rsidRDefault="0090775B" w:rsidP="007672CA">
      <w:pPr>
        <w:tabs>
          <w:tab w:val="left" w:pos="851"/>
        </w:tabs>
        <w:spacing w:before="222"/>
        <w:ind w:firstLine="567"/>
        <w:jc w:val="both"/>
        <w:rPr>
          <w:sz w:val="28"/>
          <w:szCs w:val="28"/>
        </w:rPr>
      </w:pPr>
      <w:r w:rsidRPr="006B024E">
        <w:rPr>
          <w:sz w:val="28"/>
          <w:szCs w:val="28"/>
        </w:rPr>
        <w:t>c) Xây dựng, sửa đổi, bổ sung tiêu chuẩn, quy chuẩn kỹ thuật, hướng dẫn chuyên môn, các biện pháp bảo vệ thực thể đối với vật liệu hạt nhân và kế hoạch bảo đảm an ninh nguồn phóng xạ dựa trên kết quả đánh giá mối đe dọa an ninh.</w:t>
      </w:r>
    </w:p>
    <w:p w14:paraId="22F49DD3" w14:textId="77777777" w:rsidR="0090775B" w:rsidRPr="006B024E" w:rsidRDefault="0090775B" w:rsidP="007672CA">
      <w:pPr>
        <w:tabs>
          <w:tab w:val="left" w:pos="851"/>
        </w:tabs>
        <w:spacing w:before="222"/>
        <w:ind w:firstLine="567"/>
        <w:jc w:val="both"/>
        <w:rPr>
          <w:sz w:val="28"/>
          <w:szCs w:val="28"/>
        </w:rPr>
      </w:pPr>
      <w:r w:rsidRPr="006B024E">
        <w:rPr>
          <w:sz w:val="28"/>
          <w:szCs w:val="28"/>
        </w:rPr>
        <w:t>3. Các bộ, ngành và địa phương trong phạm vi chức năng, nhiệm vụ được giao có trách nhiệm phối hợp, cung cấp và chia sẻ thông tin liên quan với Bộ Khoa học và Công nghệ, Bộ Công an và Bộ Quốc phòng để phục vụ việc đánh giá mối đe dọa về an ninh đối với vật liệu hạt nhân, nguồn phóng xạ.</w:t>
      </w:r>
    </w:p>
    <w:p w14:paraId="7C227C07" w14:textId="60EFCC6A" w:rsidR="00233160" w:rsidRPr="006B024E" w:rsidRDefault="00233160" w:rsidP="007672CA">
      <w:pPr>
        <w:pStyle w:val="Heading2"/>
        <w:keepNext w:val="0"/>
        <w:spacing w:before="222" w:after="0"/>
        <w:ind w:firstLine="567"/>
        <w:rPr>
          <w:b w:val="0"/>
          <w:szCs w:val="28"/>
        </w:rPr>
      </w:pPr>
      <w:r w:rsidRPr="006B024E">
        <w:rPr>
          <w:szCs w:val="28"/>
        </w:rPr>
        <w:t xml:space="preserve">Điều </w:t>
      </w:r>
      <w:r w:rsidR="001A33F2" w:rsidRPr="006B024E">
        <w:rPr>
          <w:szCs w:val="28"/>
        </w:rPr>
        <w:t>1</w:t>
      </w:r>
      <w:r w:rsidR="001A33F2" w:rsidRPr="006B024E">
        <w:rPr>
          <w:szCs w:val="28"/>
          <w:lang w:val="en-US"/>
        </w:rPr>
        <w:t>1</w:t>
      </w:r>
      <w:r w:rsidRPr="006B024E">
        <w:rPr>
          <w:szCs w:val="28"/>
        </w:rPr>
        <w:t>. Trách nhiệm của cơ quan, tổ chức, cá nhân trong bảo đảm an ninh hạt nhân</w:t>
      </w:r>
    </w:p>
    <w:p w14:paraId="51FD22A3" w14:textId="77777777" w:rsidR="00233160" w:rsidRPr="006B024E" w:rsidRDefault="00233160" w:rsidP="007672CA">
      <w:pPr>
        <w:tabs>
          <w:tab w:val="left" w:pos="851"/>
        </w:tabs>
        <w:spacing w:before="222"/>
        <w:ind w:firstLine="567"/>
        <w:jc w:val="both"/>
        <w:rPr>
          <w:sz w:val="28"/>
          <w:szCs w:val="28"/>
        </w:rPr>
      </w:pPr>
      <w:r w:rsidRPr="006B024E">
        <w:rPr>
          <w:sz w:val="28"/>
          <w:szCs w:val="28"/>
        </w:rPr>
        <w:t xml:space="preserve">1. Tổ chức, cá nhân </w:t>
      </w:r>
      <w:bookmarkStart w:id="32" w:name="OLE_LINK8"/>
      <w:r w:rsidRPr="006B024E">
        <w:rPr>
          <w:sz w:val="28"/>
          <w:szCs w:val="28"/>
        </w:rPr>
        <w:t xml:space="preserve">sử dụng, lưu giữ </w:t>
      </w:r>
      <w:bookmarkEnd w:id="32"/>
      <w:r w:rsidRPr="006B024E">
        <w:rPr>
          <w:sz w:val="28"/>
          <w:szCs w:val="28"/>
        </w:rPr>
        <w:t>nguồn phóng xạ, vật liệu hạt nhân có trách nhiệm:</w:t>
      </w:r>
    </w:p>
    <w:p w14:paraId="37892BAC" w14:textId="562D37D1" w:rsidR="00E938C4" w:rsidRPr="006B024E" w:rsidRDefault="00233160" w:rsidP="007672CA">
      <w:pPr>
        <w:tabs>
          <w:tab w:val="left" w:pos="851"/>
        </w:tabs>
        <w:spacing w:before="222"/>
        <w:ind w:firstLine="567"/>
        <w:jc w:val="both"/>
        <w:rPr>
          <w:spacing w:val="-2"/>
          <w:sz w:val="28"/>
          <w:szCs w:val="28"/>
          <w:lang w:val="en-US"/>
        </w:rPr>
      </w:pPr>
      <w:r w:rsidRPr="006B024E">
        <w:rPr>
          <w:spacing w:val="-2"/>
          <w:sz w:val="28"/>
          <w:szCs w:val="28"/>
        </w:rPr>
        <w:t xml:space="preserve">a) </w:t>
      </w:r>
      <w:r w:rsidR="00E938C4" w:rsidRPr="006B024E">
        <w:rPr>
          <w:spacing w:val="-2"/>
          <w:sz w:val="28"/>
          <w:szCs w:val="28"/>
        </w:rPr>
        <w:t>Xây dựng và thực hiện các biện pháp bảo đảm an ninh trong sử dụng, lưu giữ</w:t>
      </w:r>
      <w:r w:rsidR="00532DF9" w:rsidRPr="006B024E">
        <w:rPr>
          <w:spacing w:val="-2"/>
          <w:sz w:val="28"/>
          <w:szCs w:val="28"/>
          <w:lang w:val="en-US"/>
        </w:rPr>
        <w:t xml:space="preserve"> tương ứng</w:t>
      </w:r>
      <w:r w:rsidR="00E938C4" w:rsidRPr="006B024E">
        <w:rPr>
          <w:spacing w:val="-2"/>
          <w:sz w:val="28"/>
          <w:szCs w:val="28"/>
        </w:rPr>
        <w:t xml:space="preserve"> với mức độ nguy hiểm của nguồn phóng xạ theo </w:t>
      </w:r>
      <w:r w:rsidR="00557006" w:rsidRPr="006B024E">
        <w:rPr>
          <w:spacing w:val="-2"/>
          <w:sz w:val="28"/>
          <w:szCs w:val="28"/>
          <w:lang w:val="en-GB"/>
        </w:rPr>
        <w:t xml:space="preserve">quy định tại </w:t>
      </w:r>
      <w:r w:rsidR="00E938C4" w:rsidRPr="006B024E">
        <w:rPr>
          <w:spacing w:val="-2"/>
          <w:sz w:val="28"/>
          <w:szCs w:val="28"/>
        </w:rPr>
        <w:t xml:space="preserve">Phụ lục III ban hành kèm theo Nghị định này; </w:t>
      </w:r>
      <w:r w:rsidR="002F0492" w:rsidRPr="006B024E">
        <w:rPr>
          <w:spacing w:val="-2"/>
          <w:sz w:val="28"/>
          <w:szCs w:val="28"/>
          <w:lang w:val="en-US"/>
        </w:rPr>
        <w:t>x</w:t>
      </w:r>
      <w:r w:rsidR="00E938C4" w:rsidRPr="006B024E">
        <w:rPr>
          <w:spacing w:val="-2"/>
          <w:sz w:val="28"/>
          <w:szCs w:val="28"/>
        </w:rPr>
        <w:t xml:space="preserve">ây dựng và thực hiện biện pháp bảo vệ thực thể đối với vật liệu hạt nhân trong lưu giữ, </w:t>
      </w:r>
      <w:r w:rsidR="00CE05A8" w:rsidRPr="006B024E">
        <w:rPr>
          <w:spacing w:val="-2"/>
          <w:sz w:val="28"/>
          <w:szCs w:val="28"/>
          <w:lang w:val="en-US"/>
        </w:rPr>
        <w:t>s</w:t>
      </w:r>
      <w:r w:rsidR="00E938C4" w:rsidRPr="006B024E">
        <w:rPr>
          <w:spacing w:val="-2"/>
          <w:sz w:val="28"/>
          <w:szCs w:val="28"/>
        </w:rPr>
        <w:t xml:space="preserve">ử dụng </w:t>
      </w:r>
      <w:r w:rsidR="00217D1E" w:rsidRPr="006B024E">
        <w:rPr>
          <w:spacing w:val="-2"/>
          <w:sz w:val="28"/>
          <w:szCs w:val="28"/>
          <w:lang w:val="en-US"/>
        </w:rPr>
        <w:t>tương ứng</w:t>
      </w:r>
      <w:r w:rsidR="00E938C4" w:rsidRPr="006B024E">
        <w:rPr>
          <w:spacing w:val="-2"/>
          <w:sz w:val="28"/>
          <w:szCs w:val="28"/>
        </w:rPr>
        <w:t xml:space="preserve"> với nhóm vật liệu hạt nhân quy định tại Phụ lục IV ban hành kèm theo Nghị định này;</w:t>
      </w:r>
    </w:p>
    <w:p w14:paraId="04EC7ABA" w14:textId="49573F6B" w:rsidR="00F548CC" w:rsidRPr="006B024E" w:rsidRDefault="00F548CC" w:rsidP="007672CA">
      <w:pPr>
        <w:tabs>
          <w:tab w:val="left" w:pos="851"/>
        </w:tabs>
        <w:spacing w:before="222"/>
        <w:ind w:firstLine="567"/>
        <w:jc w:val="both"/>
        <w:rPr>
          <w:sz w:val="28"/>
          <w:szCs w:val="28"/>
          <w:lang w:val="en-US"/>
        </w:rPr>
      </w:pPr>
      <w:r w:rsidRPr="006B024E">
        <w:rPr>
          <w:sz w:val="28"/>
          <w:szCs w:val="28"/>
        </w:rPr>
        <w:t xml:space="preserve">b) Thực hiện việc kiểm đếm </w:t>
      </w:r>
      <w:r w:rsidR="002C1198" w:rsidRPr="006B024E">
        <w:rPr>
          <w:sz w:val="28"/>
          <w:szCs w:val="28"/>
          <w:lang w:val="en-US"/>
        </w:rPr>
        <w:t>nguồn phóng xạ</w:t>
      </w:r>
      <w:r w:rsidR="002C1198" w:rsidRPr="006B024E">
        <w:rPr>
          <w:sz w:val="28"/>
          <w:szCs w:val="28"/>
        </w:rPr>
        <w:t xml:space="preserve"> </w:t>
      </w:r>
      <w:r w:rsidRPr="006B024E">
        <w:rPr>
          <w:sz w:val="28"/>
          <w:szCs w:val="28"/>
        </w:rPr>
        <w:t>định kỳ</w:t>
      </w:r>
      <w:r w:rsidR="002C1198" w:rsidRPr="006B024E">
        <w:rPr>
          <w:sz w:val="28"/>
          <w:szCs w:val="28"/>
          <w:lang w:val="en-US"/>
        </w:rPr>
        <w:t xml:space="preserve"> theo </w:t>
      </w:r>
      <w:r w:rsidR="00E664F9" w:rsidRPr="006B024E">
        <w:rPr>
          <w:sz w:val="28"/>
          <w:szCs w:val="28"/>
          <w:lang w:val="en-US"/>
        </w:rPr>
        <w:t xml:space="preserve">quy định tại </w:t>
      </w:r>
      <w:r w:rsidR="002C1198" w:rsidRPr="006B024E">
        <w:rPr>
          <w:sz w:val="28"/>
          <w:szCs w:val="28"/>
          <w:lang w:val="en-US"/>
        </w:rPr>
        <w:t>Phụ lục V ban hành kèm theo Nghị định này</w:t>
      </w:r>
      <w:r w:rsidR="007A2269" w:rsidRPr="006B024E">
        <w:rPr>
          <w:sz w:val="28"/>
          <w:szCs w:val="28"/>
          <w:lang w:val="en-US"/>
        </w:rPr>
        <w:t>;</w:t>
      </w:r>
    </w:p>
    <w:p w14:paraId="1EA47747" w14:textId="1C3832EF" w:rsidR="00233160" w:rsidRPr="006B024E" w:rsidRDefault="0067747F" w:rsidP="007672CA">
      <w:pPr>
        <w:tabs>
          <w:tab w:val="left" w:pos="851"/>
        </w:tabs>
        <w:spacing w:before="222"/>
        <w:ind w:firstLine="567"/>
        <w:jc w:val="both"/>
        <w:rPr>
          <w:sz w:val="28"/>
          <w:szCs w:val="28"/>
        </w:rPr>
      </w:pPr>
      <w:r w:rsidRPr="006B024E">
        <w:rPr>
          <w:sz w:val="28"/>
          <w:szCs w:val="28"/>
          <w:lang w:val="en-US"/>
        </w:rPr>
        <w:t>c</w:t>
      </w:r>
      <w:r w:rsidR="00233160" w:rsidRPr="006B024E">
        <w:rPr>
          <w:sz w:val="28"/>
          <w:szCs w:val="28"/>
        </w:rPr>
        <w:t>) Xây dựng và tổ chức thực hiện chương trình đánh giá độ tin cậy của nhân viên làm việc tại các vị trí có liên quan đến an ninh hạt nhân, bao gồm việc xác minh lý lịch, phẩm chất đạo đức, năng lực chuyên môn và mức độ tiếp cận vật liệu hạt nhân;</w:t>
      </w:r>
    </w:p>
    <w:p w14:paraId="2680B423" w14:textId="3306C681" w:rsidR="00233160" w:rsidRPr="006B024E" w:rsidRDefault="0067747F" w:rsidP="007672CA">
      <w:pPr>
        <w:tabs>
          <w:tab w:val="left" w:pos="851"/>
        </w:tabs>
        <w:spacing w:before="222"/>
        <w:ind w:firstLine="567"/>
        <w:jc w:val="both"/>
        <w:rPr>
          <w:sz w:val="28"/>
          <w:szCs w:val="28"/>
        </w:rPr>
      </w:pPr>
      <w:r w:rsidRPr="006B024E">
        <w:rPr>
          <w:sz w:val="28"/>
          <w:szCs w:val="28"/>
          <w:lang w:val="en-US"/>
        </w:rPr>
        <w:t>d</w:t>
      </w:r>
      <w:r w:rsidR="00233160" w:rsidRPr="006B024E">
        <w:rPr>
          <w:sz w:val="28"/>
          <w:szCs w:val="28"/>
        </w:rPr>
        <w:t>) Phối hợp với cơ quan công an và cơ quan quản lý nhà nước trong việc phòng ngừa, phát hiện, ngăn chặn hành vi chiếm đoạt, sử dụng trái phép nguồn phóng xạ, vật liệu hạt nhân;</w:t>
      </w:r>
    </w:p>
    <w:p w14:paraId="328B7849" w14:textId="67844B7F" w:rsidR="00233160" w:rsidRPr="006B024E" w:rsidRDefault="0067747F" w:rsidP="007672CA">
      <w:pPr>
        <w:tabs>
          <w:tab w:val="left" w:pos="851"/>
        </w:tabs>
        <w:spacing w:before="222"/>
        <w:ind w:firstLine="567"/>
        <w:jc w:val="both"/>
        <w:rPr>
          <w:sz w:val="28"/>
          <w:szCs w:val="28"/>
        </w:rPr>
      </w:pPr>
      <w:r w:rsidRPr="006B024E">
        <w:rPr>
          <w:sz w:val="28"/>
          <w:szCs w:val="28"/>
          <w:lang w:val="en-US"/>
        </w:rPr>
        <w:t>đ</w:t>
      </w:r>
      <w:r w:rsidR="00233160" w:rsidRPr="006B024E">
        <w:rPr>
          <w:sz w:val="28"/>
          <w:szCs w:val="28"/>
        </w:rPr>
        <w:t>) Báo cáo kịp thời khi xảy ra mất, thất lạc hoặc nghi ngờ bị chiếm đoạt</w:t>
      </w:r>
      <w:r w:rsidR="0055388E" w:rsidRPr="006B024E">
        <w:rPr>
          <w:sz w:val="28"/>
          <w:szCs w:val="28"/>
          <w:lang w:val="en-US"/>
        </w:rPr>
        <w:t xml:space="preserve"> đối với nguồn phóng xạ, vật liệu hạt nhân</w:t>
      </w:r>
      <w:r w:rsidR="00233160" w:rsidRPr="006B024E">
        <w:rPr>
          <w:sz w:val="28"/>
          <w:szCs w:val="28"/>
        </w:rPr>
        <w:t>.</w:t>
      </w:r>
    </w:p>
    <w:p w14:paraId="2B924CA2" w14:textId="7DF952BE" w:rsidR="00233160" w:rsidRPr="006B024E" w:rsidRDefault="00233160" w:rsidP="007672CA">
      <w:pPr>
        <w:tabs>
          <w:tab w:val="left" w:pos="851"/>
        </w:tabs>
        <w:spacing w:before="222"/>
        <w:ind w:firstLine="567"/>
        <w:jc w:val="both"/>
        <w:rPr>
          <w:sz w:val="28"/>
          <w:szCs w:val="28"/>
        </w:rPr>
      </w:pPr>
      <w:r w:rsidRPr="006B024E">
        <w:rPr>
          <w:sz w:val="28"/>
          <w:szCs w:val="28"/>
        </w:rPr>
        <w:t xml:space="preserve">2. Bộ Khoa học và Công nghệ </w:t>
      </w:r>
      <w:r w:rsidR="00515B1C" w:rsidRPr="006B024E">
        <w:rPr>
          <w:sz w:val="28"/>
          <w:szCs w:val="28"/>
        </w:rPr>
        <w:t>có trách nhiệm quy định và hướng dẫn</w:t>
      </w:r>
      <w:r w:rsidRPr="006B024E">
        <w:rPr>
          <w:sz w:val="28"/>
          <w:szCs w:val="28"/>
        </w:rPr>
        <w:t>, kiểm tra việc thực hiện</w:t>
      </w:r>
      <w:r w:rsidR="007A7BF8" w:rsidRPr="006B024E">
        <w:rPr>
          <w:sz w:val="28"/>
          <w:szCs w:val="28"/>
          <w:lang w:val="en-US"/>
        </w:rPr>
        <w:t>:</w:t>
      </w:r>
    </w:p>
    <w:p w14:paraId="364EF404" w14:textId="347EB87E" w:rsidR="0044017A" w:rsidRPr="006B024E" w:rsidRDefault="0044017A" w:rsidP="00C02B6F">
      <w:pPr>
        <w:tabs>
          <w:tab w:val="left" w:pos="851"/>
        </w:tabs>
        <w:spacing w:before="200"/>
        <w:ind w:firstLine="567"/>
        <w:jc w:val="both"/>
        <w:rPr>
          <w:sz w:val="28"/>
          <w:szCs w:val="28"/>
          <w:lang w:val="en-US"/>
        </w:rPr>
      </w:pPr>
      <w:r w:rsidRPr="006B024E">
        <w:rPr>
          <w:sz w:val="28"/>
          <w:szCs w:val="28"/>
          <w:lang w:val="en-US"/>
        </w:rPr>
        <w:lastRenderedPageBreak/>
        <w:t xml:space="preserve">a) </w:t>
      </w:r>
      <w:r w:rsidR="007A7BF8" w:rsidRPr="006B024E">
        <w:rPr>
          <w:sz w:val="28"/>
          <w:szCs w:val="28"/>
          <w:lang w:val="en-US"/>
        </w:rPr>
        <w:t>Q</w:t>
      </w:r>
      <w:r w:rsidR="007A7BF8" w:rsidRPr="006B024E">
        <w:rPr>
          <w:sz w:val="28"/>
          <w:szCs w:val="28"/>
        </w:rPr>
        <w:t>uy định tại khoản 1 Điều này</w:t>
      </w:r>
      <w:r w:rsidR="0043428A" w:rsidRPr="006B024E">
        <w:rPr>
          <w:sz w:val="28"/>
          <w:szCs w:val="28"/>
          <w:lang w:val="en-US"/>
        </w:rPr>
        <w:t>;</w:t>
      </w:r>
    </w:p>
    <w:p w14:paraId="7284BF29" w14:textId="380893A3" w:rsidR="0044017A" w:rsidRPr="006B024E" w:rsidRDefault="0044017A" w:rsidP="00C02B6F">
      <w:pPr>
        <w:tabs>
          <w:tab w:val="left" w:pos="851"/>
        </w:tabs>
        <w:spacing w:before="200"/>
        <w:ind w:firstLine="567"/>
        <w:jc w:val="both"/>
        <w:rPr>
          <w:sz w:val="28"/>
          <w:szCs w:val="28"/>
        </w:rPr>
      </w:pPr>
      <w:r w:rsidRPr="006B024E">
        <w:rPr>
          <w:sz w:val="28"/>
          <w:szCs w:val="28"/>
        </w:rPr>
        <w:t>b) Yêu cầu</w:t>
      </w:r>
      <w:r w:rsidR="001533E6" w:rsidRPr="006B024E">
        <w:rPr>
          <w:sz w:val="28"/>
          <w:szCs w:val="28"/>
          <w:lang w:val="en-US"/>
        </w:rPr>
        <w:t>,</w:t>
      </w:r>
      <w:r w:rsidRPr="006B024E">
        <w:rPr>
          <w:sz w:val="28"/>
          <w:szCs w:val="28"/>
        </w:rPr>
        <w:t xml:space="preserve"> tiêu chí đánh giá </w:t>
      </w:r>
      <w:r w:rsidR="002D06C0" w:rsidRPr="006B024E">
        <w:rPr>
          <w:sz w:val="28"/>
          <w:szCs w:val="28"/>
          <w:lang w:val="en-US"/>
        </w:rPr>
        <w:t xml:space="preserve">kế hoạch và </w:t>
      </w:r>
      <w:r w:rsidRPr="006B024E">
        <w:rPr>
          <w:sz w:val="28"/>
          <w:szCs w:val="28"/>
        </w:rPr>
        <w:t>hệ thống bảo đảm an ninh nguồn phóng xạ, hệ thống bảo vệ thực thể vật liệu hạt nhân, kế hoạch bảo đảm an ninh vật liệu hạt nhân.</w:t>
      </w:r>
    </w:p>
    <w:p w14:paraId="26929A9A" w14:textId="1389322B" w:rsidR="00233160" w:rsidRPr="006B024E" w:rsidRDefault="00233160" w:rsidP="00C02B6F">
      <w:pPr>
        <w:pStyle w:val="Heading2"/>
        <w:keepNext w:val="0"/>
        <w:spacing w:before="200" w:after="0"/>
        <w:ind w:firstLine="567"/>
        <w:rPr>
          <w:b w:val="0"/>
          <w:szCs w:val="28"/>
        </w:rPr>
      </w:pPr>
      <w:r w:rsidRPr="006B024E">
        <w:rPr>
          <w:szCs w:val="28"/>
        </w:rPr>
        <w:t xml:space="preserve">Điều </w:t>
      </w:r>
      <w:r w:rsidR="001A33F2" w:rsidRPr="006B024E">
        <w:rPr>
          <w:szCs w:val="28"/>
        </w:rPr>
        <w:t>1</w:t>
      </w:r>
      <w:r w:rsidR="001A33F2" w:rsidRPr="006B024E">
        <w:rPr>
          <w:szCs w:val="28"/>
          <w:lang w:val="en-US"/>
        </w:rPr>
        <w:t>2</w:t>
      </w:r>
      <w:r w:rsidRPr="006B024E">
        <w:rPr>
          <w:szCs w:val="28"/>
        </w:rPr>
        <w:t>. Phát hiện và xử lý nguồn phóng xạ, vật liệu hạt nhân, thiết bị hạt nhân nằm ngoài sự kiểm soát</w:t>
      </w:r>
    </w:p>
    <w:p w14:paraId="6141BED0" w14:textId="3786D325" w:rsidR="00233160" w:rsidRPr="006B024E" w:rsidRDefault="00233160" w:rsidP="00C02B6F">
      <w:pPr>
        <w:tabs>
          <w:tab w:val="left" w:pos="851"/>
        </w:tabs>
        <w:spacing w:before="200"/>
        <w:ind w:firstLine="567"/>
        <w:jc w:val="both"/>
        <w:rPr>
          <w:sz w:val="28"/>
          <w:szCs w:val="28"/>
          <w:lang w:val="en-US"/>
        </w:rPr>
      </w:pPr>
      <w:r w:rsidRPr="006B024E">
        <w:rPr>
          <w:sz w:val="28"/>
          <w:szCs w:val="28"/>
        </w:rPr>
        <w:t>1. Tổ chức, cá nhân khi phát hiện nguồn phóng xạ, vật liệu hạt nhân, thiết bị hạt nhân nằm ngoài sự kiểm soát có trách nhiệm thông báo ngay cho</w:t>
      </w:r>
      <w:r w:rsidR="00607754" w:rsidRPr="006B024E">
        <w:rPr>
          <w:sz w:val="28"/>
          <w:szCs w:val="28"/>
          <w:lang w:val="en-US"/>
        </w:rPr>
        <w:t xml:space="preserve"> </w:t>
      </w:r>
      <w:r w:rsidR="004A09F4" w:rsidRPr="006B024E">
        <w:rPr>
          <w:sz w:val="28"/>
          <w:szCs w:val="28"/>
          <w:lang w:val="en-US"/>
        </w:rPr>
        <w:t xml:space="preserve">một trong các cơ quan sau: </w:t>
      </w:r>
      <w:r w:rsidR="00E80935" w:rsidRPr="006B024E">
        <w:rPr>
          <w:sz w:val="28"/>
          <w:szCs w:val="28"/>
        </w:rPr>
        <w:t>Ủy ban nhân dân cấp xã</w:t>
      </w:r>
      <w:r w:rsidR="00AA6396" w:rsidRPr="006B024E">
        <w:rPr>
          <w:sz w:val="28"/>
          <w:szCs w:val="28"/>
          <w:lang w:val="en-US"/>
        </w:rPr>
        <w:t xml:space="preserve"> </w:t>
      </w:r>
      <w:r w:rsidR="00AA6396" w:rsidRPr="006B024E">
        <w:rPr>
          <w:sz w:val="28"/>
          <w:szCs w:val="28"/>
        </w:rPr>
        <w:t>nơi gần nhất</w:t>
      </w:r>
      <w:r w:rsidR="00E80935" w:rsidRPr="006B024E">
        <w:rPr>
          <w:sz w:val="28"/>
          <w:szCs w:val="28"/>
        </w:rPr>
        <w:t xml:space="preserve">, cơ quan chuyên môn giúp Ủy ban nhân dân cấp tỉnh quản lý nhà nước trong lĩnh vực năng lượng nguyên tử, </w:t>
      </w:r>
      <w:r w:rsidR="000E7899" w:rsidRPr="006B024E">
        <w:rPr>
          <w:sz w:val="28"/>
          <w:szCs w:val="28"/>
        </w:rPr>
        <w:t>Cục An toàn bức xạ và hạt nhân</w:t>
      </w:r>
      <w:r w:rsidR="000E7899" w:rsidRPr="006B024E">
        <w:rPr>
          <w:sz w:val="28"/>
          <w:szCs w:val="28"/>
          <w:lang w:val="en-US"/>
        </w:rPr>
        <w:t>,</w:t>
      </w:r>
      <w:r w:rsidR="00082B88" w:rsidRPr="006B024E">
        <w:rPr>
          <w:sz w:val="28"/>
          <w:szCs w:val="28"/>
          <w:lang w:val="en-US"/>
        </w:rPr>
        <w:t xml:space="preserve"> </w:t>
      </w:r>
      <w:r w:rsidR="00082B88" w:rsidRPr="006B024E">
        <w:rPr>
          <w:bCs/>
          <w:iCs/>
          <w:sz w:val="28"/>
          <w:szCs w:val="28"/>
        </w:rPr>
        <w:t>cơ quan công an</w:t>
      </w:r>
      <w:r w:rsidR="00082B88" w:rsidRPr="006B024E">
        <w:rPr>
          <w:bCs/>
          <w:iCs/>
          <w:sz w:val="28"/>
          <w:szCs w:val="28"/>
          <w:lang w:val="en-US"/>
        </w:rPr>
        <w:t>,</w:t>
      </w:r>
      <w:r w:rsidR="000E7899" w:rsidRPr="006B024E">
        <w:rPr>
          <w:sz w:val="28"/>
          <w:szCs w:val="28"/>
          <w:lang w:val="en-US"/>
        </w:rPr>
        <w:t xml:space="preserve"> </w:t>
      </w:r>
      <w:r w:rsidR="00E80935" w:rsidRPr="006B024E">
        <w:rPr>
          <w:sz w:val="28"/>
          <w:szCs w:val="28"/>
        </w:rPr>
        <w:t>cơ quan quản lý nhà nước về phòng, chống phổ biến vũ khí hủy diệt hàng loạt</w:t>
      </w:r>
      <w:r w:rsidR="00E80935" w:rsidRPr="006B024E">
        <w:rPr>
          <w:sz w:val="28"/>
          <w:szCs w:val="28"/>
          <w:lang w:val="en-US"/>
        </w:rPr>
        <w:t>.</w:t>
      </w:r>
    </w:p>
    <w:p w14:paraId="32422C99" w14:textId="77777777" w:rsidR="00233160" w:rsidRPr="006B024E" w:rsidRDefault="00233160" w:rsidP="00C02B6F">
      <w:pPr>
        <w:tabs>
          <w:tab w:val="left" w:pos="851"/>
        </w:tabs>
        <w:spacing w:before="200"/>
        <w:ind w:firstLine="567"/>
        <w:jc w:val="both"/>
        <w:rPr>
          <w:sz w:val="28"/>
          <w:szCs w:val="28"/>
        </w:rPr>
      </w:pPr>
      <w:r w:rsidRPr="006B024E">
        <w:rPr>
          <w:sz w:val="28"/>
          <w:szCs w:val="28"/>
        </w:rPr>
        <w:t xml:space="preserve">2. Cơ sở sử dụng phế liệu sắt, thép làm nguyên liệu sản xuất có trách nhiệm trang bị thiết bị hoặc áp dụng biện pháp kỹ thuật phù hợp nhằm phát hiện và ngăn ngừa việc đưa nguồn phóng xạ, vật liệu hạt nhân nằm ngoài sự kiểm soát vào quá trình sản xuất. </w:t>
      </w:r>
    </w:p>
    <w:p w14:paraId="2FB5A6CD" w14:textId="77777777" w:rsidR="00233160" w:rsidRPr="006B024E" w:rsidRDefault="00233160" w:rsidP="00C02B6F">
      <w:pPr>
        <w:tabs>
          <w:tab w:val="left" w:pos="851"/>
        </w:tabs>
        <w:spacing w:before="200"/>
        <w:ind w:firstLine="567"/>
        <w:jc w:val="both"/>
        <w:rPr>
          <w:sz w:val="28"/>
          <w:szCs w:val="28"/>
        </w:rPr>
      </w:pPr>
      <w:r w:rsidRPr="006B024E">
        <w:rPr>
          <w:sz w:val="28"/>
          <w:szCs w:val="28"/>
        </w:rPr>
        <w:t>3. Cơ sở y tế có trách nhiệm thông báo kịp thời cho các cơ quan chuyên môn giúp Ủy ban nhân dân cấp tỉnh quản lý nhà nước trong lĩnh vực y tế và năng lượng nguyên tử khi phát hiện dấu hiệu hoặc triệu chứng nghi ngờ do phơi nhiễm bức xạ ion hóa gây ra.</w:t>
      </w:r>
    </w:p>
    <w:p w14:paraId="66CCC94F" w14:textId="77777777" w:rsidR="00233160" w:rsidRPr="006B024E" w:rsidRDefault="00233160" w:rsidP="00C02B6F">
      <w:pPr>
        <w:tabs>
          <w:tab w:val="left" w:pos="851"/>
        </w:tabs>
        <w:spacing w:before="200"/>
        <w:ind w:firstLine="567"/>
        <w:jc w:val="both"/>
        <w:rPr>
          <w:sz w:val="28"/>
          <w:szCs w:val="28"/>
        </w:rPr>
      </w:pPr>
      <w:r w:rsidRPr="006B024E">
        <w:rPr>
          <w:sz w:val="28"/>
          <w:szCs w:val="28"/>
        </w:rPr>
        <w:t>4. Ủy ban nhân dân cấp tỉnh chủ trì xử lý khi xảy ra vụ việc trên địa bàn, có trách nhiệm tổ chức thực hiện kế hoạch ứng phó sự cố bức xạ, sự cố hạt nhân cấp tỉnh đối với tình huống phát hiện nguồn phóng xạ, vật liệu hạt nhân, thiết bị hạt nhân nằm ngoài sự kiểm soát.</w:t>
      </w:r>
    </w:p>
    <w:p w14:paraId="5953B670" w14:textId="77777777" w:rsidR="00233160" w:rsidRPr="006B024E" w:rsidRDefault="00233160" w:rsidP="00C02B6F">
      <w:pPr>
        <w:tabs>
          <w:tab w:val="left" w:pos="851"/>
        </w:tabs>
        <w:spacing w:before="200"/>
        <w:ind w:firstLine="567"/>
        <w:jc w:val="both"/>
        <w:rPr>
          <w:sz w:val="28"/>
          <w:szCs w:val="28"/>
        </w:rPr>
      </w:pPr>
      <w:r w:rsidRPr="006B024E">
        <w:rPr>
          <w:sz w:val="28"/>
          <w:szCs w:val="28"/>
        </w:rPr>
        <w:t>5. Bộ Khoa học và Công nghệ chủ trì, phối hợp với Bộ Công an và các cơ quan liên quan có trách nhiệm:</w:t>
      </w:r>
    </w:p>
    <w:p w14:paraId="7B8ABF40" w14:textId="77777777" w:rsidR="00233160" w:rsidRPr="006B024E" w:rsidRDefault="00233160" w:rsidP="00C02B6F">
      <w:pPr>
        <w:tabs>
          <w:tab w:val="left" w:pos="851"/>
        </w:tabs>
        <w:spacing w:before="200"/>
        <w:ind w:firstLine="567"/>
        <w:jc w:val="both"/>
        <w:rPr>
          <w:sz w:val="28"/>
          <w:szCs w:val="28"/>
        </w:rPr>
      </w:pPr>
      <w:r w:rsidRPr="006B024E">
        <w:rPr>
          <w:sz w:val="28"/>
          <w:szCs w:val="28"/>
        </w:rPr>
        <w:t>a) Phối hợp với Ủy ban nhân dân cấp tỉnh trong quá trình xử lý nguồn phóng xạ, vật liệu hạt nhân và thiết bị hạt nhân nằm ngoài sự kiểm soát;</w:t>
      </w:r>
    </w:p>
    <w:p w14:paraId="14D7EEEB" w14:textId="462955D8" w:rsidR="00233160" w:rsidRPr="006B024E" w:rsidRDefault="00233160" w:rsidP="00C02B6F">
      <w:pPr>
        <w:tabs>
          <w:tab w:val="left" w:pos="851"/>
        </w:tabs>
        <w:spacing w:before="200"/>
        <w:ind w:firstLine="567"/>
        <w:jc w:val="both"/>
        <w:rPr>
          <w:spacing w:val="-2"/>
          <w:kern w:val="28"/>
          <w:sz w:val="28"/>
          <w:szCs w:val="28"/>
        </w:rPr>
      </w:pPr>
      <w:r w:rsidRPr="006B024E">
        <w:rPr>
          <w:spacing w:val="-2"/>
          <w:kern w:val="28"/>
          <w:sz w:val="28"/>
          <w:szCs w:val="28"/>
        </w:rPr>
        <w:t xml:space="preserve">b) </w:t>
      </w:r>
      <w:r w:rsidR="00E20DE1" w:rsidRPr="006B024E">
        <w:rPr>
          <w:spacing w:val="-2"/>
          <w:kern w:val="28"/>
          <w:sz w:val="28"/>
          <w:szCs w:val="28"/>
          <w:lang w:val="en-US"/>
        </w:rPr>
        <w:t>C</w:t>
      </w:r>
      <w:r w:rsidRPr="006B024E">
        <w:rPr>
          <w:spacing w:val="-2"/>
          <w:kern w:val="28"/>
          <w:sz w:val="28"/>
          <w:szCs w:val="28"/>
        </w:rPr>
        <w:t xml:space="preserve">hỉ đạo Cục </w:t>
      </w:r>
      <w:r w:rsidR="00A8733D" w:rsidRPr="006B024E">
        <w:rPr>
          <w:spacing w:val="-2"/>
          <w:kern w:val="28"/>
          <w:sz w:val="28"/>
          <w:szCs w:val="28"/>
          <w:lang w:val="en-US"/>
        </w:rPr>
        <w:t>A</w:t>
      </w:r>
      <w:r w:rsidR="00A8733D" w:rsidRPr="006B024E">
        <w:rPr>
          <w:spacing w:val="-2"/>
          <w:kern w:val="28"/>
          <w:sz w:val="28"/>
          <w:szCs w:val="28"/>
        </w:rPr>
        <w:t xml:space="preserve">n </w:t>
      </w:r>
      <w:r w:rsidRPr="006B024E">
        <w:rPr>
          <w:spacing w:val="-2"/>
          <w:kern w:val="28"/>
          <w:sz w:val="28"/>
          <w:szCs w:val="28"/>
        </w:rPr>
        <w:t>toàn bức xạ và hạt nhân hướng dẫn chuyên môn, hỗ trợ kỹ thuật cho địa phương trong việc xác minh, tìm kiếm và ứng phó với tình huống nguồn phóng xạ, vật liệu hạt nhân và thiết bị hạt nhân nằm ngoài sự kiểm soát;</w:t>
      </w:r>
    </w:p>
    <w:p w14:paraId="3AF559CE" w14:textId="77777777" w:rsidR="00233160" w:rsidRPr="006B024E" w:rsidRDefault="00233160" w:rsidP="00C02B6F">
      <w:pPr>
        <w:tabs>
          <w:tab w:val="left" w:pos="851"/>
        </w:tabs>
        <w:spacing w:before="200"/>
        <w:ind w:firstLine="567"/>
        <w:jc w:val="both"/>
        <w:rPr>
          <w:sz w:val="28"/>
          <w:szCs w:val="28"/>
        </w:rPr>
      </w:pPr>
      <w:r w:rsidRPr="006B024E">
        <w:rPr>
          <w:sz w:val="28"/>
          <w:szCs w:val="28"/>
        </w:rPr>
        <w:t>c) Tổng hợp, báo cáo Thủ tướng Chính phủ đối với các trường hợp có tính chất nghiêm trọng hoặc tình trạng khẩn cấp về bức xạ và hạt nhân;</w:t>
      </w:r>
    </w:p>
    <w:p w14:paraId="718302A8" w14:textId="28817643" w:rsidR="00233160" w:rsidRPr="006B024E" w:rsidRDefault="00233160" w:rsidP="00604DCF">
      <w:pPr>
        <w:tabs>
          <w:tab w:val="left" w:pos="851"/>
        </w:tabs>
        <w:spacing w:before="250"/>
        <w:ind w:firstLine="567"/>
        <w:jc w:val="both"/>
        <w:rPr>
          <w:sz w:val="28"/>
          <w:szCs w:val="28"/>
        </w:rPr>
      </w:pPr>
      <w:r w:rsidRPr="006B024E">
        <w:rPr>
          <w:sz w:val="28"/>
          <w:szCs w:val="28"/>
        </w:rPr>
        <w:t xml:space="preserve">d) Định kỳ đánh giá hiệu quả hệ thống phát hiện và xử lý </w:t>
      </w:r>
      <w:r w:rsidR="00AA1862" w:rsidRPr="006B024E">
        <w:rPr>
          <w:sz w:val="28"/>
          <w:szCs w:val="28"/>
        </w:rPr>
        <w:t>nguồn phóng xạ</w:t>
      </w:r>
      <w:r w:rsidR="00AA1862" w:rsidRPr="006B024E">
        <w:rPr>
          <w:sz w:val="28"/>
          <w:szCs w:val="28"/>
          <w:lang w:val="en-GB"/>
        </w:rPr>
        <w:t>,</w:t>
      </w:r>
      <w:r w:rsidR="00AA1862" w:rsidRPr="006B024E">
        <w:rPr>
          <w:sz w:val="28"/>
          <w:szCs w:val="28"/>
        </w:rPr>
        <w:t xml:space="preserve"> </w:t>
      </w:r>
      <w:r w:rsidRPr="006B024E">
        <w:rPr>
          <w:sz w:val="28"/>
          <w:szCs w:val="28"/>
        </w:rPr>
        <w:t xml:space="preserve">vật liệu </w:t>
      </w:r>
      <w:r w:rsidR="00AA1862" w:rsidRPr="006B024E">
        <w:rPr>
          <w:sz w:val="28"/>
          <w:szCs w:val="28"/>
        </w:rPr>
        <w:t xml:space="preserve">hạt nhân và thiết bị hạt nhân </w:t>
      </w:r>
      <w:r w:rsidRPr="006B024E">
        <w:rPr>
          <w:sz w:val="28"/>
          <w:szCs w:val="28"/>
        </w:rPr>
        <w:t>nằm ngoài sự kiểm soát, cập nhật chương trình phối hợp và xử lý liên ngành</w:t>
      </w:r>
      <w:r w:rsidR="00A25720" w:rsidRPr="006B024E">
        <w:rPr>
          <w:sz w:val="28"/>
          <w:szCs w:val="28"/>
          <w:lang w:val="en-US"/>
        </w:rPr>
        <w:t>;</w:t>
      </w:r>
    </w:p>
    <w:p w14:paraId="34405B7D" w14:textId="37C28996" w:rsidR="00194286" w:rsidRPr="006B024E" w:rsidRDefault="00194286" w:rsidP="0030178E">
      <w:pPr>
        <w:tabs>
          <w:tab w:val="left" w:pos="851"/>
        </w:tabs>
        <w:spacing w:before="250"/>
        <w:ind w:firstLine="567"/>
        <w:jc w:val="both"/>
        <w:rPr>
          <w:sz w:val="28"/>
          <w:szCs w:val="28"/>
          <w:lang w:val="en-US"/>
        </w:rPr>
      </w:pPr>
      <w:r w:rsidRPr="006B024E">
        <w:rPr>
          <w:sz w:val="28"/>
          <w:szCs w:val="28"/>
        </w:rPr>
        <w:lastRenderedPageBreak/>
        <w:t>đ) Hướng dẫn kỹ thuật, đào tạo và chia sẻ dữ liệu liên quan đến nguồn phóng xạ, vật liệu hạt nhân, thiết bị hạt nhân nằm ngoài kiểm soát</w:t>
      </w:r>
      <w:r w:rsidR="006D0E41" w:rsidRPr="006B024E">
        <w:rPr>
          <w:sz w:val="28"/>
          <w:szCs w:val="28"/>
          <w:lang w:val="en-US"/>
        </w:rPr>
        <w:t>;</w:t>
      </w:r>
    </w:p>
    <w:p w14:paraId="7BEFD498" w14:textId="08B33593" w:rsidR="006D0E41" w:rsidRPr="006B024E" w:rsidRDefault="006D0E41" w:rsidP="0030178E">
      <w:pPr>
        <w:tabs>
          <w:tab w:val="left" w:pos="851"/>
        </w:tabs>
        <w:spacing w:before="250"/>
        <w:ind w:firstLine="567"/>
        <w:jc w:val="both"/>
        <w:rPr>
          <w:sz w:val="28"/>
          <w:szCs w:val="28"/>
          <w:lang w:val="en-US"/>
        </w:rPr>
      </w:pPr>
      <w:r w:rsidRPr="006B024E">
        <w:rPr>
          <w:sz w:val="28"/>
          <w:szCs w:val="28"/>
          <w:lang w:val="en-US"/>
        </w:rPr>
        <w:t>e) Xây dựng</w:t>
      </w:r>
      <w:r w:rsidRPr="006B024E">
        <w:rPr>
          <w:sz w:val="28"/>
          <w:szCs w:val="28"/>
        </w:rPr>
        <w:t xml:space="preserve"> cơ chế phối hợp và xử lý trong việc kiểm tra, phát hiện chất phóng xạ tại các cửa khẩu, các đường tiểu ngạch và các địa điểm quan trọng đối với an ninh quốc gia</w:t>
      </w:r>
      <w:r w:rsidRPr="006B024E">
        <w:rPr>
          <w:sz w:val="28"/>
          <w:szCs w:val="28"/>
          <w:lang w:val="en-US"/>
        </w:rPr>
        <w:t>.</w:t>
      </w:r>
    </w:p>
    <w:p w14:paraId="6ADDD2BB" w14:textId="39FC8309" w:rsidR="00233160" w:rsidRPr="006B024E" w:rsidRDefault="00233160" w:rsidP="0030178E">
      <w:pPr>
        <w:pStyle w:val="Heading2"/>
        <w:keepNext w:val="0"/>
        <w:spacing w:before="250" w:after="0"/>
        <w:ind w:firstLine="567"/>
        <w:rPr>
          <w:rFonts w:ascii="Times New Roman Bold" w:hAnsi="Times New Roman Bold"/>
          <w:b w:val="0"/>
          <w:spacing w:val="4"/>
          <w:szCs w:val="28"/>
        </w:rPr>
      </w:pPr>
      <w:r w:rsidRPr="006B024E">
        <w:rPr>
          <w:rFonts w:ascii="Times New Roman Bold" w:hAnsi="Times New Roman Bold"/>
          <w:spacing w:val="4"/>
          <w:szCs w:val="28"/>
        </w:rPr>
        <w:t xml:space="preserve">Điều </w:t>
      </w:r>
      <w:r w:rsidR="001A33F2" w:rsidRPr="006B024E">
        <w:rPr>
          <w:rFonts w:ascii="Times New Roman Bold" w:hAnsi="Times New Roman Bold"/>
          <w:spacing w:val="4"/>
          <w:szCs w:val="28"/>
        </w:rPr>
        <w:t>1</w:t>
      </w:r>
      <w:r w:rsidR="001A33F2" w:rsidRPr="006B024E">
        <w:rPr>
          <w:rFonts w:ascii="Times New Roman Bold" w:hAnsi="Times New Roman Bold"/>
          <w:spacing w:val="4"/>
          <w:szCs w:val="28"/>
          <w:lang w:val="en-US"/>
        </w:rPr>
        <w:t>3</w:t>
      </w:r>
      <w:r w:rsidRPr="006B024E">
        <w:rPr>
          <w:rFonts w:ascii="Times New Roman Bold" w:hAnsi="Times New Roman Bold"/>
          <w:spacing w:val="4"/>
          <w:szCs w:val="28"/>
        </w:rPr>
        <w:t>. Kinh phí bảo đảm việc phát hiện, tìm kiếm, xử lý và lưu giữ nguồn phóng xạ, vật liệu hạt nhân và thiết bị hạt nhân nằm ngoài sự kiểm soát</w:t>
      </w:r>
    </w:p>
    <w:p w14:paraId="5AEA4EF0" w14:textId="77777777" w:rsidR="00233160" w:rsidRPr="006B024E" w:rsidRDefault="00233160" w:rsidP="0030178E">
      <w:pPr>
        <w:tabs>
          <w:tab w:val="left" w:pos="851"/>
        </w:tabs>
        <w:spacing w:before="250"/>
        <w:ind w:firstLine="567"/>
        <w:jc w:val="both"/>
        <w:rPr>
          <w:sz w:val="28"/>
          <w:szCs w:val="28"/>
        </w:rPr>
      </w:pPr>
      <w:r w:rsidRPr="006B024E">
        <w:rPr>
          <w:sz w:val="28"/>
          <w:szCs w:val="28"/>
        </w:rPr>
        <w:t>1. Kinh phí cho hoạt động phát hiện, tìm kiếm, xử lý và lưu giữ nguồn phóng xạ, vật liệu hạt nhân và thiết bị hạt nhân nằm ngoài sự kiểm soát được bảo đảm từ ngân sách nhà nước, bố trí trong dự toán của các bộ, cơ quan trung ương và địa phương có liên quan, bao gồm:</w:t>
      </w:r>
    </w:p>
    <w:p w14:paraId="69E32287" w14:textId="77777777" w:rsidR="00233160" w:rsidRPr="006B024E" w:rsidRDefault="00233160" w:rsidP="0030178E">
      <w:pPr>
        <w:tabs>
          <w:tab w:val="left" w:pos="851"/>
        </w:tabs>
        <w:spacing w:before="250"/>
        <w:ind w:firstLine="567"/>
        <w:jc w:val="both"/>
        <w:rPr>
          <w:sz w:val="28"/>
          <w:szCs w:val="28"/>
        </w:rPr>
      </w:pPr>
      <w:r w:rsidRPr="006B024E">
        <w:rPr>
          <w:sz w:val="28"/>
          <w:szCs w:val="28"/>
        </w:rPr>
        <w:t>a) Kinh phí đầu tư trang thiết bị, phương tiện, hạ tầng kỹ thuật và cơ sở lưu giữ tạm thời nguồn phóng xạ, vật liệu hạt nhân và thiết bị hạt nhân;</w:t>
      </w:r>
    </w:p>
    <w:p w14:paraId="49B090F9" w14:textId="77777777" w:rsidR="00233160" w:rsidRPr="006B024E" w:rsidRDefault="00233160" w:rsidP="0030178E">
      <w:pPr>
        <w:tabs>
          <w:tab w:val="left" w:pos="851"/>
        </w:tabs>
        <w:spacing w:before="250"/>
        <w:ind w:firstLine="567"/>
        <w:jc w:val="both"/>
        <w:rPr>
          <w:sz w:val="28"/>
          <w:szCs w:val="28"/>
        </w:rPr>
      </w:pPr>
      <w:r w:rsidRPr="006B024E">
        <w:rPr>
          <w:sz w:val="28"/>
          <w:szCs w:val="28"/>
        </w:rPr>
        <w:t>b) Kinh phí cho công tác tìm kiếm, thu hồi, xử lý, vận chuyển và lưu giữ an toàn nguồn phóng xạ, vật liệu hạt nhân và thiết bị hạt nhân nằm ngoài sự kiểm soát;</w:t>
      </w:r>
    </w:p>
    <w:p w14:paraId="15B68AEF" w14:textId="77777777" w:rsidR="00233160" w:rsidRPr="006B024E" w:rsidRDefault="00233160" w:rsidP="0030178E">
      <w:pPr>
        <w:tabs>
          <w:tab w:val="left" w:pos="851"/>
        </w:tabs>
        <w:spacing w:before="250"/>
        <w:ind w:firstLine="567"/>
        <w:jc w:val="both"/>
        <w:rPr>
          <w:sz w:val="28"/>
          <w:szCs w:val="28"/>
        </w:rPr>
      </w:pPr>
      <w:r w:rsidRPr="006B024E">
        <w:rPr>
          <w:sz w:val="28"/>
          <w:szCs w:val="28"/>
        </w:rPr>
        <w:t>c) Trường hợp khẩn cấp, Ủy ban nhân dân cấp tỉnh được phép tạm ứng kinh phí từ nguồn dự phòng ngân sách địa phương để triển khai kịp thời hoạt động tìm kiếm, xử lý; việc sử dụng và quyết toán thực hiện theo quy định của pháp luật về ngân sách nhà nước.</w:t>
      </w:r>
    </w:p>
    <w:p w14:paraId="16FCAA93" w14:textId="77777777" w:rsidR="00233160" w:rsidRPr="006B024E" w:rsidRDefault="00233160" w:rsidP="0030178E">
      <w:pPr>
        <w:tabs>
          <w:tab w:val="left" w:pos="851"/>
        </w:tabs>
        <w:spacing w:before="250"/>
        <w:ind w:firstLine="567"/>
        <w:jc w:val="both"/>
        <w:rPr>
          <w:sz w:val="28"/>
          <w:szCs w:val="28"/>
        </w:rPr>
      </w:pPr>
      <w:r w:rsidRPr="006B024E">
        <w:rPr>
          <w:sz w:val="28"/>
          <w:szCs w:val="28"/>
        </w:rPr>
        <w:t>2. Trường hợp xác định được tổ chức, cá nhân là chủ sở hữu hoặc đơn vị lưu giữ nguồn phóng xạ, vật liệu hạt nhân, thiết bị hạt nhân bị chiếm đoạt, thất lạc, bỏ rơi hoặc chuyển giao bất hợp pháp, tổ chức, cá nhân đó phải hoàn trả toàn bộ chi phí phát sinh cho việc tìm kiếm, xử lý và lưu giữ theo quy định tại khoản 1 Điều này; tùy tính chất, mức độ vi phạm mà bị xử lý kỷ luật, xử phạt hành chính hoặc truy cứu trách nhiệm hình sự.</w:t>
      </w:r>
    </w:p>
    <w:p w14:paraId="22DC7B03" w14:textId="09EB2109" w:rsidR="00322B83" w:rsidRPr="006B024E" w:rsidRDefault="00322B83" w:rsidP="007672CA">
      <w:pPr>
        <w:pStyle w:val="Heading1"/>
        <w:keepNext w:val="0"/>
        <w:keepLines w:val="0"/>
        <w:spacing w:before="222" w:after="0" w:line="240" w:lineRule="auto"/>
        <w:ind w:firstLine="0"/>
        <w:jc w:val="center"/>
      </w:pPr>
      <w:bookmarkStart w:id="33" w:name="_jtmi4qpeej01"/>
      <w:bookmarkStart w:id="34" w:name="4424hsuw7bwh"/>
      <w:bookmarkStart w:id="35" w:name="ysbh8dy2vo13"/>
      <w:bookmarkStart w:id="36" w:name="hbb5yds4a2sq"/>
      <w:bookmarkStart w:id="37" w:name="_qvnuhc9sa7zx" w:colFirst="0" w:colLast="0"/>
      <w:bookmarkStart w:id="38" w:name="z8jvgr6pfdm7" w:colFirst="0" w:colLast="0"/>
      <w:bookmarkStart w:id="39" w:name="_vou4mp68mc13" w:colFirst="0" w:colLast="0"/>
      <w:bookmarkStart w:id="40" w:name="_irsnblhe2zcp" w:colFirst="0" w:colLast="0"/>
      <w:bookmarkStart w:id="41" w:name="_puyr34nbt7qa" w:colFirst="0" w:colLast="0"/>
      <w:bookmarkStart w:id="42" w:name="_Toc206178507"/>
      <w:bookmarkStart w:id="43" w:name="_Toc206342207"/>
      <w:bookmarkEnd w:id="33"/>
      <w:bookmarkEnd w:id="34"/>
      <w:bookmarkEnd w:id="35"/>
      <w:bookmarkEnd w:id="36"/>
      <w:bookmarkEnd w:id="37"/>
      <w:bookmarkEnd w:id="38"/>
      <w:bookmarkEnd w:id="39"/>
      <w:bookmarkEnd w:id="40"/>
      <w:bookmarkEnd w:id="41"/>
      <w:r w:rsidRPr="006B024E">
        <w:t xml:space="preserve">Chương </w:t>
      </w:r>
      <w:r w:rsidR="00C137DE" w:rsidRPr="006B024E">
        <w:t>III</w:t>
      </w:r>
      <w:bookmarkStart w:id="44" w:name="_xa3j4xrdabot" w:colFirst="0" w:colLast="0"/>
      <w:bookmarkStart w:id="45" w:name="_Toc206178508"/>
      <w:bookmarkStart w:id="46" w:name="_Toc206342208"/>
      <w:bookmarkEnd w:id="42"/>
      <w:bookmarkEnd w:id="43"/>
      <w:bookmarkEnd w:id="44"/>
      <w:r w:rsidR="00937E23" w:rsidRPr="006B024E">
        <w:br/>
      </w:r>
      <w:r w:rsidRPr="006B024E">
        <w:t>VẬN CHUYỂN</w:t>
      </w:r>
      <w:r w:rsidR="004F4AB2" w:rsidRPr="006B024E">
        <w:t>, VẬN CHUYỂN QUÁ CẢNH</w:t>
      </w:r>
      <w:r w:rsidRPr="006B024E">
        <w:t xml:space="preserve"> VẬT LIỆU PHÓNG XẠ VÀ NHẬP KHẨU, XUẤT KHẨU VẬT LIỆU PHÓNG XẠ, </w:t>
      </w:r>
      <w:r w:rsidR="00937E23" w:rsidRPr="006B024E">
        <w:br/>
      </w:r>
      <w:r w:rsidRPr="006B024E">
        <w:t>THIẾT BỊ HẠT NHÂN</w:t>
      </w:r>
      <w:bookmarkEnd w:id="45"/>
      <w:bookmarkEnd w:id="46"/>
    </w:p>
    <w:p w14:paraId="7F67E67F" w14:textId="35C37DCA" w:rsidR="00322B83" w:rsidRPr="006B024E" w:rsidRDefault="00322B83" w:rsidP="007672CA">
      <w:pPr>
        <w:pStyle w:val="Heading2"/>
        <w:keepNext w:val="0"/>
        <w:spacing w:before="222" w:after="0"/>
        <w:ind w:firstLine="567"/>
        <w:rPr>
          <w:rFonts w:ascii="Times New Roman Bold" w:hAnsi="Times New Roman Bold"/>
          <w:spacing w:val="-6"/>
          <w:szCs w:val="28"/>
        </w:rPr>
      </w:pPr>
      <w:bookmarkStart w:id="47" w:name="_cmskojp303kh" w:colFirst="0" w:colLast="0"/>
      <w:bookmarkStart w:id="48" w:name="_Toc206178509"/>
      <w:bookmarkStart w:id="49" w:name="_Toc206342209"/>
      <w:bookmarkEnd w:id="47"/>
      <w:r w:rsidRPr="006B024E">
        <w:rPr>
          <w:rFonts w:ascii="Times New Roman Bold" w:hAnsi="Times New Roman Bold"/>
          <w:spacing w:val="-6"/>
          <w:szCs w:val="28"/>
        </w:rPr>
        <w:t xml:space="preserve">Điều </w:t>
      </w:r>
      <w:r w:rsidR="0005684E" w:rsidRPr="006B024E">
        <w:rPr>
          <w:rFonts w:ascii="Times New Roman Bold" w:hAnsi="Times New Roman Bold"/>
          <w:spacing w:val="-6"/>
          <w:szCs w:val="28"/>
        </w:rPr>
        <w:t>1</w:t>
      </w:r>
      <w:r w:rsidR="00CD7D40" w:rsidRPr="006B024E">
        <w:rPr>
          <w:rFonts w:ascii="Times New Roman Bold" w:hAnsi="Times New Roman Bold"/>
          <w:spacing w:val="-6"/>
          <w:szCs w:val="28"/>
          <w:lang w:val="en-US"/>
        </w:rPr>
        <w:t>4</w:t>
      </w:r>
      <w:r w:rsidRPr="006B024E">
        <w:rPr>
          <w:rFonts w:ascii="Times New Roman Bold" w:hAnsi="Times New Roman Bold"/>
          <w:spacing w:val="-6"/>
          <w:szCs w:val="28"/>
        </w:rPr>
        <w:t xml:space="preserve">. </w:t>
      </w:r>
      <w:r w:rsidR="008A3B34" w:rsidRPr="006B024E">
        <w:rPr>
          <w:rFonts w:ascii="Times New Roman Bold" w:hAnsi="Times New Roman Bold"/>
          <w:spacing w:val="-6"/>
          <w:szCs w:val="28"/>
        </w:rPr>
        <w:t>Quy định về đóng gói các kiện hàng phóng xạ trong vận chuyển</w:t>
      </w:r>
      <w:bookmarkEnd w:id="48"/>
      <w:bookmarkEnd w:id="49"/>
    </w:p>
    <w:p w14:paraId="5002901F" w14:textId="7A618631" w:rsidR="00322B83" w:rsidRPr="006B024E" w:rsidRDefault="00322B83" w:rsidP="007672CA">
      <w:pPr>
        <w:pBdr>
          <w:top w:val="nil"/>
          <w:left w:val="nil"/>
          <w:bottom w:val="nil"/>
          <w:right w:val="nil"/>
          <w:between w:val="nil"/>
        </w:pBdr>
        <w:shd w:val="clear" w:color="auto" w:fill="FFFFFF" w:themeFill="background1"/>
        <w:spacing w:before="222"/>
        <w:ind w:firstLine="567"/>
        <w:jc w:val="both"/>
        <w:rPr>
          <w:sz w:val="28"/>
          <w:szCs w:val="28"/>
        </w:rPr>
      </w:pPr>
      <w:r w:rsidRPr="006B024E">
        <w:rPr>
          <w:sz w:val="28"/>
          <w:szCs w:val="28"/>
        </w:rPr>
        <w:t>1. Vật liệu phóng xạ phải được đóng gói</w:t>
      </w:r>
      <w:r w:rsidR="0059612E" w:rsidRPr="006B024E">
        <w:rPr>
          <w:sz w:val="28"/>
          <w:szCs w:val="28"/>
        </w:rPr>
        <w:t>, dán nhãn</w:t>
      </w:r>
      <w:r w:rsidRPr="006B024E">
        <w:rPr>
          <w:sz w:val="28"/>
          <w:szCs w:val="28"/>
        </w:rPr>
        <w:t xml:space="preserve"> trong các kiện hàng phóng xạ </w:t>
      </w:r>
      <w:r w:rsidR="002030CC" w:rsidRPr="006B024E">
        <w:rPr>
          <w:sz w:val="28"/>
          <w:szCs w:val="28"/>
        </w:rPr>
        <w:t xml:space="preserve">theo quy </w:t>
      </w:r>
      <w:r w:rsidR="008A6988" w:rsidRPr="006B024E">
        <w:rPr>
          <w:sz w:val="28"/>
          <w:szCs w:val="28"/>
        </w:rPr>
        <w:t>đ</w:t>
      </w:r>
      <w:r w:rsidR="008A6988" w:rsidRPr="006B024E">
        <w:rPr>
          <w:sz w:val="28"/>
          <w:szCs w:val="28"/>
          <w:lang w:val="en-US"/>
        </w:rPr>
        <w:t>ị</w:t>
      </w:r>
      <w:r w:rsidR="008A6988" w:rsidRPr="006B024E">
        <w:rPr>
          <w:sz w:val="28"/>
          <w:szCs w:val="28"/>
        </w:rPr>
        <w:t xml:space="preserve">nh </w:t>
      </w:r>
      <w:r w:rsidR="00272CFA" w:rsidRPr="006B024E">
        <w:rPr>
          <w:sz w:val="28"/>
          <w:szCs w:val="28"/>
        </w:rPr>
        <w:t xml:space="preserve">về </w:t>
      </w:r>
      <w:r w:rsidR="0022352E" w:rsidRPr="006B024E">
        <w:rPr>
          <w:sz w:val="28"/>
          <w:szCs w:val="28"/>
        </w:rPr>
        <w:t>vận chuyển an toàn vật liệu phóng xạ</w:t>
      </w:r>
      <w:r w:rsidRPr="006B024E">
        <w:rPr>
          <w:sz w:val="28"/>
          <w:szCs w:val="28"/>
        </w:rPr>
        <w:t>.</w:t>
      </w:r>
    </w:p>
    <w:p w14:paraId="0D5FC404" w14:textId="36EED16A" w:rsidR="00322B83" w:rsidRPr="006B024E" w:rsidRDefault="00322B83" w:rsidP="007672CA">
      <w:pPr>
        <w:pBdr>
          <w:top w:val="nil"/>
          <w:left w:val="nil"/>
          <w:bottom w:val="nil"/>
          <w:right w:val="nil"/>
          <w:between w:val="nil"/>
        </w:pBdr>
        <w:shd w:val="clear" w:color="auto" w:fill="FFFFFF" w:themeFill="background1"/>
        <w:spacing w:before="222"/>
        <w:ind w:firstLine="567"/>
        <w:jc w:val="both"/>
        <w:rPr>
          <w:sz w:val="28"/>
          <w:szCs w:val="28"/>
        </w:rPr>
      </w:pPr>
      <w:r w:rsidRPr="006B024E">
        <w:rPr>
          <w:sz w:val="28"/>
          <w:szCs w:val="28"/>
        </w:rPr>
        <w:t>2. Kiện hàng phóng xạ được thiết kế, chế tạo, thử nghiệm bảo đảm an toàn tương xứng với mức độ nguy hiểm của vật liệu phóng xạ</w:t>
      </w:r>
      <w:r w:rsidR="007E6381" w:rsidRPr="006B024E">
        <w:rPr>
          <w:sz w:val="28"/>
          <w:szCs w:val="28"/>
        </w:rPr>
        <w:t>.</w:t>
      </w:r>
      <w:r w:rsidR="00B36171" w:rsidRPr="006B024E">
        <w:rPr>
          <w:sz w:val="28"/>
          <w:szCs w:val="28"/>
        </w:rPr>
        <w:t xml:space="preserve"> </w:t>
      </w:r>
    </w:p>
    <w:p w14:paraId="7574F182" w14:textId="77777777" w:rsidR="0059612E" w:rsidRPr="006B024E" w:rsidRDefault="0059612E"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lastRenderedPageBreak/>
        <w:t xml:space="preserve">3. Kiện hàng phóng xạ chỉ được dùng để chứa vật liệu phóng xạ và các tài liệu, vật phụ trợ cần thiết liên quan đến vật liệu phóng xạ được vận chuyển. </w:t>
      </w:r>
    </w:p>
    <w:p w14:paraId="45DE8DF9" w14:textId="295CCFB4" w:rsidR="002F32F3" w:rsidRPr="006B024E" w:rsidRDefault="002F32F3" w:rsidP="00E52DDB">
      <w:pPr>
        <w:pStyle w:val="Heading2"/>
        <w:keepNext w:val="0"/>
        <w:spacing w:before="240" w:after="0"/>
        <w:ind w:firstLine="567"/>
        <w:rPr>
          <w:szCs w:val="28"/>
        </w:rPr>
      </w:pPr>
      <w:bookmarkStart w:id="50" w:name="_ixh73g19mo1h" w:colFirst="0" w:colLast="0"/>
      <w:bookmarkStart w:id="51" w:name="_Toc206178510"/>
      <w:bookmarkStart w:id="52" w:name="_Toc206342210"/>
      <w:bookmarkEnd w:id="50"/>
      <w:r w:rsidRPr="006B024E">
        <w:rPr>
          <w:szCs w:val="28"/>
        </w:rPr>
        <w:t>Điều 1</w:t>
      </w:r>
      <w:r w:rsidR="00CD7D40" w:rsidRPr="006B024E">
        <w:rPr>
          <w:szCs w:val="28"/>
          <w:lang w:val="en-US"/>
        </w:rPr>
        <w:t>5</w:t>
      </w:r>
      <w:r w:rsidRPr="006B024E">
        <w:rPr>
          <w:szCs w:val="28"/>
        </w:rPr>
        <w:t>. Trách nhiệm của cơ quan, tổ chức, cá nhân trong vận chuyển</w:t>
      </w:r>
    </w:p>
    <w:p w14:paraId="22D3329F" w14:textId="19B6FFF7" w:rsidR="007C0025" w:rsidRPr="006B024E" w:rsidRDefault="00A332DC" w:rsidP="00E52DDB">
      <w:pPr>
        <w:pBdr>
          <w:top w:val="nil"/>
          <w:left w:val="nil"/>
          <w:bottom w:val="nil"/>
          <w:right w:val="nil"/>
          <w:between w:val="nil"/>
        </w:pBdr>
        <w:shd w:val="clear" w:color="auto" w:fill="FFFFFF" w:themeFill="background1"/>
        <w:spacing w:before="240"/>
        <w:ind w:firstLine="567"/>
        <w:jc w:val="both"/>
        <w:rPr>
          <w:sz w:val="28"/>
          <w:szCs w:val="28"/>
          <w:lang w:val="en-US"/>
        </w:rPr>
      </w:pPr>
      <w:r w:rsidRPr="006B024E">
        <w:rPr>
          <w:sz w:val="28"/>
          <w:szCs w:val="28"/>
          <w:lang w:val="en-US"/>
        </w:rPr>
        <w:t xml:space="preserve">1. </w:t>
      </w:r>
      <w:r w:rsidR="001F1768" w:rsidRPr="006B024E">
        <w:rPr>
          <w:sz w:val="28"/>
          <w:szCs w:val="28"/>
          <w:lang w:val="en-US"/>
        </w:rPr>
        <w:t xml:space="preserve">Việc vận chuyển chỉ được thực hiện khi có một trong các tổ chức, cá nhân </w:t>
      </w:r>
      <w:r w:rsidR="00AC16E9" w:rsidRPr="006B024E">
        <w:rPr>
          <w:sz w:val="28"/>
          <w:szCs w:val="28"/>
          <w:lang w:val="en-US"/>
        </w:rPr>
        <w:t>sau đây</w:t>
      </w:r>
      <w:r w:rsidR="001F1768" w:rsidRPr="006B024E">
        <w:rPr>
          <w:sz w:val="28"/>
          <w:szCs w:val="28"/>
          <w:lang w:val="en-US"/>
        </w:rPr>
        <w:t xml:space="preserve"> được cấp giấy phép vận chuyển</w:t>
      </w:r>
      <w:r w:rsidR="001A0D9F" w:rsidRPr="006B024E">
        <w:rPr>
          <w:sz w:val="28"/>
          <w:szCs w:val="28"/>
          <w:lang w:val="en-US"/>
        </w:rPr>
        <w:t>: tổ chức, cá nhân gửi hàng</w:t>
      </w:r>
      <w:r w:rsidR="00CC5969" w:rsidRPr="006B024E">
        <w:rPr>
          <w:sz w:val="28"/>
          <w:szCs w:val="28"/>
          <w:lang w:val="en-US"/>
        </w:rPr>
        <w:t>;</w:t>
      </w:r>
      <w:r w:rsidR="001A0D9F" w:rsidRPr="006B024E">
        <w:rPr>
          <w:sz w:val="28"/>
          <w:szCs w:val="28"/>
          <w:lang w:val="en-US"/>
        </w:rPr>
        <w:t xml:space="preserve"> </w:t>
      </w:r>
      <w:r w:rsidR="004C18C5" w:rsidRPr="006B024E">
        <w:rPr>
          <w:sz w:val="28"/>
          <w:szCs w:val="28"/>
          <w:lang w:val="en-US"/>
        </w:rPr>
        <w:t xml:space="preserve">tổ chức, cá nhân vận tải; </w:t>
      </w:r>
      <w:r w:rsidR="001A0D9F" w:rsidRPr="006B024E">
        <w:rPr>
          <w:sz w:val="28"/>
          <w:szCs w:val="28"/>
          <w:lang w:val="en-US"/>
        </w:rPr>
        <w:t>tổ chức, cá nhân nhận hàng</w:t>
      </w:r>
      <w:r w:rsidR="007F4DC0" w:rsidRPr="006B024E">
        <w:rPr>
          <w:sz w:val="28"/>
          <w:szCs w:val="28"/>
          <w:lang w:val="en-US"/>
        </w:rPr>
        <w:t>.</w:t>
      </w:r>
    </w:p>
    <w:p w14:paraId="05F96BFE" w14:textId="55E97080" w:rsidR="002F32F3" w:rsidRPr="006B024E" w:rsidRDefault="00AA436E"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lang w:val="en-US"/>
        </w:rPr>
        <w:t>2</w:t>
      </w:r>
      <w:r w:rsidR="002F32F3" w:rsidRPr="006B024E">
        <w:rPr>
          <w:sz w:val="28"/>
          <w:szCs w:val="28"/>
        </w:rPr>
        <w:t>. Trách nhiệm của tổ chức, cá nhân gửi hàng:</w:t>
      </w:r>
    </w:p>
    <w:p w14:paraId="4CB09D47" w14:textId="509B8570" w:rsidR="002F32F3" w:rsidRPr="006B024E" w:rsidRDefault="002F32F3"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a) Đóng gói vận chuyển vật liệu phóng xạ theo quy định tại </w:t>
      </w:r>
      <w:r w:rsidR="00634EA0" w:rsidRPr="006B024E">
        <w:rPr>
          <w:sz w:val="28"/>
          <w:szCs w:val="28"/>
        </w:rPr>
        <w:t>Điều 14</w:t>
      </w:r>
      <w:r w:rsidRPr="006B024E">
        <w:rPr>
          <w:sz w:val="28"/>
          <w:szCs w:val="28"/>
        </w:rPr>
        <w:t xml:space="preserve"> của Nghị định này;</w:t>
      </w:r>
    </w:p>
    <w:p w14:paraId="2E8E9ADD" w14:textId="0F747771" w:rsidR="002F32F3" w:rsidRPr="006B024E" w:rsidRDefault="002F32F3"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b) Thông báo cho tổ chức, cá nhân vận </w:t>
      </w:r>
      <w:r w:rsidR="00CA119B" w:rsidRPr="006B024E">
        <w:rPr>
          <w:sz w:val="28"/>
          <w:szCs w:val="28"/>
          <w:lang w:val="en-GB"/>
        </w:rPr>
        <w:t>tải</w:t>
      </w:r>
      <w:r w:rsidRPr="006B024E">
        <w:rPr>
          <w:sz w:val="28"/>
          <w:szCs w:val="28"/>
        </w:rPr>
        <w:t xml:space="preserve"> những yêu cầu về an toàn, an ninh và cung cấp những tài liệu liên quan đến hàng vận chuyển;</w:t>
      </w:r>
    </w:p>
    <w:p w14:paraId="2FD7E39B" w14:textId="405007F5" w:rsidR="002F32F3" w:rsidRPr="006B024E" w:rsidRDefault="002F32F3"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c) Phối hợp với tổ chức, cá nhân vận </w:t>
      </w:r>
      <w:r w:rsidR="00EC7B9F" w:rsidRPr="006B024E">
        <w:rPr>
          <w:sz w:val="28"/>
          <w:szCs w:val="28"/>
          <w:lang w:val="en-GB"/>
        </w:rPr>
        <w:t>tải</w:t>
      </w:r>
      <w:r w:rsidRPr="006B024E">
        <w:rPr>
          <w:sz w:val="28"/>
          <w:szCs w:val="28"/>
        </w:rPr>
        <w:t xml:space="preserve"> hướng dẫn nhân viên vận chuyển thực hiện quy định của giấy phép vận chuyển và hợp đồng vận chuyển;</w:t>
      </w:r>
    </w:p>
    <w:p w14:paraId="08438A8D" w14:textId="33985782" w:rsidR="002F32F3" w:rsidRPr="006B024E" w:rsidRDefault="00EB052F"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d</w:t>
      </w:r>
      <w:r w:rsidR="002F32F3" w:rsidRPr="006B024E">
        <w:rPr>
          <w:sz w:val="28"/>
          <w:szCs w:val="28"/>
        </w:rPr>
        <w:t>) Lưu giữ hồ sơ về việc gửi hàng.</w:t>
      </w:r>
    </w:p>
    <w:p w14:paraId="22270383" w14:textId="462E5114" w:rsidR="002F32F3" w:rsidRPr="006B024E" w:rsidRDefault="00AA436E"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lang w:val="en-US"/>
        </w:rPr>
        <w:t>3</w:t>
      </w:r>
      <w:r w:rsidR="002F32F3" w:rsidRPr="006B024E">
        <w:rPr>
          <w:sz w:val="28"/>
          <w:szCs w:val="28"/>
        </w:rPr>
        <w:t xml:space="preserve">. Trách nhiệm của tổ chức, cá nhân vận </w:t>
      </w:r>
      <w:r w:rsidRPr="006B024E">
        <w:rPr>
          <w:sz w:val="28"/>
          <w:szCs w:val="28"/>
          <w:lang w:val="en-US"/>
        </w:rPr>
        <w:t>tải</w:t>
      </w:r>
      <w:r w:rsidR="002F32F3" w:rsidRPr="006B024E">
        <w:rPr>
          <w:sz w:val="28"/>
          <w:szCs w:val="28"/>
        </w:rPr>
        <w:t>:</w:t>
      </w:r>
    </w:p>
    <w:p w14:paraId="4DBE8C95" w14:textId="19B71F7A" w:rsidR="002F32F3" w:rsidRPr="006B024E" w:rsidRDefault="002F32F3" w:rsidP="00E52DDB">
      <w:pPr>
        <w:pBdr>
          <w:top w:val="nil"/>
          <w:left w:val="nil"/>
          <w:bottom w:val="nil"/>
          <w:right w:val="nil"/>
          <w:between w:val="nil"/>
        </w:pBdr>
        <w:shd w:val="clear" w:color="auto" w:fill="FFFFFF" w:themeFill="background1"/>
        <w:spacing w:before="240"/>
        <w:ind w:firstLine="567"/>
        <w:jc w:val="both"/>
        <w:rPr>
          <w:sz w:val="28"/>
          <w:szCs w:val="28"/>
          <w:lang w:val="en-US"/>
        </w:rPr>
      </w:pPr>
      <w:r w:rsidRPr="006B024E">
        <w:rPr>
          <w:sz w:val="28"/>
          <w:szCs w:val="28"/>
        </w:rPr>
        <w:t xml:space="preserve">a) </w:t>
      </w:r>
      <w:r w:rsidR="009C1F13" w:rsidRPr="006B024E">
        <w:rPr>
          <w:sz w:val="28"/>
          <w:szCs w:val="28"/>
          <w:lang w:val="en-US"/>
        </w:rPr>
        <w:t>T</w:t>
      </w:r>
      <w:r w:rsidRPr="006B024E">
        <w:rPr>
          <w:sz w:val="28"/>
          <w:szCs w:val="28"/>
        </w:rPr>
        <w:t>hực hiện kế hoạch bảo đảm an toàn và kế hoạch ứng phó sự cố trong vận chuyển vật liệu phóng xạ</w:t>
      </w:r>
      <w:r w:rsidR="009F0ECA" w:rsidRPr="006B024E">
        <w:rPr>
          <w:sz w:val="28"/>
          <w:szCs w:val="28"/>
          <w:lang w:val="en-US"/>
        </w:rPr>
        <w:t>;</w:t>
      </w:r>
    </w:p>
    <w:p w14:paraId="222421B9" w14:textId="77777777" w:rsidR="002F32F3" w:rsidRPr="006B024E" w:rsidRDefault="002F32F3"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b) Tuân thủ các quy định của giấy phép tiến hành công việc bức xạ về vận chuyển và hợp đồng vận chuyển; chỉ chấp nhận vận chuyển khi hàng gửi có đầy đủ thủ tục, hồ sơ hợp lệ, đóng gói bảo đảm an toàn trong vận chuyển;</w:t>
      </w:r>
    </w:p>
    <w:p w14:paraId="5F2E77C5" w14:textId="7B0C08DF" w:rsidR="002F32F3" w:rsidRPr="006B024E" w:rsidRDefault="002F32F3"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c) </w:t>
      </w:r>
      <w:r w:rsidR="00833D72" w:rsidRPr="006B024E">
        <w:rPr>
          <w:sz w:val="28"/>
          <w:szCs w:val="28"/>
          <w:lang w:val="en-US"/>
        </w:rPr>
        <w:t>K</w:t>
      </w:r>
      <w:r w:rsidRPr="006B024E">
        <w:rPr>
          <w:sz w:val="28"/>
          <w:szCs w:val="28"/>
        </w:rPr>
        <w:t>iểm tra giấy phép vận chuyển và tình trạng đóng gói của kiện hàng trước khi tiếp nhận vận chuyển;</w:t>
      </w:r>
    </w:p>
    <w:p w14:paraId="14B597F0" w14:textId="4E7C74DA" w:rsidR="002F32F3" w:rsidRPr="006B024E" w:rsidRDefault="002F32F3"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d) Tổ chức, cá nhân vận tải không được từ chối vận chuyển vật liệu phóng xạ đã được đóng gói theo quy định tại điều này và đã đủ điều kiện được vận chuyển theo quy định của pháp luật;</w:t>
      </w:r>
    </w:p>
    <w:p w14:paraId="15927DB9" w14:textId="77777777" w:rsidR="002F32F3" w:rsidRPr="006B024E" w:rsidRDefault="002F32F3"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đ) Phối hợp với tổ chức, cá nhân gửi hàng hướng dẫn nhân viên vận chuyển thực hiện quy định của giấy phép tiến hành công việc bức xạ về vận chuyển và hợp đồng vận chuyển;</w:t>
      </w:r>
    </w:p>
    <w:p w14:paraId="2FEDEA24" w14:textId="45E0DACD" w:rsidR="002F32F3" w:rsidRPr="006B024E" w:rsidRDefault="002F32F3" w:rsidP="00E52DDB">
      <w:pPr>
        <w:tabs>
          <w:tab w:val="num" w:pos="720"/>
        </w:tabs>
        <w:spacing w:before="240"/>
        <w:ind w:firstLine="567"/>
        <w:jc w:val="both"/>
        <w:rPr>
          <w:sz w:val="28"/>
          <w:szCs w:val="28"/>
        </w:rPr>
      </w:pPr>
      <w:r w:rsidRPr="006B024E">
        <w:rPr>
          <w:sz w:val="28"/>
          <w:szCs w:val="28"/>
        </w:rPr>
        <w:t xml:space="preserve">e) </w:t>
      </w:r>
      <w:r w:rsidR="00DC3C57" w:rsidRPr="006B024E">
        <w:rPr>
          <w:sz w:val="28"/>
          <w:szCs w:val="28"/>
          <w:lang w:val="en-US"/>
        </w:rPr>
        <w:t>Thông báo</w:t>
      </w:r>
      <w:r w:rsidRPr="006B024E">
        <w:rPr>
          <w:sz w:val="28"/>
          <w:szCs w:val="28"/>
        </w:rPr>
        <w:t xml:space="preserve"> ngay với Cục An toàn bức xạ và hạt nhân khi kiện hàng phóng xạ không có người nhận. </w:t>
      </w:r>
    </w:p>
    <w:p w14:paraId="553C28F0" w14:textId="3D25082C" w:rsidR="002F32F3" w:rsidRPr="006B024E" w:rsidRDefault="00590E9F" w:rsidP="00E52DD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lang w:val="en-US"/>
        </w:rPr>
        <w:t>4</w:t>
      </w:r>
      <w:r w:rsidR="002F32F3" w:rsidRPr="006B024E">
        <w:rPr>
          <w:sz w:val="28"/>
          <w:szCs w:val="28"/>
        </w:rPr>
        <w:t>. Trách nhiệm của tổ chức, cá nhân nhận hàng:</w:t>
      </w:r>
    </w:p>
    <w:p w14:paraId="7FFB726C" w14:textId="70051319" w:rsidR="002F32F3" w:rsidRPr="006B024E" w:rsidRDefault="002F32F3" w:rsidP="00283F91">
      <w:pPr>
        <w:pBdr>
          <w:top w:val="nil"/>
          <w:left w:val="nil"/>
          <w:bottom w:val="nil"/>
          <w:right w:val="nil"/>
          <w:between w:val="nil"/>
        </w:pBdr>
        <w:shd w:val="clear" w:color="auto" w:fill="FFFFFF" w:themeFill="background1"/>
        <w:spacing w:before="250"/>
        <w:ind w:firstLine="567"/>
        <w:jc w:val="both"/>
        <w:rPr>
          <w:sz w:val="28"/>
          <w:szCs w:val="28"/>
        </w:rPr>
      </w:pPr>
      <w:r w:rsidRPr="006B024E">
        <w:rPr>
          <w:sz w:val="28"/>
          <w:szCs w:val="28"/>
        </w:rPr>
        <w:lastRenderedPageBreak/>
        <w:t xml:space="preserve">a) Phối hợp với tổ chức, cá nhân gửi hàng, tổ chức, cá nhân vận </w:t>
      </w:r>
      <w:r w:rsidR="00C05DD0" w:rsidRPr="006B024E">
        <w:rPr>
          <w:sz w:val="28"/>
          <w:szCs w:val="28"/>
          <w:lang w:val="en-GB"/>
        </w:rPr>
        <w:t xml:space="preserve">tải </w:t>
      </w:r>
      <w:r w:rsidRPr="006B024E">
        <w:rPr>
          <w:sz w:val="28"/>
          <w:szCs w:val="28"/>
        </w:rPr>
        <w:t>tiếp nhận an toàn, đúng hạn, nhanh chóng giải phóng kiện hàng phóng xạ ra khỏi nơi nhận hàng;</w:t>
      </w:r>
    </w:p>
    <w:p w14:paraId="6C61A75F" w14:textId="77777777" w:rsidR="002F32F3" w:rsidRPr="006B024E" w:rsidRDefault="002F32F3" w:rsidP="00283F91">
      <w:pPr>
        <w:pBdr>
          <w:top w:val="nil"/>
          <w:left w:val="nil"/>
          <w:bottom w:val="nil"/>
          <w:right w:val="nil"/>
          <w:between w:val="nil"/>
        </w:pBdr>
        <w:shd w:val="clear" w:color="auto" w:fill="FFFFFF" w:themeFill="background1"/>
        <w:spacing w:before="250"/>
        <w:ind w:firstLine="567"/>
        <w:jc w:val="both"/>
        <w:rPr>
          <w:sz w:val="28"/>
          <w:szCs w:val="28"/>
        </w:rPr>
      </w:pPr>
      <w:r w:rsidRPr="006B024E">
        <w:rPr>
          <w:sz w:val="28"/>
          <w:szCs w:val="28"/>
        </w:rPr>
        <w:t>b) Tham gia khắc phục hậu quả cùng với tổ chức, cá nhân liên quan khi sự cố xảy ra;</w:t>
      </w:r>
    </w:p>
    <w:p w14:paraId="795ED760" w14:textId="5E36C7D5" w:rsidR="002F32F3" w:rsidRPr="006B024E" w:rsidRDefault="002F32F3" w:rsidP="00283F91">
      <w:pPr>
        <w:pBdr>
          <w:top w:val="nil"/>
          <w:left w:val="nil"/>
          <w:bottom w:val="nil"/>
          <w:right w:val="nil"/>
          <w:between w:val="nil"/>
        </w:pBdr>
        <w:shd w:val="clear" w:color="auto" w:fill="FFFFFF" w:themeFill="background1"/>
        <w:spacing w:before="250"/>
        <w:ind w:firstLine="567"/>
        <w:jc w:val="both"/>
        <w:rPr>
          <w:sz w:val="28"/>
          <w:szCs w:val="28"/>
        </w:rPr>
      </w:pPr>
      <w:r w:rsidRPr="006B024E">
        <w:rPr>
          <w:sz w:val="28"/>
          <w:szCs w:val="28"/>
        </w:rPr>
        <w:t xml:space="preserve">c) </w:t>
      </w:r>
      <w:r w:rsidR="00FA14C7" w:rsidRPr="006B024E">
        <w:rPr>
          <w:sz w:val="28"/>
          <w:szCs w:val="28"/>
          <w:lang w:val="en-US"/>
        </w:rPr>
        <w:t>Thông báo</w:t>
      </w:r>
      <w:r w:rsidRPr="006B024E">
        <w:rPr>
          <w:sz w:val="28"/>
          <w:szCs w:val="28"/>
        </w:rPr>
        <w:t xml:space="preserve"> trong vòng 24 giờ cho tổ chức, cá nhân gửi hàng và Cục An toàn bức xạ và hạt nhân khi phát hiện hàng hoá nhận được không đúng với hợp đồng vận chuyển về chủng loại, số lượng, kiện hàng phóng xạ có dấu hiệu bị hư hỏng, bị tháo dỡ, bị rò rỉ phóng xạ.</w:t>
      </w:r>
    </w:p>
    <w:p w14:paraId="4679856C" w14:textId="65433547" w:rsidR="002F32F3" w:rsidRPr="006B024E" w:rsidRDefault="00590E9F" w:rsidP="00283F91">
      <w:pPr>
        <w:pBdr>
          <w:top w:val="nil"/>
          <w:left w:val="nil"/>
          <w:bottom w:val="nil"/>
          <w:right w:val="nil"/>
          <w:between w:val="nil"/>
        </w:pBdr>
        <w:shd w:val="clear" w:color="auto" w:fill="FFFFFF" w:themeFill="background1"/>
        <w:spacing w:before="250"/>
        <w:ind w:firstLine="567"/>
        <w:jc w:val="both"/>
        <w:rPr>
          <w:sz w:val="28"/>
          <w:szCs w:val="28"/>
        </w:rPr>
      </w:pPr>
      <w:r w:rsidRPr="006B024E">
        <w:rPr>
          <w:sz w:val="28"/>
          <w:szCs w:val="28"/>
          <w:lang w:val="en-US"/>
        </w:rPr>
        <w:t>5</w:t>
      </w:r>
      <w:r w:rsidR="002F32F3" w:rsidRPr="006B024E">
        <w:rPr>
          <w:sz w:val="28"/>
          <w:szCs w:val="28"/>
        </w:rPr>
        <w:t xml:space="preserve">. Trách nhiệm của </w:t>
      </w:r>
      <w:bookmarkStart w:id="53" w:name="OLE_LINK2"/>
      <w:r w:rsidR="002F32F3" w:rsidRPr="006B024E">
        <w:rPr>
          <w:sz w:val="28"/>
          <w:szCs w:val="28"/>
        </w:rPr>
        <w:t xml:space="preserve">tổ chức, cá nhân </w:t>
      </w:r>
      <w:bookmarkEnd w:id="53"/>
      <w:r w:rsidR="002F32F3" w:rsidRPr="006B024E">
        <w:rPr>
          <w:sz w:val="28"/>
          <w:szCs w:val="28"/>
        </w:rPr>
        <w:t>lưu giữ kiện hàng phóng xạ tại kho trung chuyển:</w:t>
      </w:r>
    </w:p>
    <w:p w14:paraId="3F004A57" w14:textId="16F654A2" w:rsidR="002F32F3" w:rsidRPr="006B024E" w:rsidRDefault="002F32F3" w:rsidP="00283F91">
      <w:pPr>
        <w:shd w:val="clear" w:color="auto" w:fill="FFFFFF"/>
        <w:spacing w:before="250"/>
        <w:ind w:firstLine="567"/>
        <w:jc w:val="both"/>
        <w:rPr>
          <w:sz w:val="28"/>
          <w:szCs w:val="28"/>
          <w:lang w:val="fr-FR" w:eastAsia="ko-KR"/>
        </w:rPr>
      </w:pPr>
      <w:r w:rsidRPr="006B024E">
        <w:rPr>
          <w:sz w:val="28"/>
          <w:szCs w:val="28"/>
          <w:lang w:val="fr-FR" w:eastAsia="ko-KR"/>
        </w:rPr>
        <w:t>a)</w:t>
      </w:r>
      <w:r w:rsidR="00B356D9" w:rsidRPr="006B024E">
        <w:rPr>
          <w:sz w:val="28"/>
          <w:szCs w:val="28"/>
          <w:lang w:val="fr-FR" w:eastAsia="ko-KR"/>
        </w:rPr>
        <w:t xml:space="preserve"> </w:t>
      </w:r>
      <w:r w:rsidRPr="006B024E">
        <w:rPr>
          <w:sz w:val="28"/>
          <w:szCs w:val="28"/>
          <w:lang w:val="fr-FR" w:eastAsia="ko-KR"/>
        </w:rPr>
        <w:t>Ưu tiên tiếp nhận hoặc giải phóng kiện hàng phóng xạ trong quá trình trung chuyển</w:t>
      </w:r>
      <w:r w:rsidR="00DE550D" w:rsidRPr="006B024E">
        <w:rPr>
          <w:sz w:val="28"/>
          <w:szCs w:val="28"/>
          <w:lang w:val="fr-FR" w:eastAsia="ko-KR"/>
        </w:rPr>
        <w:t xml:space="preserve">; </w:t>
      </w:r>
    </w:p>
    <w:p w14:paraId="0930B7BC" w14:textId="0319781D" w:rsidR="002F32F3" w:rsidRPr="006B024E" w:rsidRDefault="002F32F3" w:rsidP="00283F91">
      <w:pPr>
        <w:shd w:val="clear" w:color="auto" w:fill="FFFFFF"/>
        <w:spacing w:before="250"/>
        <w:ind w:firstLine="567"/>
        <w:jc w:val="both"/>
        <w:rPr>
          <w:sz w:val="28"/>
          <w:szCs w:val="28"/>
          <w:lang w:val="fr-FR" w:eastAsia="ko-KR"/>
        </w:rPr>
      </w:pPr>
      <w:r w:rsidRPr="006B024E">
        <w:rPr>
          <w:sz w:val="28"/>
          <w:szCs w:val="28"/>
          <w:lang w:val="fr-FR" w:eastAsia="ko-KR"/>
        </w:rPr>
        <w:t>b) Kiện hàng phóng xạ phải được lưu giữ tại kho trung chuyển bảo đảm các quy định về an toàn, an ninh theo quy định của pháp luật về năng lượng nguyên tử</w:t>
      </w:r>
      <w:r w:rsidR="00DE550D" w:rsidRPr="006B024E">
        <w:rPr>
          <w:sz w:val="28"/>
          <w:szCs w:val="28"/>
          <w:lang w:val="fr-FR" w:eastAsia="ko-KR"/>
        </w:rPr>
        <w:t>;</w:t>
      </w:r>
    </w:p>
    <w:p w14:paraId="2D056FC1" w14:textId="77777777" w:rsidR="002F32F3" w:rsidRPr="006B024E" w:rsidRDefault="002F32F3" w:rsidP="00283F91">
      <w:pPr>
        <w:shd w:val="clear" w:color="auto" w:fill="FFFFFF"/>
        <w:spacing w:before="250"/>
        <w:ind w:firstLine="567"/>
        <w:jc w:val="both"/>
        <w:rPr>
          <w:sz w:val="28"/>
          <w:szCs w:val="28"/>
          <w:lang w:val="fr-FR" w:eastAsia="ko-KR"/>
        </w:rPr>
      </w:pPr>
      <w:r w:rsidRPr="006B024E">
        <w:rPr>
          <w:sz w:val="28"/>
          <w:szCs w:val="28"/>
          <w:lang w:eastAsia="ko-KR"/>
        </w:rPr>
        <w:t xml:space="preserve">c) Thực hiện các biện pháp an toàn và báo cáo ngay cho </w:t>
      </w:r>
      <w:r w:rsidRPr="006B024E">
        <w:rPr>
          <w:sz w:val="28"/>
          <w:szCs w:val="28"/>
          <w:lang w:val="fr-FR" w:eastAsia="ko-KR"/>
        </w:rPr>
        <w:t>Cục An toàn bức xạ và hạt nhân và</w:t>
      </w:r>
      <w:r w:rsidRPr="006B024E">
        <w:rPr>
          <w:sz w:val="28"/>
          <w:szCs w:val="28"/>
          <w:lang w:eastAsia="ko-KR"/>
        </w:rPr>
        <w:t xml:space="preserve"> cơ quan chức năng có liên quan khi phát hiện kiện hàng có dấu hiệu hư hỏng, bị tháo dỡ, rò rỉ phóng xạ hoặc không có người nhận;</w:t>
      </w:r>
    </w:p>
    <w:p w14:paraId="449D0B64" w14:textId="2EADD205" w:rsidR="002F32F3" w:rsidRPr="006B024E" w:rsidRDefault="002F32F3" w:rsidP="00283F91">
      <w:pPr>
        <w:pBdr>
          <w:top w:val="nil"/>
          <w:left w:val="nil"/>
          <w:bottom w:val="nil"/>
          <w:right w:val="nil"/>
          <w:between w:val="nil"/>
        </w:pBdr>
        <w:shd w:val="clear" w:color="auto" w:fill="FFFFFF" w:themeFill="background1"/>
        <w:spacing w:before="250"/>
        <w:ind w:firstLine="567"/>
        <w:jc w:val="both"/>
        <w:rPr>
          <w:sz w:val="28"/>
          <w:szCs w:val="28"/>
          <w:lang w:val="fr-FR" w:eastAsia="ko-KR"/>
        </w:rPr>
      </w:pPr>
      <w:r w:rsidRPr="006B024E">
        <w:rPr>
          <w:sz w:val="28"/>
          <w:szCs w:val="28"/>
          <w:lang w:val="fr-FR" w:eastAsia="ko-KR"/>
        </w:rPr>
        <w:t xml:space="preserve">d) Ứng phó sự cố và tham gia khắc phục hậu quả cùng với tổ chức, cá nhân vận </w:t>
      </w:r>
      <w:r w:rsidR="00ED30B1" w:rsidRPr="006B024E">
        <w:rPr>
          <w:sz w:val="28"/>
          <w:szCs w:val="28"/>
          <w:lang w:val="fr-FR" w:eastAsia="ko-KR"/>
        </w:rPr>
        <w:t>tải</w:t>
      </w:r>
      <w:r w:rsidRPr="006B024E">
        <w:rPr>
          <w:sz w:val="28"/>
          <w:szCs w:val="28"/>
          <w:lang w:val="fr-FR" w:eastAsia="ko-KR"/>
        </w:rPr>
        <w:t>, nhận hàng khi sự cố xảy ra.</w:t>
      </w:r>
    </w:p>
    <w:p w14:paraId="57CAD1B8" w14:textId="1C667F11" w:rsidR="002F32F3" w:rsidRPr="006B024E" w:rsidRDefault="00590E9F" w:rsidP="00283F91">
      <w:pPr>
        <w:pBdr>
          <w:top w:val="nil"/>
          <w:left w:val="nil"/>
          <w:bottom w:val="nil"/>
          <w:right w:val="nil"/>
          <w:between w:val="nil"/>
        </w:pBdr>
        <w:shd w:val="clear" w:color="auto" w:fill="FFFFFF" w:themeFill="background1"/>
        <w:spacing w:before="250"/>
        <w:ind w:firstLine="567"/>
        <w:jc w:val="both"/>
        <w:rPr>
          <w:sz w:val="28"/>
          <w:szCs w:val="28"/>
        </w:rPr>
      </w:pPr>
      <w:r w:rsidRPr="006B024E">
        <w:rPr>
          <w:sz w:val="28"/>
          <w:szCs w:val="28"/>
          <w:lang w:val="fr-FR"/>
        </w:rPr>
        <w:t>6</w:t>
      </w:r>
      <w:r w:rsidR="002F32F3" w:rsidRPr="006B024E">
        <w:rPr>
          <w:sz w:val="28"/>
          <w:szCs w:val="28"/>
          <w:lang w:val="fr-FR"/>
        </w:rPr>
        <w:t xml:space="preserve">. </w:t>
      </w:r>
      <w:r w:rsidR="002F32F3" w:rsidRPr="006B024E">
        <w:rPr>
          <w:sz w:val="28"/>
          <w:szCs w:val="28"/>
        </w:rPr>
        <w:t xml:space="preserve">Tổ chức, cá nhân </w:t>
      </w:r>
      <w:r w:rsidR="002F32F3" w:rsidRPr="006B024E">
        <w:rPr>
          <w:sz w:val="28"/>
          <w:szCs w:val="28"/>
          <w:lang w:val="fr-FR"/>
        </w:rPr>
        <w:t xml:space="preserve">gửi hàng, vận </w:t>
      </w:r>
      <w:r w:rsidR="00BD494A" w:rsidRPr="006B024E">
        <w:rPr>
          <w:sz w:val="28"/>
          <w:szCs w:val="28"/>
          <w:lang w:val="fr-FR"/>
        </w:rPr>
        <w:t>tải</w:t>
      </w:r>
      <w:r w:rsidR="002F32F3" w:rsidRPr="006B024E">
        <w:rPr>
          <w:sz w:val="28"/>
          <w:szCs w:val="28"/>
          <w:lang w:val="fr-FR"/>
        </w:rPr>
        <w:t xml:space="preserve"> và nhận hàng có trách nhiệm x</w:t>
      </w:r>
      <w:r w:rsidR="002F32F3" w:rsidRPr="006B024E">
        <w:rPr>
          <w:sz w:val="28"/>
          <w:szCs w:val="28"/>
        </w:rPr>
        <w:t>ây dựng và tổ chức thực hiện biện pháp bảo đảm an ninh trong vận</w:t>
      </w:r>
      <w:r w:rsidR="00543633" w:rsidRPr="006B024E">
        <w:rPr>
          <w:sz w:val="28"/>
          <w:szCs w:val="28"/>
          <w:lang w:val="en-US"/>
        </w:rPr>
        <w:t xml:space="preserve"> </w:t>
      </w:r>
      <w:r w:rsidR="002F32F3" w:rsidRPr="006B024E">
        <w:rPr>
          <w:sz w:val="28"/>
          <w:szCs w:val="28"/>
          <w:lang w:val="fr-FR"/>
        </w:rPr>
        <w:t>chuyển</w:t>
      </w:r>
      <w:r w:rsidR="002F32F3" w:rsidRPr="006B024E">
        <w:rPr>
          <w:sz w:val="28"/>
          <w:szCs w:val="28"/>
        </w:rPr>
        <w:t>:</w:t>
      </w:r>
    </w:p>
    <w:p w14:paraId="1ADC6A3F" w14:textId="7C19B7CD" w:rsidR="002F32F3" w:rsidRPr="006B024E" w:rsidRDefault="00E41F8D" w:rsidP="00283F91">
      <w:pPr>
        <w:pBdr>
          <w:top w:val="nil"/>
          <w:left w:val="nil"/>
          <w:bottom w:val="nil"/>
          <w:right w:val="nil"/>
          <w:between w:val="nil"/>
        </w:pBdr>
        <w:shd w:val="clear" w:color="auto" w:fill="FFFFFF" w:themeFill="background1"/>
        <w:spacing w:before="250"/>
        <w:ind w:firstLine="567"/>
        <w:jc w:val="both"/>
        <w:rPr>
          <w:sz w:val="28"/>
          <w:szCs w:val="28"/>
        </w:rPr>
      </w:pPr>
      <w:r w:rsidRPr="006B024E">
        <w:rPr>
          <w:sz w:val="28"/>
          <w:szCs w:val="28"/>
        </w:rPr>
        <w:t>a</w:t>
      </w:r>
      <w:r w:rsidR="002F32F3" w:rsidRPr="006B024E">
        <w:rPr>
          <w:sz w:val="28"/>
          <w:szCs w:val="28"/>
        </w:rPr>
        <w:t xml:space="preserve">) </w:t>
      </w:r>
      <w:r w:rsidR="0019085E" w:rsidRPr="006B024E">
        <w:rPr>
          <w:sz w:val="28"/>
          <w:szCs w:val="28"/>
        </w:rPr>
        <w:t xml:space="preserve">Xây dựng và thực hiện </w:t>
      </w:r>
      <w:r w:rsidR="000C4E65" w:rsidRPr="006B024E">
        <w:rPr>
          <w:sz w:val="28"/>
          <w:szCs w:val="28"/>
          <w:lang w:val="en-GB"/>
        </w:rPr>
        <w:t>kế hoạch</w:t>
      </w:r>
      <w:r w:rsidR="0019085E" w:rsidRPr="006B024E">
        <w:rPr>
          <w:sz w:val="28"/>
          <w:szCs w:val="28"/>
        </w:rPr>
        <w:t xml:space="preserve"> bảo đảm an ninh</w:t>
      </w:r>
      <w:r w:rsidR="002F32F3" w:rsidRPr="006B024E">
        <w:rPr>
          <w:sz w:val="28"/>
          <w:szCs w:val="28"/>
        </w:rPr>
        <w:t xml:space="preserve"> trong vận chuyển </w:t>
      </w:r>
      <w:r w:rsidR="00025777" w:rsidRPr="006B024E">
        <w:rPr>
          <w:sz w:val="28"/>
          <w:szCs w:val="28"/>
          <w:lang w:val="en-US"/>
        </w:rPr>
        <w:t>tương ứng</w:t>
      </w:r>
      <w:r w:rsidR="002F32F3" w:rsidRPr="006B024E">
        <w:rPr>
          <w:sz w:val="28"/>
          <w:szCs w:val="28"/>
        </w:rPr>
        <w:t xml:space="preserve"> với mức độ nguy hiểm của nguồn phóng xạ theo </w:t>
      </w:r>
      <w:r w:rsidR="00051CA6" w:rsidRPr="006B024E">
        <w:rPr>
          <w:sz w:val="28"/>
          <w:szCs w:val="28"/>
          <w:lang w:val="en-GB"/>
        </w:rPr>
        <w:t xml:space="preserve">quy định tại </w:t>
      </w:r>
      <w:r w:rsidR="002F32F3" w:rsidRPr="006B024E">
        <w:rPr>
          <w:sz w:val="28"/>
          <w:szCs w:val="28"/>
        </w:rPr>
        <w:t xml:space="preserve">Phụ lục III </w:t>
      </w:r>
      <w:r w:rsidR="00006841" w:rsidRPr="006B024E">
        <w:rPr>
          <w:sz w:val="28"/>
          <w:szCs w:val="28"/>
          <w:lang w:val="en-US"/>
        </w:rPr>
        <w:t>ban hành kèm theo</w:t>
      </w:r>
      <w:r w:rsidR="002F32F3" w:rsidRPr="006B024E">
        <w:rPr>
          <w:sz w:val="28"/>
          <w:szCs w:val="28"/>
        </w:rPr>
        <w:t xml:space="preserve"> Nghị định này;</w:t>
      </w:r>
    </w:p>
    <w:p w14:paraId="14E4A3AB" w14:textId="2216CE52" w:rsidR="002F32F3" w:rsidRPr="006B024E" w:rsidRDefault="00E41F8D" w:rsidP="00283F91">
      <w:pPr>
        <w:pBdr>
          <w:top w:val="nil"/>
          <w:left w:val="nil"/>
          <w:bottom w:val="nil"/>
          <w:right w:val="nil"/>
          <w:between w:val="nil"/>
        </w:pBdr>
        <w:shd w:val="clear" w:color="auto" w:fill="FFFFFF" w:themeFill="background1"/>
        <w:spacing w:before="250"/>
        <w:ind w:firstLine="567"/>
        <w:jc w:val="both"/>
        <w:rPr>
          <w:sz w:val="28"/>
          <w:szCs w:val="28"/>
        </w:rPr>
      </w:pPr>
      <w:r w:rsidRPr="006B024E">
        <w:rPr>
          <w:sz w:val="28"/>
          <w:szCs w:val="28"/>
        </w:rPr>
        <w:t>b</w:t>
      </w:r>
      <w:r w:rsidR="002F32F3" w:rsidRPr="006B024E">
        <w:rPr>
          <w:sz w:val="28"/>
          <w:szCs w:val="28"/>
        </w:rPr>
        <w:t xml:space="preserve">) </w:t>
      </w:r>
      <w:r w:rsidR="00ED3775" w:rsidRPr="006B024E">
        <w:rPr>
          <w:sz w:val="28"/>
          <w:szCs w:val="28"/>
        </w:rPr>
        <w:t>Xây dựng và thực hiện biện pháp bảo vệ thực thể đối với vật liệu hạt nhân</w:t>
      </w:r>
      <w:r w:rsidR="00ED3775" w:rsidRPr="006B024E">
        <w:rPr>
          <w:sz w:val="28"/>
          <w:szCs w:val="28"/>
          <w:lang w:val="en-US"/>
        </w:rPr>
        <w:t xml:space="preserve"> </w:t>
      </w:r>
      <w:r w:rsidR="002F32F3" w:rsidRPr="006B024E">
        <w:rPr>
          <w:sz w:val="28"/>
          <w:szCs w:val="28"/>
        </w:rPr>
        <w:t xml:space="preserve">trong vận chuyển </w:t>
      </w:r>
      <w:r w:rsidR="005A4086" w:rsidRPr="006B024E">
        <w:rPr>
          <w:sz w:val="28"/>
          <w:szCs w:val="28"/>
          <w:lang w:val="en-US"/>
        </w:rPr>
        <w:t>tương ứng</w:t>
      </w:r>
      <w:r w:rsidR="002F32F3" w:rsidRPr="006B024E">
        <w:rPr>
          <w:sz w:val="28"/>
          <w:szCs w:val="28"/>
        </w:rPr>
        <w:t xml:space="preserve"> với nhóm vật liệu hạt nhân </w:t>
      </w:r>
      <w:r w:rsidR="00F17DF5" w:rsidRPr="006B024E">
        <w:rPr>
          <w:sz w:val="28"/>
          <w:szCs w:val="28"/>
          <w:lang w:val="en-GB"/>
        </w:rPr>
        <w:t xml:space="preserve">theo </w:t>
      </w:r>
      <w:r w:rsidR="002F32F3" w:rsidRPr="006B024E">
        <w:rPr>
          <w:sz w:val="28"/>
          <w:szCs w:val="28"/>
        </w:rPr>
        <w:t xml:space="preserve">quy định tại Phụ lục IV </w:t>
      </w:r>
      <w:r w:rsidR="00093C2B" w:rsidRPr="006B024E">
        <w:rPr>
          <w:sz w:val="28"/>
          <w:szCs w:val="28"/>
          <w:lang w:val="en-US"/>
        </w:rPr>
        <w:t>ban hành kèm theo</w:t>
      </w:r>
      <w:r w:rsidR="002F32F3" w:rsidRPr="006B024E">
        <w:rPr>
          <w:sz w:val="28"/>
          <w:szCs w:val="28"/>
        </w:rPr>
        <w:t xml:space="preserve"> Nghị định này.</w:t>
      </w:r>
    </w:p>
    <w:p w14:paraId="759ED858" w14:textId="50B7612A" w:rsidR="00A01AFA" w:rsidRPr="006B024E" w:rsidRDefault="00590E9F" w:rsidP="00283F91">
      <w:pPr>
        <w:pBdr>
          <w:top w:val="nil"/>
          <w:left w:val="nil"/>
          <w:bottom w:val="nil"/>
          <w:right w:val="nil"/>
          <w:between w:val="nil"/>
        </w:pBdr>
        <w:shd w:val="clear" w:color="auto" w:fill="FFFFFF" w:themeFill="background1"/>
        <w:spacing w:before="250"/>
        <w:ind w:firstLine="567"/>
        <w:jc w:val="both"/>
        <w:rPr>
          <w:sz w:val="28"/>
          <w:szCs w:val="28"/>
          <w:lang w:val="en-US"/>
        </w:rPr>
      </w:pPr>
      <w:r w:rsidRPr="006B024E">
        <w:rPr>
          <w:sz w:val="28"/>
          <w:szCs w:val="28"/>
          <w:lang w:val="en-US"/>
        </w:rPr>
        <w:t>7</w:t>
      </w:r>
      <w:r w:rsidR="002F32F3" w:rsidRPr="006B024E">
        <w:rPr>
          <w:sz w:val="28"/>
          <w:szCs w:val="28"/>
        </w:rPr>
        <w:t xml:space="preserve">. </w:t>
      </w:r>
      <w:r w:rsidR="00000786" w:rsidRPr="006B024E">
        <w:rPr>
          <w:sz w:val="28"/>
          <w:szCs w:val="28"/>
          <w:lang w:val="en-US"/>
        </w:rPr>
        <w:t xml:space="preserve">Trách nhiệm của cơ quan, tổ chức, cá nhân đối với </w:t>
      </w:r>
      <w:r w:rsidR="00DB43DB" w:rsidRPr="006B024E">
        <w:rPr>
          <w:sz w:val="28"/>
          <w:szCs w:val="28"/>
          <w:lang w:val="en-US"/>
        </w:rPr>
        <w:t>vận chuyển</w:t>
      </w:r>
      <w:r w:rsidR="00000786" w:rsidRPr="006B024E">
        <w:rPr>
          <w:sz w:val="28"/>
          <w:szCs w:val="28"/>
          <w:lang w:val="en-US"/>
        </w:rPr>
        <w:t xml:space="preserve"> quá cảnh</w:t>
      </w:r>
      <w:r w:rsidR="00A01AFA" w:rsidRPr="006B024E">
        <w:rPr>
          <w:sz w:val="28"/>
          <w:szCs w:val="28"/>
          <w:lang w:val="en-US"/>
        </w:rPr>
        <w:t>:</w:t>
      </w:r>
    </w:p>
    <w:p w14:paraId="008FAE7E" w14:textId="1BC4B3F1" w:rsidR="00B106FC" w:rsidRPr="006B024E" w:rsidRDefault="00A01AFA" w:rsidP="00283F91">
      <w:pPr>
        <w:pBdr>
          <w:top w:val="nil"/>
          <w:left w:val="nil"/>
          <w:bottom w:val="nil"/>
          <w:right w:val="nil"/>
          <w:between w:val="nil"/>
        </w:pBdr>
        <w:shd w:val="clear" w:color="auto" w:fill="FFFFFF" w:themeFill="background1"/>
        <w:spacing w:before="250"/>
        <w:ind w:firstLine="567"/>
        <w:jc w:val="both"/>
        <w:rPr>
          <w:sz w:val="28"/>
          <w:szCs w:val="28"/>
          <w:lang w:val="en-US"/>
        </w:rPr>
      </w:pPr>
      <w:r w:rsidRPr="006B024E">
        <w:rPr>
          <w:sz w:val="28"/>
          <w:szCs w:val="28"/>
          <w:lang w:val="en-US"/>
        </w:rPr>
        <w:t xml:space="preserve">a) </w:t>
      </w:r>
      <w:r w:rsidR="00AF648D" w:rsidRPr="006B024E">
        <w:rPr>
          <w:sz w:val="28"/>
          <w:szCs w:val="28"/>
        </w:rPr>
        <w:t>Hoạt động quá cảnh của tàu biển, phương tiện khác có động cơ chạy bằng năng lượng nguyên tử</w:t>
      </w:r>
      <w:r w:rsidR="008A08D1" w:rsidRPr="006B024E">
        <w:rPr>
          <w:sz w:val="28"/>
          <w:szCs w:val="28"/>
          <w:lang w:val="en-US"/>
        </w:rPr>
        <w:t xml:space="preserve">, </w:t>
      </w:r>
      <w:r w:rsidR="008A08D1" w:rsidRPr="006B024E">
        <w:rPr>
          <w:sz w:val="28"/>
          <w:szCs w:val="28"/>
        </w:rPr>
        <w:t xml:space="preserve">vận chuyển </w:t>
      </w:r>
      <w:r w:rsidR="004D0281" w:rsidRPr="006B024E">
        <w:rPr>
          <w:sz w:val="28"/>
          <w:szCs w:val="28"/>
          <w:lang w:val="en-US"/>
        </w:rPr>
        <w:t xml:space="preserve">quá cảnh </w:t>
      </w:r>
      <w:r w:rsidR="008A08D1" w:rsidRPr="006B024E">
        <w:rPr>
          <w:sz w:val="28"/>
          <w:szCs w:val="28"/>
        </w:rPr>
        <w:t>thiết bị hạt nhân</w:t>
      </w:r>
      <w:r w:rsidR="008A08D1" w:rsidRPr="006B024E">
        <w:rPr>
          <w:sz w:val="28"/>
          <w:szCs w:val="28"/>
          <w:lang w:val="en-US"/>
        </w:rPr>
        <w:t xml:space="preserve"> </w:t>
      </w:r>
      <w:r w:rsidR="00AF648D" w:rsidRPr="006B024E">
        <w:rPr>
          <w:sz w:val="28"/>
          <w:szCs w:val="28"/>
        </w:rPr>
        <w:t>trên lãnh thổ Việt Nam</w:t>
      </w:r>
      <w:r w:rsidR="00AF648D" w:rsidRPr="006B024E">
        <w:rPr>
          <w:sz w:val="28"/>
          <w:szCs w:val="28"/>
          <w:lang w:val="en-US"/>
        </w:rPr>
        <w:t xml:space="preserve"> phải </w:t>
      </w:r>
      <w:r w:rsidR="00B106FC" w:rsidRPr="006B024E">
        <w:rPr>
          <w:sz w:val="28"/>
          <w:szCs w:val="28"/>
        </w:rPr>
        <w:t>được Thủ tướng Chính phủ chấp thuận bằng văn bản</w:t>
      </w:r>
      <w:r w:rsidR="00770A88" w:rsidRPr="006B024E">
        <w:rPr>
          <w:sz w:val="28"/>
          <w:szCs w:val="28"/>
          <w:lang w:val="en-US"/>
        </w:rPr>
        <w:t>;</w:t>
      </w:r>
    </w:p>
    <w:p w14:paraId="2F48EA9F" w14:textId="121E48F8" w:rsidR="00F563C2" w:rsidRPr="006B024E" w:rsidRDefault="00F563C2" w:rsidP="00416001">
      <w:pPr>
        <w:pBdr>
          <w:top w:val="nil"/>
          <w:left w:val="nil"/>
          <w:bottom w:val="nil"/>
          <w:right w:val="nil"/>
          <w:between w:val="nil"/>
        </w:pBdr>
        <w:shd w:val="clear" w:color="auto" w:fill="FFFFFF" w:themeFill="background1"/>
        <w:spacing w:before="180"/>
        <w:ind w:firstLine="567"/>
        <w:jc w:val="both"/>
        <w:rPr>
          <w:sz w:val="28"/>
          <w:szCs w:val="28"/>
          <w:lang w:val="en-US"/>
        </w:rPr>
      </w:pPr>
      <w:r w:rsidRPr="006B024E">
        <w:rPr>
          <w:sz w:val="28"/>
          <w:szCs w:val="28"/>
          <w:lang w:val="en-US"/>
        </w:rPr>
        <w:lastRenderedPageBreak/>
        <w:t xml:space="preserve">b) </w:t>
      </w:r>
      <w:r w:rsidR="00143584" w:rsidRPr="006B024E">
        <w:rPr>
          <w:sz w:val="28"/>
          <w:szCs w:val="28"/>
          <w:lang w:val="en-US"/>
        </w:rPr>
        <w:t>Vận chuy</w:t>
      </w:r>
      <w:r w:rsidR="00E30B75" w:rsidRPr="006B024E">
        <w:rPr>
          <w:sz w:val="28"/>
          <w:szCs w:val="28"/>
          <w:lang w:val="en-US"/>
        </w:rPr>
        <w:t>ể</w:t>
      </w:r>
      <w:r w:rsidR="00143584" w:rsidRPr="006B024E">
        <w:rPr>
          <w:sz w:val="28"/>
          <w:szCs w:val="28"/>
          <w:lang w:val="en-US"/>
        </w:rPr>
        <w:t xml:space="preserve">n quá cảnh </w:t>
      </w:r>
      <w:r w:rsidR="00143584" w:rsidRPr="006B024E">
        <w:rPr>
          <w:sz w:val="28"/>
          <w:szCs w:val="28"/>
        </w:rPr>
        <w:t>vật liệu phóng xạ</w:t>
      </w:r>
      <w:r w:rsidR="00143584" w:rsidRPr="006B024E">
        <w:rPr>
          <w:sz w:val="28"/>
          <w:szCs w:val="28"/>
          <w:lang w:val="en-US"/>
        </w:rPr>
        <w:t xml:space="preserve"> phải </w:t>
      </w:r>
      <w:r w:rsidR="00143584" w:rsidRPr="006B024E">
        <w:rPr>
          <w:sz w:val="28"/>
          <w:szCs w:val="28"/>
        </w:rPr>
        <w:t>được Thủ tướng Chính phủ chấp thuận bằng văn bản</w:t>
      </w:r>
      <w:r w:rsidR="00143584" w:rsidRPr="006B024E">
        <w:rPr>
          <w:sz w:val="28"/>
          <w:szCs w:val="28"/>
          <w:lang w:val="en-US"/>
        </w:rPr>
        <w:t xml:space="preserve"> và </w:t>
      </w:r>
      <w:r w:rsidR="00143584" w:rsidRPr="006B024E">
        <w:rPr>
          <w:sz w:val="28"/>
          <w:szCs w:val="28"/>
        </w:rPr>
        <w:t xml:space="preserve">tuân thủ các quy định tại </w:t>
      </w:r>
      <w:r w:rsidR="000D28A8" w:rsidRPr="006B024E">
        <w:rPr>
          <w:sz w:val="28"/>
          <w:szCs w:val="28"/>
        </w:rPr>
        <w:t>Điều 32 và Điều 46</w:t>
      </w:r>
      <w:r w:rsidR="000D28A8" w:rsidRPr="006B024E">
        <w:rPr>
          <w:sz w:val="28"/>
          <w:szCs w:val="28"/>
          <w:lang w:val="en-US"/>
        </w:rPr>
        <w:t xml:space="preserve"> </w:t>
      </w:r>
      <w:r w:rsidR="00143584" w:rsidRPr="006B024E">
        <w:rPr>
          <w:sz w:val="28"/>
          <w:szCs w:val="28"/>
        </w:rPr>
        <w:t>Chương V Nghị định này</w:t>
      </w:r>
      <w:r w:rsidR="006E488C" w:rsidRPr="006B024E">
        <w:rPr>
          <w:sz w:val="28"/>
          <w:szCs w:val="28"/>
          <w:lang w:val="en-US"/>
        </w:rPr>
        <w:t xml:space="preserve"> </w:t>
      </w:r>
      <w:r w:rsidR="00F16900" w:rsidRPr="006B024E">
        <w:rPr>
          <w:sz w:val="28"/>
          <w:szCs w:val="28"/>
          <w:lang w:val="en-US"/>
        </w:rPr>
        <w:t>trừ nguồn phóng xạ quy định tại điểm c khoản này</w:t>
      </w:r>
      <w:r w:rsidR="00770A88" w:rsidRPr="006B024E">
        <w:rPr>
          <w:sz w:val="28"/>
          <w:szCs w:val="28"/>
          <w:lang w:val="en-US"/>
        </w:rPr>
        <w:t>;</w:t>
      </w:r>
    </w:p>
    <w:p w14:paraId="2267941D" w14:textId="31144B5C" w:rsidR="002F32F3" w:rsidRPr="006B024E" w:rsidRDefault="00124765" w:rsidP="00416001">
      <w:pPr>
        <w:pBdr>
          <w:top w:val="nil"/>
          <w:left w:val="nil"/>
          <w:bottom w:val="nil"/>
          <w:right w:val="nil"/>
          <w:between w:val="nil"/>
        </w:pBdr>
        <w:shd w:val="clear" w:color="auto" w:fill="FFFFFF" w:themeFill="background1"/>
        <w:spacing w:before="180"/>
        <w:ind w:firstLine="567"/>
        <w:jc w:val="both"/>
        <w:rPr>
          <w:sz w:val="28"/>
          <w:szCs w:val="28"/>
          <w:lang w:val="en-US"/>
        </w:rPr>
      </w:pPr>
      <w:r w:rsidRPr="006B024E">
        <w:rPr>
          <w:sz w:val="28"/>
          <w:szCs w:val="28"/>
          <w:lang w:val="en-US"/>
        </w:rPr>
        <w:t>c) Vận chuy</w:t>
      </w:r>
      <w:r w:rsidR="0028187E" w:rsidRPr="006B024E">
        <w:rPr>
          <w:sz w:val="28"/>
          <w:szCs w:val="28"/>
          <w:lang w:val="en-US"/>
        </w:rPr>
        <w:t>ể</w:t>
      </w:r>
      <w:r w:rsidRPr="006B024E">
        <w:rPr>
          <w:sz w:val="28"/>
          <w:szCs w:val="28"/>
          <w:lang w:val="en-US"/>
        </w:rPr>
        <w:t xml:space="preserve">n quá cảnh </w:t>
      </w:r>
      <w:r w:rsidR="002F32F3" w:rsidRPr="006B024E">
        <w:rPr>
          <w:sz w:val="28"/>
          <w:szCs w:val="28"/>
        </w:rPr>
        <w:t>nguồn phóng xạ có mức độ nguy hiểm trung bình và dưới trung bình</w:t>
      </w:r>
      <w:r w:rsidR="00061038" w:rsidRPr="006B024E">
        <w:rPr>
          <w:sz w:val="28"/>
          <w:szCs w:val="28"/>
          <w:lang w:val="en-US"/>
        </w:rPr>
        <w:t xml:space="preserve"> </w:t>
      </w:r>
      <w:r w:rsidR="00061038" w:rsidRPr="006B024E">
        <w:rPr>
          <w:sz w:val="28"/>
          <w:szCs w:val="28"/>
        </w:rPr>
        <w:t xml:space="preserve">tuân thủ các quy định tại </w:t>
      </w:r>
      <w:r w:rsidR="000D28A8" w:rsidRPr="006B024E">
        <w:rPr>
          <w:sz w:val="28"/>
          <w:szCs w:val="28"/>
          <w:lang w:val="en-US"/>
        </w:rPr>
        <w:t xml:space="preserve">Điều 32 và Điều 46 </w:t>
      </w:r>
      <w:r w:rsidR="00061038" w:rsidRPr="006B024E">
        <w:rPr>
          <w:sz w:val="28"/>
          <w:szCs w:val="28"/>
        </w:rPr>
        <w:t>Chương V Nghị định này</w:t>
      </w:r>
      <w:r w:rsidR="00770A88" w:rsidRPr="006B024E">
        <w:rPr>
          <w:sz w:val="28"/>
          <w:szCs w:val="28"/>
          <w:lang w:val="en-US"/>
        </w:rPr>
        <w:t>;</w:t>
      </w:r>
    </w:p>
    <w:p w14:paraId="51EE909D" w14:textId="580E8897" w:rsidR="00391F35" w:rsidRPr="006B024E" w:rsidRDefault="00D073D0" w:rsidP="00416001">
      <w:pPr>
        <w:pBdr>
          <w:top w:val="nil"/>
          <w:left w:val="nil"/>
          <w:bottom w:val="nil"/>
          <w:right w:val="nil"/>
          <w:between w:val="nil"/>
        </w:pBdr>
        <w:shd w:val="clear" w:color="auto" w:fill="FFFFFF" w:themeFill="background1"/>
        <w:spacing w:before="180"/>
        <w:ind w:firstLine="567"/>
        <w:jc w:val="both"/>
        <w:rPr>
          <w:sz w:val="28"/>
          <w:szCs w:val="28"/>
          <w:lang w:val="en-US"/>
        </w:rPr>
      </w:pPr>
      <w:r w:rsidRPr="006B024E">
        <w:rPr>
          <w:sz w:val="28"/>
          <w:szCs w:val="28"/>
          <w:lang w:val="en-US"/>
        </w:rPr>
        <w:t>d)</w:t>
      </w:r>
      <w:r w:rsidR="002F32F3" w:rsidRPr="006B024E">
        <w:rPr>
          <w:sz w:val="28"/>
          <w:szCs w:val="28"/>
        </w:rPr>
        <w:t xml:space="preserve"> Cục An toàn bức xạ và hạt nhân và các cơ quan có liên quan thực hiện giám sát</w:t>
      </w:r>
      <w:r w:rsidR="00625005" w:rsidRPr="006B024E">
        <w:rPr>
          <w:sz w:val="28"/>
          <w:szCs w:val="28"/>
          <w:lang w:val="en-US"/>
        </w:rPr>
        <w:t xml:space="preserve"> </w:t>
      </w:r>
      <w:r w:rsidR="008A6EBB" w:rsidRPr="006B024E">
        <w:rPr>
          <w:sz w:val="28"/>
          <w:szCs w:val="28"/>
          <w:lang w:val="en-US"/>
        </w:rPr>
        <w:t>về an toàn bức xạ và hạt nhân</w:t>
      </w:r>
      <w:r w:rsidR="004A6812" w:rsidRPr="006B024E">
        <w:rPr>
          <w:sz w:val="28"/>
          <w:szCs w:val="28"/>
          <w:lang w:val="en-US"/>
        </w:rPr>
        <w:t xml:space="preserve"> đối với</w:t>
      </w:r>
      <w:r w:rsidR="008A6EBB" w:rsidRPr="006B024E">
        <w:rPr>
          <w:sz w:val="28"/>
          <w:szCs w:val="28"/>
          <w:lang w:val="en-US"/>
        </w:rPr>
        <w:t xml:space="preserve"> </w:t>
      </w:r>
      <w:r w:rsidR="00717A0A" w:rsidRPr="006B024E">
        <w:rPr>
          <w:sz w:val="28"/>
          <w:szCs w:val="28"/>
          <w:lang w:val="en-US"/>
        </w:rPr>
        <w:t>h</w:t>
      </w:r>
      <w:r w:rsidR="0032429C" w:rsidRPr="006B024E">
        <w:rPr>
          <w:sz w:val="28"/>
          <w:szCs w:val="28"/>
        </w:rPr>
        <w:t xml:space="preserve">oạt động </w:t>
      </w:r>
      <w:r w:rsidR="00761AF7" w:rsidRPr="006B024E">
        <w:rPr>
          <w:sz w:val="28"/>
          <w:szCs w:val="28"/>
          <w:lang w:val="en-US"/>
        </w:rPr>
        <w:t>quy định tại điểm a, điểm b khoản này</w:t>
      </w:r>
      <w:r w:rsidR="0032429C" w:rsidRPr="006B024E" w:rsidDel="0032429C">
        <w:rPr>
          <w:sz w:val="28"/>
          <w:szCs w:val="28"/>
          <w:lang w:val="en-US"/>
        </w:rPr>
        <w:t xml:space="preserve"> </w:t>
      </w:r>
      <w:r w:rsidR="0016382C" w:rsidRPr="006B024E">
        <w:rPr>
          <w:sz w:val="28"/>
          <w:szCs w:val="28"/>
          <w:lang w:val="en-US"/>
        </w:rPr>
        <w:t>sau khi nhận được thông báo</w:t>
      </w:r>
      <w:r w:rsidR="00CA40F8" w:rsidRPr="006B024E">
        <w:rPr>
          <w:sz w:val="28"/>
          <w:szCs w:val="28"/>
          <w:lang w:val="en-US"/>
        </w:rPr>
        <w:t>,</w:t>
      </w:r>
      <w:r w:rsidR="00E451BE" w:rsidRPr="006B024E">
        <w:rPr>
          <w:sz w:val="28"/>
          <w:szCs w:val="28"/>
          <w:lang w:val="en-US"/>
        </w:rPr>
        <w:t xml:space="preserve"> chỉ đạo</w:t>
      </w:r>
      <w:r w:rsidR="0016382C" w:rsidRPr="006B024E">
        <w:rPr>
          <w:sz w:val="28"/>
          <w:szCs w:val="28"/>
          <w:lang w:val="en-US"/>
        </w:rPr>
        <w:t xml:space="preserve"> của cấp có thẩm quyền</w:t>
      </w:r>
      <w:r w:rsidR="00601BBB" w:rsidRPr="006B024E">
        <w:rPr>
          <w:sz w:val="28"/>
          <w:szCs w:val="28"/>
          <w:lang w:val="en-US"/>
        </w:rPr>
        <w:t>.</w:t>
      </w:r>
    </w:p>
    <w:p w14:paraId="3B14596C" w14:textId="72B88DE8" w:rsidR="00297B83" w:rsidRPr="006B024E" w:rsidRDefault="0089663E" w:rsidP="00416001">
      <w:pPr>
        <w:pBdr>
          <w:top w:val="nil"/>
          <w:left w:val="nil"/>
          <w:bottom w:val="nil"/>
          <w:right w:val="nil"/>
          <w:between w:val="nil"/>
        </w:pBdr>
        <w:shd w:val="clear" w:color="auto" w:fill="FFFFFF" w:themeFill="background1"/>
        <w:spacing w:before="180"/>
        <w:ind w:firstLine="567"/>
        <w:jc w:val="both"/>
        <w:rPr>
          <w:sz w:val="28"/>
          <w:szCs w:val="28"/>
          <w:lang w:val="en-US"/>
        </w:rPr>
      </w:pPr>
      <w:r w:rsidRPr="006B024E">
        <w:rPr>
          <w:sz w:val="28"/>
          <w:szCs w:val="28"/>
          <w:lang w:val="en-US"/>
        </w:rPr>
        <w:t>8</w:t>
      </w:r>
      <w:r w:rsidR="00297B83" w:rsidRPr="006B024E">
        <w:rPr>
          <w:sz w:val="28"/>
          <w:szCs w:val="28"/>
          <w:lang w:val="en-US"/>
        </w:rPr>
        <w:t xml:space="preserve">. </w:t>
      </w:r>
      <w:r w:rsidR="0092400A" w:rsidRPr="006B024E">
        <w:rPr>
          <w:sz w:val="28"/>
          <w:szCs w:val="28"/>
          <w:lang w:val="en-US"/>
        </w:rPr>
        <w:t>Bộ Công an có trách nhiệm tổ chức bảo đảm an ninh cho quá trình vận chuyển nhiên liệu hạt nhân, thiết bị hạt nhân.</w:t>
      </w:r>
    </w:p>
    <w:p w14:paraId="2D28F9E3" w14:textId="462877E3" w:rsidR="00E6513E" w:rsidRPr="006B024E" w:rsidRDefault="00E6513E" w:rsidP="00416001">
      <w:pPr>
        <w:pBdr>
          <w:top w:val="nil"/>
          <w:left w:val="nil"/>
          <w:bottom w:val="nil"/>
          <w:right w:val="nil"/>
          <w:between w:val="nil"/>
        </w:pBdr>
        <w:shd w:val="clear" w:color="auto" w:fill="FFFFFF" w:themeFill="background1"/>
        <w:spacing w:before="180"/>
        <w:ind w:firstLine="567"/>
        <w:jc w:val="both"/>
        <w:rPr>
          <w:sz w:val="28"/>
          <w:szCs w:val="28"/>
          <w:lang w:val="en-US"/>
        </w:rPr>
      </w:pPr>
      <w:r w:rsidRPr="006B024E">
        <w:rPr>
          <w:sz w:val="28"/>
          <w:szCs w:val="28"/>
          <w:lang w:val="en-US"/>
        </w:rPr>
        <w:t xml:space="preserve">9. Bộ Khoa học và Công nghệ </w:t>
      </w:r>
      <w:r w:rsidR="004B4705" w:rsidRPr="006B024E">
        <w:rPr>
          <w:sz w:val="28"/>
          <w:szCs w:val="28"/>
          <w:lang w:val="en-US"/>
        </w:rPr>
        <w:t xml:space="preserve">có trách nhiệm </w:t>
      </w:r>
      <w:r w:rsidRPr="006B024E">
        <w:rPr>
          <w:sz w:val="28"/>
          <w:szCs w:val="28"/>
          <w:lang w:val="en-US"/>
        </w:rPr>
        <w:t>hướng dẫn về vận chuyển an toàn vật liệu phóng xạ.</w:t>
      </w:r>
    </w:p>
    <w:p w14:paraId="6738F43A" w14:textId="516B78C9" w:rsidR="00322B83" w:rsidRPr="006B024E" w:rsidRDefault="00322B83" w:rsidP="00416001">
      <w:pPr>
        <w:pStyle w:val="Heading2"/>
        <w:keepNext w:val="0"/>
        <w:spacing w:before="180" w:after="0"/>
        <w:ind w:firstLine="567"/>
        <w:rPr>
          <w:szCs w:val="28"/>
        </w:rPr>
      </w:pPr>
      <w:bookmarkStart w:id="54" w:name="_cv2i5v50al8f" w:colFirst="0" w:colLast="0"/>
      <w:bookmarkStart w:id="55" w:name="_cbnk3fci1xim" w:colFirst="0" w:colLast="0"/>
      <w:bookmarkStart w:id="56" w:name="_Toc206178511"/>
      <w:bookmarkStart w:id="57" w:name="_Toc206342211"/>
      <w:bookmarkEnd w:id="51"/>
      <w:bookmarkEnd w:id="52"/>
      <w:bookmarkEnd w:id="54"/>
      <w:bookmarkEnd w:id="55"/>
      <w:r w:rsidRPr="006B024E">
        <w:rPr>
          <w:szCs w:val="28"/>
        </w:rPr>
        <w:t xml:space="preserve">Điều </w:t>
      </w:r>
      <w:r w:rsidR="00147418" w:rsidRPr="006B024E">
        <w:rPr>
          <w:szCs w:val="28"/>
        </w:rPr>
        <w:t>1</w:t>
      </w:r>
      <w:r w:rsidR="00CD7D40" w:rsidRPr="006B024E">
        <w:rPr>
          <w:szCs w:val="28"/>
          <w:lang w:val="en-US"/>
        </w:rPr>
        <w:t>6</w:t>
      </w:r>
      <w:r w:rsidRPr="006B024E">
        <w:rPr>
          <w:szCs w:val="28"/>
        </w:rPr>
        <w:t>. Kiểm soát nhập khẩu, xuất khẩu vật liệu phóng xạ và thiết bị hạt nhân</w:t>
      </w:r>
      <w:bookmarkEnd w:id="56"/>
      <w:bookmarkEnd w:id="57"/>
    </w:p>
    <w:p w14:paraId="499C63D5" w14:textId="753C451A" w:rsidR="00322B83" w:rsidRPr="006B024E" w:rsidRDefault="004C20ED" w:rsidP="00416001">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lang w:val="en-US"/>
        </w:rPr>
        <w:t>1</w:t>
      </w:r>
      <w:r w:rsidR="00322B83" w:rsidRPr="006B024E">
        <w:rPr>
          <w:sz w:val="28"/>
          <w:szCs w:val="28"/>
        </w:rPr>
        <w:t>. Cơ quan hải quan có trách nhiệm:</w:t>
      </w:r>
    </w:p>
    <w:p w14:paraId="0FAEBA93" w14:textId="7EEE86AE" w:rsidR="00322B83" w:rsidRPr="006B024E" w:rsidRDefault="00322B83" w:rsidP="00416001">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a) Ưu tiên làm thủ tục thông quan đối với vật liệu phóng xạ và thiết bị hạt nhân đáp ứng đủ điều kiện về đóng gói, vận chuyển, giấy phép nhập khẩu, xuất khẩu</w:t>
      </w:r>
      <w:r w:rsidR="00524FFB" w:rsidRPr="006B024E">
        <w:rPr>
          <w:sz w:val="28"/>
          <w:szCs w:val="28"/>
          <w:lang w:val="en-US"/>
        </w:rPr>
        <w:t xml:space="preserve"> theo quy định tại Điều 30, Điều 31, Điều 32, Điều 44, Điều 45</w:t>
      </w:r>
      <w:r w:rsidR="001B77A6" w:rsidRPr="006B024E">
        <w:rPr>
          <w:sz w:val="28"/>
          <w:szCs w:val="28"/>
          <w:lang w:val="en-US"/>
        </w:rPr>
        <w:t xml:space="preserve"> và</w:t>
      </w:r>
      <w:r w:rsidR="00524FFB" w:rsidRPr="006B024E">
        <w:rPr>
          <w:sz w:val="28"/>
          <w:szCs w:val="28"/>
          <w:lang w:val="en-US"/>
        </w:rPr>
        <w:t xml:space="preserve"> Điều 46</w:t>
      </w:r>
      <w:r w:rsidR="00891BC1" w:rsidRPr="006B024E">
        <w:rPr>
          <w:sz w:val="28"/>
          <w:szCs w:val="28"/>
          <w:lang w:val="en-US"/>
        </w:rPr>
        <w:t xml:space="preserve"> </w:t>
      </w:r>
      <w:r w:rsidR="00524FFB" w:rsidRPr="006B024E">
        <w:rPr>
          <w:sz w:val="28"/>
          <w:szCs w:val="28"/>
          <w:lang w:val="en-US"/>
        </w:rPr>
        <w:t>Nghị định này</w:t>
      </w:r>
      <w:r w:rsidR="00241CDF" w:rsidRPr="006B024E">
        <w:rPr>
          <w:sz w:val="28"/>
          <w:szCs w:val="28"/>
          <w:lang w:val="en-US"/>
        </w:rPr>
        <w:t>;</w:t>
      </w:r>
      <w:r w:rsidRPr="006B024E">
        <w:rPr>
          <w:sz w:val="28"/>
          <w:szCs w:val="28"/>
        </w:rPr>
        <w:t xml:space="preserve"> </w:t>
      </w:r>
    </w:p>
    <w:p w14:paraId="3D3844DC" w14:textId="66544ADC" w:rsidR="00322B83" w:rsidRPr="006B024E" w:rsidRDefault="00322B83" w:rsidP="00416001">
      <w:pPr>
        <w:pBdr>
          <w:top w:val="nil"/>
          <w:left w:val="nil"/>
          <w:bottom w:val="nil"/>
          <w:right w:val="nil"/>
          <w:between w:val="nil"/>
        </w:pBdr>
        <w:shd w:val="clear" w:color="auto" w:fill="FFFFFF" w:themeFill="background1"/>
        <w:spacing w:before="180"/>
        <w:ind w:firstLine="567"/>
        <w:jc w:val="both"/>
        <w:rPr>
          <w:sz w:val="28"/>
          <w:szCs w:val="28"/>
          <w:lang w:val="en-US"/>
        </w:rPr>
      </w:pPr>
      <w:r w:rsidRPr="006B024E">
        <w:rPr>
          <w:sz w:val="28"/>
          <w:szCs w:val="28"/>
        </w:rPr>
        <w:t>b) Trường hợp vật liệu phóng xạ và thiết bị hạt nhân không đáp ứng đủ điều kiện theo quy định tại điểm a khoản này phải lập biên bản</w:t>
      </w:r>
      <w:r w:rsidR="00A61835" w:rsidRPr="006B024E">
        <w:rPr>
          <w:sz w:val="28"/>
          <w:szCs w:val="28"/>
          <w:lang w:val="en-US"/>
        </w:rPr>
        <w:t>,</w:t>
      </w:r>
      <w:r w:rsidRPr="006B024E">
        <w:rPr>
          <w:sz w:val="28"/>
          <w:szCs w:val="28"/>
        </w:rPr>
        <w:t xml:space="preserve"> thu giữ</w:t>
      </w:r>
      <w:r w:rsidR="00A61835" w:rsidRPr="006B024E">
        <w:rPr>
          <w:sz w:val="28"/>
          <w:szCs w:val="28"/>
          <w:lang w:val="en-US"/>
        </w:rPr>
        <w:t xml:space="preserve"> và</w:t>
      </w:r>
      <w:r w:rsidRPr="006B024E">
        <w:rPr>
          <w:sz w:val="28"/>
          <w:szCs w:val="28"/>
        </w:rPr>
        <w:t xml:space="preserve"> áp dụng các biện pháp an toàn, an ninh theo quy định</w:t>
      </w:r>
      <w:r w:rsidR="009C2674" w:rsidRPr="006B024E">
        <w:rPr>
          <w:sz w:val="28"/>
          <w:szCs w:val="28"/>
          <w:lang w:val="en-GB"/>
        </w:rPr>
        <w:t>,</w:t>
      </w:r>
      <w:r w:rsidRPr="006B024E">
        <w:rPr>
          <w:sz w:val="28"/>
          <w:szCs w:val="28"/>
        </w:rPr>
        <w:t xml:space="preserve"> đồng thời thông báo ngay cho Bộ Khoa học và Công nghệ qua </w:t>
      </w:r>
      <w:r w:rsidR="00BA464D" w:rsidRPr="006B024E">
        <w:rPr>
          <w:sz w:val="28"/>
          <w:szCs w:val="28"/>
        </w:rPr>
        <w:t>Cục An</w:t>
      </w:r>
      <w:r w:rsidR="00FD543B" w:rsidRPr="006B024E">
        <w:rPr>
          <w:sz w:val="28"/>
          <w:szCs w:val="28"/>
        </w:rPr>
        <w:t xml:space="preserve"> toàn bức xạ và hạt nhân</w:t>
      </w:r>
      <w:r w:rsidRPr="006B024E">
        <w:rPr>
          <w:sz w:val="28"/>
          <w:szCs w:val="28"/>
        </w:rPr>
        <w:t xml:space="preserve"> để phối hợp xử lý;</w:t>
      </w:r>
    </w:p>
    <w:p w14:paraId="32B69340" w14:textId="79171942" w:rsidR="00322B83" w:rsidRPr="006B024E" w:rsidRDefault="00322B83" w:rsidP="00416001">
      <w:pPr>
        <w:pBdr>
          <w:top w:val="nil"/>
          <w:left w:val="nil"/>
          <w:bottom w:val="nil"/>
          <w:right w:val="nil"/>
          <w:between w:val="nil"/>
        </w:pBdr>
        <w:shd w:val="clear" w:color="auto" w:fill="FFFFFF" w:themeFill="background1"/>
        <w:spacing w:before="180"/>
        <w:ind w:firstLine="567"/>
        <w:jc w:val="both"/>
        <w:rPr>
          <w:sz w:val="28"/>
          <w:szCs w:val="28"/>
          <w:lang w:val="en-US"/>
        </w:rPr>
      </w:pPr>
      <w:r w:rsidRPr="006B024E">
        <w:rPr>
          <w:sz w:val="28"/>
          <w:szCs w:val="28"/>
        </w:rPr>
        <w:t xml:space="preserve">c) Trường hợp xảy ra sự cố bức xạ, sự cố hạt nhân do vật liệu phóng xạ và thiết bị hạt nhân tại cửa khẩu, phải thực hiện các biện pháp ứng phó đã được lập kế hoạch theo quy định </w:t>
      </w:r>
      <w:r w:rsidR="00595480" w:rsidRPr="006B024E">
        <w:rPr>
          <w:sz w:val="28"/>
          <w:szCs w:val="28"/>
          <w:lang w:val="en-GB"/>
        </w:rPr>
        <w:t xml:space="preserve">và hướng dẫn </w:t>
      </w:r>
      <w:r w:rsidRPr="006B024E">
        <w:rPr>
          <w:sz w:val="28"/>
          <w:szCs w:val="28"/>
        </w:rPr>
        <w:t xml:space="preserve">của Bộ Khoa học và Công nghệ đồng thời thông báo ngay cho Ủy ban nhân dân cấp tỉnh </w:t>
      </w:r>
      <w:r w:rsidR="00355502" w:rsidRPr="006B024E">
        <w:rPr>
          <w:sz w:val="28"/>
          <w:szCs w:val="28"/>
          <w:lang w:val="en-US"/>
        </w:rPr>
        <w:t>nơi xảy ra sự cố</w:t>
      </w:r>
      <w:r w:rsidRPr="006B024E">
        <w:rPr>
          <w:sz w:val="28"/>
          <w:szCs w:val="28"/>
        </w:rPr>
        <w:t xml:space="preserve"> và </w:t>
      </w:r>
      <w:r w:rsidR="00BA464D" w:rsidRPr="006B024E">
        <w:rPr>
          <w:sz w:val="28"/>
          <w:szCs w:val="28"/>
        </w:rPr>
        <w:t>Cục An</w:t>
      </w:r>
      <w:r w:rsidR="00FD543B" w:rsidRPr="006B024E">
        <w:rPr>
          <w:sz w:val="28"/>
          <w:szCs w:val="28"/>
        </w:rPr>
        <w:t xml:space="preserve"> toàn bức xạ và hạt nhân</w:t>
      </w:r>
      <w:r w:rsidRPr="006B024E">
        <w:rPr>
          <w:sz w:val="28"/>
          <w:szCs w:val="28"/>
        </w:rPr>
        <w:t xml:space="preserve"> để phối hợp xử lý</w:t>
      </w:r>
      <w:r w:rsidR="009B3CAD" w:rsidRPr="006B024E">
        <w:rPr>
          <w:sz w:val="28"/>
          <w:szCs w:val="28"/>
          <w:lang w:val="en-US"/>
        </w:rPr>
        <w:t>.</w:t>
      </w:r>
    </w:p>
    <w:p w14:paraId="07554059" w14:textId="761F960F" w:rsidR="00950046" w:rsidRPr="006B024E" w:rsidRDefault="00950046" w:rsidP="00416001">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lang w:val="en-US"/>
        </w:rPr>
        <w:t>2</w:t>
      </w:r>
      <w:r w:rsidRPr="006B024E">
        <w:rPr>
          <w:sz w:val="28"/>
          <w:szCs w:val="28"/>
        </w:rPr>
        <w:t xml:space="preserve">. Cơ quan khác tại cửa khẩu, tùy theo chức năng và nhiệm vụ của mình, có trách nhiệm hỗ trợ, phối hợp với cơ quan hải quan trong trường hợp quy định tại các điểm b và c khoản </w:t>
      </w:r>
      <w:r w:rsidRPr="006B024E">
        <w:rPr>
          <w:sz w:val="28"/>
          <w:szCs w:val="28"/>
          <w:lang w:val="en-US"/>
        </w:rPr>
        <w:t>1</w:t>
      </w:r>
      <w:r w:rsidRPr="006B024E">
        <w:rPr>
          <w:sz w:val="28"/>
          <w:szCs w:val="28"/>
        </w:rPr>
        <w:t xml:space="preserve"> Điều này.</w:t>
      </w:r>
    </w:p>
    <w:p w14:paraId="71EF1746" w14:textId="2C3B90EF" w:rsidR="00E5115D" w:rsidRPr="006B024E" w:rsidRDefault="00322B83" w:rsidP="00416001">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 xml:space="preserve">3. </w:t>
      </w:r>
      <w:r w:rsidR="00B719CD" w:rsidRPr="006B024E">
        <w:rPr>
          <w:sz w:val="28"/>
          <w:szCs w:val="28"/>
          <w:lang w:val="en-US"/>
        </w:rPr>
        <w:t>Bộ Khoa học và Công nghệ</w:t>
      </w:r>
      <w:r w:rsidR="00553BE3" w:rsidRPr="006B024E">
        <w:rPr>
          <w:sz w:val="28"/>
          <w:szCs w:val="28"/>
        </w:rPr>
        <w:t xml:space="preserve"> có trách nhiệm:</w:t>
      </w:r>
    </w:p>
    <w:p w14:paraId="58AF6341" w14:textId="0433FCFD" w:rsidR="00553BE3" w:rsidRPr="006B024E" w:rsidRDefault="00553BE3" w:rsidP="007672CA">
      <w:pPr>
        <w:pBdr>
          <w:top w:val="nil"/>
          <w:left w:val="nil"/>
          <w:bottom w:val="nil"/>
          <w:right w:val="nil"/>
          <w:between w:val="nil"/>
        </w:pBdr>
        <w:shd w:val="clear" w:color="auto" w:fill="FFFFFF" w:themeFill="background1"/>
        <w:spacing w:before="228"/>
        <w:ind w:firstLine="567"/>
        <w:jc w:val="both"/>
        <w:rPr>
          <w:sz w:val="28"/>
          <w:szCs w:val="28"/>
        </w:rPr>
      </w:pPr>
      <w:r w:rsidRPr="006B024E">
        <w:rPr>
          <w:sz w:val="28"/>
          <w:szCs w:val="28"/>
        </w:rPr>
        <w:t xml:space="preserve">a) Hướng dẫn nghiệp vụ và hỗ trợ kỹ thuật cho cơ quan hải quan trong việc kiểm soát nhập khẩu, xuất khẩu vật liệu phóng xạ và thiết bị hạt nhân;  </w:t>
      </w:r>
    </w:p>
    <w:p w14:paraId="4BCBD460" w14:textId="518A2D52" w:rsidR="007C7282" w:rsidRPr="006B024E" w:rsidRDefault="00553BE3" w:rsidP="00551E5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lastRenderedPageBreak/>
        <w:t xml:space="preserve">b) Chủ trì, phối hợp với Ủy ban nhân dân cấp tỉnh và cơ quan liên quan có biện pháp kịp thời xử lý theo quy định </w:t>
      </w:r>
      <w:r w:rsidR="008A42F9" w:rsidRPr="006B024E">
        <w:rPr>
          <w:sz w:val="28"/>
          <w:szCs w:val="28"/>
          <w:lang w:val="en-GB"/>
        </w:rPr>
        <w:t xml:space="preserve">sau </w:t>
      </w:r>
      <w:r w:rsidRPr="006B024E">
        <w:rPr>
          <w:sz w:val="28"/>
          <w:szCs w:val="28"/>
        </w:rPr>
        <w:t xml:space="preserve">khi nhận được thông báo </w:t>
      </w:r>
      <w:r w:rsidR="00C91D20" w:rsidRPr="006B024E">
        <w:rPr>
          <w:sz w:val="28"/>
          <w:szCs w:val="28"/>
          <w:lang w:val="en-GB"/>
        </w:rPr>
        <w:t>về</w:t>
      </w:r>
      <w:r w:rsidRPr="006B024E">
        <w:rPr>
          <w:sz w:val="28"/>
          <w:szCs w:val="28"/>
        </w:rPr>
        <w:t xml:space="preserve"> các </w:t>
      </w:r>
      <w:r w:rsidR="00C91D20" w:rsidRPr="006B024E">
        <w:rPr>
          <w:sz w:val="28"/>
          <w:szCs w:val="28"/>
          <w:lang w:val="en-GB"/>
        </w:rPr>
        <w:t xml:space="preserve">trường hợp quy định tại </w:t>
      </w:r>
      <w:r w:rsidRPr="006B024E">
        <w:rPr>
          <w:sz w:val="28"/>
          <w:szCs w:val="28"/>
        </w:rPr>
        <w:t>điểm b và</w:t>
      </w:r>
      <w:r w:rsidR="002C19E6" w:rsidRPr="006B024E">
        <w:rPr>
          <w:sz w:val="28"/>
          <w:szCs w:val="28"/>
          <w:lang w:val="en-GB"/>
        </w:rPr>
        <w:t xml:space="preserve"> điểm </w:t>
      </w:r>
      <w:r w:rsidRPr="006B024E">
        <w:rPr>
          <w:sz w:val="28"/>
          <w:szCs w:val="28"/>
        </w:rPr>
        <w:t xml:space="preserve">c khoản </w:t>
      </w:r>
      <w:r w:rsidR="008C7E82" w:rsidRPr="006B024E">
        <w:rPr>
          <w:sz w:val="28"/>
          <w:szCs w:val="28"/>
          <w:lang w:val="en-US"/>
        </w:rPr>
        <w:t>1</w:t>
      </w:r>
      <w:r w:rsidR="008C7E82" w:rsidRPr="006B024E">
        <w:rPr>
          <w:sz w:val="28"/>
          <w:szCs w:val="28"/>
        </w:rPr>
        <w:t xml:space="preserve"> </w:t>
      </w:r>
      <w:r w:rsidRPr="006B024E">
        <w:rPr>
          <w:sz w:val="28"/>
          <w:szCs w:val="28"/>
        </w:rPr>
        <w:t>Điều này.</w:t>
      </w:r>
      <w:r w:rsidRPr="006B024E" w:rsidDel="00553BE3">
        <w:rPr>
          <w:sz w:val="28"/>
          <w:szCs w:val="28"/>
        </w:rPr>
        <w:t xml:space="preserve"> </w:t>
      </w:r>
    </w:p>
    <w:p w14:paraId="0F580047" w14:textId="34023E36" w:rsidR="00950046" w:rsidRPr="006B024E" w:rsidRDefault="001766D8" w:rsidP="00551E5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lang w:val="en-US"/>
        </w:rPr>
        <w:t>4</w:t>
      </w:r>
      <w:r w:rsidR="00204849" w:rsidRPr="006B024E">
        <w:rPr>
          <w:sz w:val="28"/>
          <w:szCs w:val="28"/>
          <w:lang w:val="en-US"/>
        </w:rPr>
        <w:t xml:space="preserve">. </w:t>
      </w:r>
      <w:r w:rsidR="00950046" w:rsidRPr="006B024E">
        <w:rPr>
          <w:sz w:val="28"/>
          <w:szCs w:val="28"/>
        </w:rPr>
        <w:t>Bộ Tài chính</w:t>
      </w:r>
      <w:r w:rsidR="00102041" w:rsidRPr="006B024E">
        <w:rPr>
          <w:sz w:val="28"/>
          <w:szCs w:val="28"/>
          <w:lang w:val="en-US"/>
        </w:rPr>
        <w:t xml:space="preserve"> chủ trì,</w:t>
      </w:r>
      <w:r w:rsidR="00950046" w:rsidRPr="006B024E">
        <w:rPr>
          <w:sz w:val="28"/>
          <w:szCs w:val="28"/>
        </w:rPr>
        <w:t xml:space="preserve"> phối hợp với Bộ Khoa học và Công nghệ thiết lập </w:t>
      </w:r>
      <w:r w:rsidR="00254C12" w:rsidRPr="006B024E">
        <w:rPr>
          <w:sz w:val="28"/>
          <w:szCs w:val="28"/>
          <w:lang w:val="en-US"/>
        </w:rPr>
        <w:t xml:space="preserve">quy trình, </w:t>
      </w:r>
      <w:r w:rsidR="00950046" w:rsidRPr="006B024E">
        <w:rPr>
          <w:sz w:val="28"/>
          <w:szCs w:val="28"/>
        </w:rPr>
        <w:t xml:space="preserve">hệ thống, trang bị phương tiện kỹ thuật, thực hiện các biện pháp cần thiết để phát hiện nguồn phóng xạ, vật liệu hạt nhân tại cửa khẩu. </w:t>
      </w:r>
    </w:p>
    <w:p w14:paraId="791CA02A" w14:textId="1DBB9757" w:rsidR="004E7CB5" w:rsidRPr="006B024E" w:rsidRDefault="001766D8" w:rsidP="00551E5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lang w:val="en-US"/>
        </w:rPr>
        <w:t>5</w:t>
      </w:r>
      <w:r w:rsidR="004E7CB5" w:rsidRPr="006B024E">
        <w:rPr>
          <w:sz w:val="28"/>
          <w:szCs w:val="28"/>
        </w:rPr>
        <w:t>. Ủy ban nhân dân cấp tỉnh có trách nhiệm:</w:t>
      </w:r>
    </w:p>
    <w:p w14:paraId="593AA418" w14:textId="4F9C2096" w:rsidR="00322B83" w:rsidRPr="006B024E" w:rsidRDefault="004E7CB5" w:rsidP="00551E5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a) Phối hợp với cơ quan hải quan kiểm tra, xử lý bảo đảm an toàn bức xạ, an toàn hạt nhân trong trường hợp vật liệu phóng xạ và thiết bị hạt nhân không </w:t>
      </w:r>
      <w:r w:rsidR="0000275C" w:rsidRPr="006B024E">
        <w:rPr>
          <w:sz w:val="28"/>
          <w:szCs w:val="28"/>
          <w:lang w:val="en-GB"/>
        </w:rPr>
        <w:t>được</w:t>
      </w:r>
      <w:r w:rsidRPr="006B024E">
        <w:rPr>
          <w:sz w:val="28"/>
          <w:szCs w:val="28"/>
        </w:rPr>
        <w:t xml:space="preserve"> thông quan </w:t>
      </w:r>
      <w:r w:rsidR="00C6793C" w:rsidRPr="006B024E">
        <w:rPr>
          <w:sz w:val="28"/>
          <w:szCs w:val="28"/>
          <w:lang w:val="en-GB"/>
        </w:rPr>
        <w:t xml:space="preserve">theo </w:t>
      </w:r>
      <w:r w:rsidRPr="006B024E">
        <w:rPr>
          <w:sz w:val="28"/>
          <w:szCs w:val="28"/>
        </w:rPr>
        <w:t>quy định;</w:t>
      </w:r>
      <w:bookmarkStart w:id="58" w:name="_gn62zk43nhuc" w:colFirst="0" w:colLast="0"/>
      <w:bookmarkEnd w:id="58"/>
    </w:p>
    <w:p w14:paraId="39B60090" w14:textId="3B7DF6A3" w:rsidR="00322B83" w:rsidRPr="006B024E" w:rsidRDefault="00322B83" w:rsidP="00551E5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b) Phối hợp với </w:t>
      </w:r>
      <w:r w:rsidR="007B20E5" w:rsidRPr="006B024E">
        <w:rPr>
          <w:sz w:val="28"/>
          <w:szCs w:val="28"/>
          <w:lang w:val="en-US"/>
        </w:rPr>
        <w:t>Bộ Khoa học và Công nghệ</w:t>
      </w:r>
      <w:r w:rsidRPr="006B024E">
        <w:rPr>
          <w:sz w:val="28"/>
          <w:szCs w:val="28"/>
        </w:rPr>
        <w:t xml:space="preserve"> trong việc xử lý sự cố bức xạ, sự cố hạt nhân.</w:t>
      </w:r>
    </w:p>
    <w:p w14:paraId="722BF48B" w14:textId="6A6BA760" w:rsidR="008764DA" w:rsidRPr="006B024E" w:rsidRDefault="008764DA" w:rsidP="00551E5B">
      <w:pPr>
        <w:pStyle w:val="Heading2"/>
        <w:keepNext w:val="0"/>
        <w:spacing w:before="240" w:after="0"/>
        <w:ind w:firstLine="567"/>
        <w:rPr>
          <w:b w:val="0"/>
          <w:szCs w:val="28"/>
        </w:rPr>
      </w:pPr>
      <w:bookmarkStart w:id="59" w:name="_rmtm2w9ph0d2" w:colFirst="0" w:colLast="0"/>
      <w:bookmarkStart w:id="60" w:name="g7h95kn1ddmv" w:colFirst="0" w:colLast="0"/>
      <w:bookmarkStart w:id="61" w:name="_h47co9c7xlte" w:colFirst="0" w:colLast="0"/>
      <w:bookmarkEnd w:id="59"/>
      <w:bookmarkEnd w:id="60"/>
      <w:bookmarkEnd w:id="61"/>
      <w:r w:rsidRPr="006B024E">
        <w:rPr>
          <w:szCs w:val="28"/>
        </w:rPr>
        <w:t xml:space="preserve">Điều </w:t>
      </w:r>
      <w:r w:rsidR="00147418" w:rsidRPr="006B024E">
        <w:rPr>
          <w:szCs w:val="28"/>
        </w:rPr>
        <w:t>1</w:t>
      </w:r>
      <w:r w:rsidR="00CD7D40" w:rsidRPr="006B024E">
        <w:rPr>
          <w:szCs w:val="28"/>
          <w:lang w:val="en-US"/>
        </w:rPr>
        <w:t>7</w:t>
      </w:r>
      <w:r w:rsidRPr="006B024E">
        <w:rPr>
          <w:szCs w:val="28"/>
        </w:rPr>
        <w:t xml:space="preserve">. Kiểm soát nhập khẩu hàng hoá tiêu dùng đã chiếu xạ </w:t>
      </w:r>
      <w:r w:rsidR="00B74283" w:rsidRPr="006B024E">
        <w:rPr>
          <w:szCs w:val="28"/>
        </w:rPr>
        <w:t>và hàng hóa có dấu hiệu chứa chất phóng xạ hoặc nhiễm phóng xạ</w:t>
      </w:r>
    </w:p>
    <w:p w14:paraId="1CC19D1C" w14:textId="3F00F7C0" w:rsidR="008764DA" w:rsidRPr="006B024E" w:rsidRDefault="008764DA" w:rsidP="00551E5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1. Việc nhập khẩu hàng hoá tiêu dùng đã chiếu xạ </w:t>
      </w:r>
      <w:r w:rsidR="007809A5" w:rsidRPr="006B024E">
        <w:rPr>
          <w:sz w:val="28"/>
          <w:szCs w:val="28"/>
          <w:lang w:val="en-US"/>
        </w:rPr>
        <w:t>và</w:t>
      </w:r>
      <w:r w:rsidR="007809A5" w:rsidRPr="006B024E">
        <w:rPr>
          <w:sz w:val="28"/>
          <w:szCs w:val="28"/>
        </w:rPr>
        <w:t xml:space="preserve"> hàng hóa có dấu hiệu chứa chất phóng xạ hoặc nhiễm phóng xạ</w:t>
      </w:r>
      <w:r w:rsidR="007809A5" w:rsidRPr="006B024E" w:rsidDel="007809A5">
        <w:rPr>
          <w:sz w:val="28"/>
          <w:szCs w:val="28"/>
        </w:rPr>
        <w:t xml:space="preserve"> </w:t>
      </w:r>
      <w:r w:rsidRPr="006B024E">
        <w:rPr>
          <w:sz w:val="28"/>
          <w:szCs w:val="28"/>
        </w:rPr>
        <w:t>phải bảo đảm an toàn bức xạ, an toàn sức khỏe cộng đồng, phù hợp với chuẩn mực quốc tế và điều ước quốc tế mà Việt Nam là thành viên, tuân thủ danh mục và mức chiếu xạ do cơ quan nhà nước có thẩm quyền ban hành.</w:t>
      </w:r>
    </w:p>
    <w:p w14:paraId="7799C7BB" w14:textId="77777777" w:rsidR="002A5DFD" w:rsidRPr="006B024E" w:rsidRDefault="002A5DFD" w:rsidP="00551E5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2. Bộ, ngành liên quan có trách nhiệm:</w:t>
      </w:r>
    </w:p>
    <w:p w14:paraId="61903BEE" w14:textId="72F732CC" w:rsidR="002A5DFD" w:rsidRPr="006B024E" w:rsidRDefault="002A5DFD" w:rsidP="00551E5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a) Ban hành danh mục hàng hóa </w:t>
      </w:r>
      <w:r w:rsidR="00A07388" w:rsidRPr="006B024E">
        <w:rPr>
          <w:sz w:val="28"/>
          <w:szCs w:val="28"/>
          <w:lang w:val="en-US"/>
        </w:rPr>
        <w:t>tiêu dùng</w:t>
      </w:r>
      <w:r w:rsidR="00A07388" w:rsidRPr="006B024E">
        <w:rPr>
          <w:sz w:val="28"/>
          <w:szCs w:val="28"/>
        </w:rPr>
        <w:t xml:space="preserve"> </w:t>
      </w:r>
      <w:r w:rsidRPr="006B024E">
        <w:rPr>
          <w:sz w:val="28"/>
          <w:szCs w:val="28"/>
        </w:rPr>
        <w:t>được phép chiếu xạ và mức liều chiếu xạ đối với hàng hóa theo pháp luật về an toàn thực phẩm;</w:t>
      </w:r>
    </w:p>
    <w:p w14:paraId="755801FC" w14:textId="58D67B66" w:rsidR="002A5DFD" w:rsidRPr="006B024E" w:rsidRDefault="002A5DFD" w:rsidP="00551E5B">
      <w:pPr>
        <w:pBdr>
          <w:top w:val="nil"/>
          <w:left w:val="nil"/>
          <w:bottom w:val="nil"/>
          <w:right w:val="nil"/>
          <w:between w:val="nil"/>
        </w:pBdr>
        <w:shd w:val="clear" w:color="auto" w:fill="FFFFFF" w:themeFill="background1"/>
        <w:spacing w:before="240"/>
        <w:ind w:firstLine="567"/>
        <w:jc w:val="both"/>
        <w:rPr>
          <w:sz w:val="28"/>
          <w:szCs w:val="28"/>
          <w:lang w:val="en-US"/>
        </w:rPr>
      </w:pPr>
      <w:r w:rsidRPr="006B024E">
        <w:rPr>
          <w:sz w:val="28"/>
          <w:szCs w:val="28"/>
        </w:rPr>
        <w:t xml:space="preserve">b) Quản lý hoạt động nhập khẩu, lưu thông hàng hóa </w:t>
      </w:r>
      <w:r w:rsidR="00406487" w:rsidRPr="006B024E">
        <w:rPr>
          <w:sz w:val="28"/>
          <w:szCs w:val="28"/>
          <w:lang w:val="en-US"/>
        </w:rPr>
        <w:t>tiêu dùng đã</w:t>
      </w:r>
      <w:r w:rsidR="00406487" w:rsidRPr="006B024E">
        <w:rPr>
          <w:sz w:val="28"/>
          <w:szCs w:val="28"/>
        </w:rPr>
        <w:t xml:space="preserve"> </w:t>
      </w:r>
      <w:r w:rsidRPr="006B024E">
        <w:rPr>
          <w:sz w:val="28"/>
          <w:szCs w:val="28"/>
        </w:rPr>
        <w:t xml:space="preserve">chiếu xạ </w:t>
      </w:r>
      <w:r w:rsidR="007770BC" w:rsidRPr="006B024E">
        <w:rPr>
          <w:sz w:val="28"/>
          <w:szCs w:val="28"/>
          <w:lang w:val="en-US"/>
        </w:rPr>
        <w:t>hoặc chứa chất phóng xạ;</w:t>
      </w:r>
      <w:r w:rsidRPr="006B024E">
        <w:rPr>
          <w:sz w:val="28"/>
          <w:szCs w:val="28"/>
        </w:rPr>
        <w:t xml:space="preserve"> kiểm tra việc ghi nhãn hàng hóa đã chiếu xạ theo quy định pháp luật về chất lượng sản phẩm, hàng hóa</w:t>
      </w:r>
      <w:r w:rsidR="000A1E9F" w:rsidRPr="006B024E">
        <w:rPr>
          <w:sz w:val="28"/>
          <w:szCs w:val="28"/>
          <w:lang w:val="en-US"/>
        </w:rPr>
        <w:t>.</w:t>
      </w:r>
    </w:p>
    <w:p w14:paraId="7F363C02" w14:textId="263652E4" w:rsidR="000A1E9F" w:rsidRPr="006B024E" w:rsidRDefault="000A1E9F" w:rsidP="00551E5B">
      <w:pPr>
        <w:pBdr>
          <w:top w:val="nil"/>
          <w:left w:val="nil"/>
          <w:bottom w:val="nil"/>
          <w:right w:val="nil"/>
          <w:between w:val="nil"/>
        </w:pBdr>
        <w:shd w:val="clear" w:color="auto" w:fill="FFFFFF" w:themeFill="background1"/>
        <w:spacing w:before="240"/>
        <w:ind w:firstLine="567"/>
        <w:jc w:val="both"/>
        <w:rPr>
          <w:sz w:val="28"/>
          <w:szCs w:val="28"/>
          <w:lang w:val="en-US"/>
        </w:rPr>
      </w:pPr>
      <w:r w:rsidRPr="006B024E">
        <w:rPr>
          <w:sz w:val="28"/>
          <w:szCs w:val="28"/>
          <w:lang w:val="en-US"/>
        </w:rPr>
        <w:t>3. Bộ Khoa học và Công nghệ có trách nhiệm q</w:t>
      </w:r>
      <w:r w:rsidRPr="006B024E">
        <w:rPr>
          <w:sz w:val="28"/>
          <w:szCs w:val="28"/>
        </w:rPr>
        <w:t>uy định danh mục hàng hóa nhập khẩu phải kiểm xạ.</w:t>
      </w:r>
    </w:p>
    <w:p w14:paraId="7700228E" w14:textId="07728E86" w:rsidR="00F01ADA" w:rsidRPr="006B024E" w:rsidRDefault="00B002C3" w:rsidP="00551E5B">
      <w:pPr>
        <w:pBdr>
          <w:top w:val="nil"/>
          <w:left w:val="nil"/>
          <w:bottom w:val="nil"/>
          <w:right w:val="nil"/>
          <w:between w:val="nil"/>
        </w:pBdr>
        <w:shd w:val="clear" w:color="auto" w:fill="FFFFFF" w:themeFill="background1"/>
        <w:spacing w:before="240"/>
        <w:ind w:firstLine="567"/>
        <w:jc w:val="both"/>
        <w:rPr>
          <w:sz w:val="28"/>
          <w:szCs w:val="28"/>
          <w:lang w:val="en-US"/>
        </w:rPr>
      </w:pPr>
      <w:r w:rsidRPr="006B024E">
        <w:rPr>
          <w:sz w:val="28"/>
          <w:szCs w:val="28"/>
          <w:lang w:val="en-US"/>
        </w:rPr>
        <w:t>4.</w:t>
      </w:r>
      <w:r w:rsidR="002A5DFD" w:rsidRPr="006B024E">
        <w:rPr>
          <w:sz w:val="28"/>
          <w:szCs w:val="28"/>
        </w:rPr>
        <w:t xml:space="preserve"> </w:t>
      </w:r>
      <w:r w:rsidR="00BE379E" w:rsidRPr="006B024E">
        <w:rPr>
          <w:sz w:val="28"/>
          <w:szCs w:val="28"/>
        </w:rPr>
        <w:t xml:space="preserve">Bộ Tài chính phối hợp với </w:t>
      </w:r>
      <w:r w:rsidR="00296695" w:rsidRPr="006B024E">
        <w:rPr>
          <w:sz w:val="28"/>
          <w:szCs w:val="28"/>
          <w:lang w:val="en-US"/>
        </w:rPr>
        <w:t>b</w:t>
      </w:r>
      <w:r w:rsidR="00BE379E" w:rsidRPr="006B024E">
        <w:rPr>
          <w:sz w:val="28"/>
          <w:szCs w:val="28"/>
        </w:rPr>
        <w:t>ộ, ngành liên quan kiểm soát việc nhập khẩu hàng hóa tiêu dùng đã chiếu xạ hoặc chứa chất phóng xạ</w:t>
      </w:r>
      <w:r w:rsidR="00A748F1" w:rsidRPr="006B024E">
        <w:rPr>
          <w:sz w:val="28"/>
          <w:szCs w:val="28"/>
          <w:lang w:val="en-US"/>
        </w:rPr>
        <w:t>; hàng hóa nhập khẩu phải kiểm xạ</w:t>
      </w:r>
      <w:r w:rsidR="00BE379E" w:rsidRPr="006B024E">
        <w:rPr>
          <w:sz w:val="28"/>
          <w:szCs w:val="28"/>
        </w:rPr>
        <w:t xml:space="preserve"> trên cơ sở danh mục do </w:t>
      </w:r>
      <w:r w:rsidR="00296695" w:rsidRPr="006B024E">
        <w:rPr>
          <w:sz w:val="28"/>
          <w:szCs w:val="28"/>
          <w:lang w:val="en-US"/>
        </w:rPr>
        <w:t>b</w:t>
      </w:r>
      <w:r w:rsidR="00BE379E" w:rsidRPr="006B024E">
        <w:rPr>
          <w:sz w:val="28"/>
          <w:szCs w:val="28"/>
        </w:rPr>
        <w:t>ộ</w:t>
      </w:r>
      <w:r w:rsidR="00630871" w:rsidRPr="006B024E">
        <w:rPr>
          <w:sz w:val="28"/>
          <w:szCs w:val="28"/>
          <w:lang w:val="en-US"/>
        </w:rPr>
        <w:t>,</w:t>
      </w:r>
      <w:r w:rsidR="00BE379E" w:rsidRPr="006B024E">
        <w:rPr>
          <w:sz w:val="28"/>
          <w:szCs w:val="28"/>
        </w:rPr>
        <w:t xml:space="preserve"> ngành liên quan ban hành</w:t>
      </w:r>
      <w:r w:rsidR="00BE379E" w:rsidRPr="006B024E">
        <w:rPr>
          <w:sz w:val="28"/>
          <w:szCs w:val="28"/>
          <w:lang w:val="en-US"/>
        </w:rPr>
        <w:t>.</w:t>
      </w:r>
    </w:p>
    <w:p w14:paraId="1D462C18" w14:textId="2FE927EC" w:rsidR="009F7053" w:rsidRPr="006B024E" w:rsidRDefault="007F46FF" w:rsidP="00551E5B">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lang w:val="en-US"/>
        </w:rPr>
        <w:t>5</w:t>
      </w:r>
      <w:r w:rsidR="008764DA" w:rsidRPr="006B024E">
        <w:rPr>
          <w:sz w:val="28"/>
          <w:szCs w:val="28"/>
        </w:rPr>
        <w:t>. Bộ Khoa học và Công nghệ, Bộ Y tế, Bộ Nông nghiệp và Môi trường</w:t>
      </w:r>
      <w:r w:rsidR="008E1386" w:rsidRPr="006B024E">
        <w:rPr>
          <w:sz w:val="28"/>
          <w:szCs w:val="28"/>
          <w:lang w:val="en-US"/>
        </w:rPr>
        <w:t>,</w:t>
      </w:r>
      <w:r w:rsidR="008764DA" w:rsidRPr="006B024E">
        <w:rPr>
          <w:sz w:val="28"/>
          <w:szCs w:val="28"/>
        </w:rPr>
        <w:t xml:space="preserve"> </w:t>
      </w:r>
      <w:r w:rsidR="00296695" w:rsidRPr="006B024E">
        <w:rPr>
          <w:sz w:val="28"/>
          <w:szCs w:val="28"/>
          <w:lang w:val="en-US"/>
        </w:rPr>
        <w:t>b</w:t>
      </w:r>
      <w:r w:rsidR="008764DA" w:rsidRPr="006B024E">
        <w:rPr>
          <w:sz w:val="28"/>
          <w:szCs w:val="28"/>
        </w:rPr>
        <w:t>ộ, ngành liên quan định kỳ hoặc khi phát hiện có bất cập trong thực tiễn, tổ chức rà soát, cập nhật danh mục và mức liều chiếu xạ đối với hàng hoá tiêu dùng đã chiếu xạ hoặc có chứa chất phóng xạ.</w:t>
      </w:r>
    </w:p>
    <w:p w14:paraId="79389F34" w14:textId="30AB94E2" w:rsidR="009F7053" w:rsidRPr="006B024E" w:rsidRDefault="0062749B" w:rsidP="007672CA">
      <w:pPr>
        <w:pStyle w:val="Heading1"/>
        <w:keepNext w:val="0"/>
        <w:keepLines w:val="0"/>
        <w:spacing w:before="228" w:after="0" w:line="240" w:lineRule="auto"/>
        <w:ind w:firstLine="0"/>
        <w:jc w:val="center"/>
      </w:pPr>
      <w:bookmarkStart w:id="62" w:name="_p0lx38pysjul" w:colFirst="0" w:colLast="0"/>
      <w:bookmarkStart w:id="63" w:name="_Toc206178513"/>
      <w:bookmarkStart w:id="64" w:name="_Toc206342213"/>
      <w:bookmarkEnd w:id="62"/>
      <w:r w:rsidRPr="006B024E">
        <w:lastRenderedPageBreak/>
        <w:t>Chương I</w:t>
      </w:r>
      <w:r w:rsidR="00322B83" w:rsidRPr="006B024E">
        <w:t>V</w:t>
      </w:r>
      <w:bookmarkStart w:id="65" w:name="_Toc206178514"/>
      <w:bookmarkStart w:id="66" w:name="_Toc206342214"/>
      <w:bookmarkEnd w:id="63"/>
      <w:bookmarkEnd w:id="64"/>
      <w:r w:rsidR="001D2EED" w:rsidRPr="006B024E">
        <w:br/>
      </w:r>
      <w:r w:rsidRPr="006B024E">
        <w:t>CHẤT THẢI PHÓNG XẠ, NGUỒN PHÓNG XẠ ĐÃ QUA SỬ DỤNG VÀ NHIÊN LIỆU HẠT NHÂN ĐÃ QUA SỬ DỤNG</w:t>
      </w:r>
      <w:bookmarkEnd w:id="65"/>
      <w:bookmarkEnd w:id="66"/>
    </w:p>
    <w:p w14:paraId="6192BDFD" w14:textId="760F985F" w:rsidR="009F7053" w:rsidRPr="006B024E" w:rsidRDefault="0062749B" w:rsidP="007672CA">
      <w:pPr>
        <w:pStyle w:val="Heading2"/>
        <w:keepNext w:val="0"/>
        <w:spacing w:before="228" w:after="0"/>
        <w:ind w:firstLine="567"/>
        <w:rPr>
          <w:rFonts w:ascii="Times New Roman Bold" w:hAnsi="Times New Roman Bold"/>
          <w:spacing w:val="4"/>
          <w:szCs w:val="28"/>
        </w:rPr>
      </w:pPr>
      <w:bookmarkStart w:id="67" w:name="volv5uolm74d" w:colFirst="0" w:colLast="0"/>
      <w:bookmarkStart w:id="68" w:name="_Toc206178516"/>
      <w:bookmarkStart w:id="69" w:name="_Toc206342216"/>
      <w:bookmarkEnd w:id="67"/>
      <w:r w:rsidRPr="006B024E">
        <w:rPr>
          <w:rFonts w:ascii="Times New Roman Bold" w:hAnsi="Times New Roman Bold"/>
          <w:spacing w:val="4"/>
          <w:szCs w:val="28"/>
        </w:rPr>
        <w:t xml:space="preserve">Điều </w:t>
      </w:r>
      <w:r w:rsidR="00D801C3" w:rsidRPr="006B024E">
        <w:rPr>
          <w:rFonts w:ascii="Times New Roman Bold" w:hAnsi="Times New Roman Bold"/>
          <w:spacing w:val="4"/>
          <w:szCs w:val="28"/>
          <w:lang w:val="en-US"/>
        </w:rPr>
        <w:t>18</w:t>
      </w:r>
      <w:r w:rsidRPr="006B024E">
        <w:rPr>
          <w:rFonts w:ascii="Times New Roman Bold" w:hAnsi="Times New Roman Bold"/>
          <w:spacing w:val="4"/>
          <w:szCs w:val="28"/>
        </w:rPr>
        <w:t>. Quản lý chất thải phóng xạ và nhiên liệu hạt nhân đã qua sử dụng</w:t>
      </w:r>
      <w:bookmarkEnd w:id="68"/>
      <w:bookmarkEnd w:id="69"/>
    </w:p>
    <w:p w14:paraId="558F8BFE" w14:textId="77777777" w:rsidR="009F7053" w:rsidRPr="006B024E" w:rsidRDefault="0062749B" w:rsidP="007672CA">
      <w:pPr>
        <w:spacing w:before="228"/>
        <w:ind w:firstLine="567"/>
        <w:jc w:val="both"/>
        <w:rPr>
          <w:sz w:val="28"/>
          <w:szCs w:val="28"/>
        </w:rPr>
      </w:pPr>
      <w:r w:rsidRPr="006B024E">
        <w:rPr>
          <w:sz w:val="28"/>
          <w:szCs w:val="28"/>
        </w:rPr>
        <w:t>1. Các giai đoạn quản lý chất thải phóng xạ bao gồm:</w:t>
      </w:r>
    </w:p>
    <w:p w14:paraId="7EFA7D7D" w14:textId="6665FF3F" w:rsidR="009F7053" w:rsidRPr="006B024E" w:rsidRDefault="0062749B" w:rsidP="007672CA">
      <w:pPr>
        <w:spacing w:before="228"/>
        <w:ind w:firstLine="567"/>
        <w:jc w:val="both"/>
        <w:rPr>
          <w:sz w:val="28"/>
          <w:szCs w:val="28"/>
        </w:rPr>
      </w:pPr>
      <w:r w:rsidRPr="006B024E">
        <w:rPr>
          <w:sz w:val="28"/>
          <w:szCs w:val="28"/>
        </w:rPr>
        <w:t xml:space="preserve">a) Phát sinh chất thải phóng xạ: chất thải phóng xạ phát sinh từ công việc bức xạ đã được cấp phép hoặc chất thải phóng xạ </w:t>
      </w:r>
      <w:r w:rsidR="001B165F" w:rsidRPr="006B024E">
        <w:rPr>
          <w:sz w:val="28"/>
          <w:szCs w:val="28"/>
          <w:lang w:val="en-US"/>
        </w:rPr>
        <w:t>phát sinh từ hoạt động trong quá khứ</w:t>
      </w:r>
      <w:r w:rsidRPr="006B024E">
        <w:rPr>
          <w:sz w:val="28"/>
          <w:szCs w:val="28"/>
        </w:rPr>
        <w:t>;</w:t>
      </w:r>
    </w:p>
    <w:p w14:paraId="6AAD2C07" w14:textId="3604EAB0" w:rsidR="009F7053" w:rsidRPr="006B024E" w:rsidRDefault="0062749B" w:rsidP="007672CA">
      <w:pPr>
        <w:spacing w:before="228"/>
        <w:ind w:firstLine="567"/>
        <w:jc w:val="both"/>
        <w:rPr>
          <w:sz w:val="28"/>
          <w:szCs w:val="28"/>
        </w:rPr>
      </w:pPr>
      <w:r w:rsidRPr="006B024E">
        <w:rPr>
          <w:sz w:val="28"/>
          <w:szCs w:val="28"/>
        </w:rPr>
        <w:t xml:space="preserve">b) Tiền chôn cất là các hoạt động xử lý chất thải phóng xạ trước khi chôn cất, bao gồm: kiểm soát và giảm thiểu chất thải phóng xạ, </w:t>
      </w:r>
      <w:r w:rsidR="00345D49" w:rsidRPr="006B024E">
        <w:rPr>
          <w:sz w:val="28"/>
          <w:szCs w:val="28"/>
        </w:rPr>
        <w:t>thu gom, phân loại</w:t>
      </w:r>
      <w:r w:rsidR="005073F3" w:rsidRPr="006B024E">
        <w:rPr>
          <w:sz w:val="28"/>
          <w:szCs w:val="28"/>
        </w:rPr>
        <w:t>, xử lý</w:t>
      </w:r>
      <w:r w:rsidRPr="006B024E">
        <w:rPr>
          <w:sz w:val="28"/>
          <w:szCs w:val="28"/>
        </w:rPr>
        <w:t xml:space="preserve">, lưu giữ chất thải phóng xạ; </w:t>
      </w:r>
    </w:p>
    <w:p w14:paraId="107F000F" w14:textId="77777777" w:rsidR="009F7053" w:rsidRPr="006B024E" w:rsidRDefault="0062749B" w:rsidP="007672CA">
      <w:pPr>
        <w:spacing w:before="228"/>
        <w:ind w:firstLine="567"/>
        <w:jc w:val="both"/>
        <w:rPr>
          <w:sz w:val="28"/>
          <w:szCs w:val="28"/>
        </w:rPr>
      </w:pPr>
      <w:r w:rsidRPr="006B024E">
        <w:rPr>
          <w:sz w:val="28"/>
          <w:szCs w:val="28"/>
        </w:rPr>
        <w:t>c) Thanh lý chất thải phóng xạ có giá trị nồng độ hoạt độ phóng xạ hoặc tổng hoạt độ phóng xạ nhỏ hơn hoặc bằng mức thanh lý;</w:t>
      </w:r>
    </w:p>
    <w:p w14:paraId="7331E80F" w14:textId="6166FC59" w:rsidR="009F7053" w:rsidRPr="006B024E" w:rsidRDefault="0062749B" w:rsidP="007672CA">
      <w:pPr>
        <w:spacing w:before="228"/>
        <w:ind w:firstLine="567"/>
        <w:jc w:val="both"/>
        <w:rPr>
          <w:sz w:val="28"/>
          <w:szCs w:val="28"/>
        </w:rPr>
      </w:pPr>
      <w:r w:rsidRPr="006B024E">
        <w:rPr>
          <w:sz w:val="28"/>
          <w:szCs w:val="28"/>
        </w:rPr>
        <w:t xml:space="preserve">d) Chôn cất chất thải phóng xạ sau khi được </w:t>
      </w:r>
      <w:r w:rsidR="008F1E9B" w:rsidRPr="006B024E">
        <w:rPr>
          <w:sz w:val="28"/>
          <w:szCs w:val="28"/>
        </w:rPr>
        <w:t>Cục An toàn bức xạ và hạt nhân</w:t>
      </w:r>
      <w:r w:rsidRPr="006B024E">
        <w:rPr>
          <w:sz w:val="28"/>
          <w:szCs w:val="28"/>
        </w:rPr>
        <w:t xml:space="preserve"> cấp </w:t>
      </w:r>
      <w:r w:rsidR="009345D2" w:rsidRPr="006B024E">
        <w:rPr>
          <w:sz w:val="28"/>
          <w:szCs w:val="28"/>
          <w:lang w:val="en-US"/>
        </w:rPr>
        <w:t xml:space="preserve">giấy </w:t>
      </w:r>
      <w:r w:rsidRPr="006B024E">
        <w:rPr>
          <w:sz w:val="28"/>
          <w:szCs w:val="28"/>
        </w:rPr>
        <w:t>phép</w:t>
      </w:r>
      <w:r w:rsidR="00775A29" w:rsidRPr="006B024E">
        <w:rPr>
          <w:sz w:val="28"/>
          <w:szCs w:val="28"/>
          <w:lang w:val="en-US"/>
        </w:rPr>
        <w:t xml:space="preserve"> tiến hành công việc bức xạ (chôn cất chất thải phóng xạ)</w:t>
      </w:r>
      <w:r w:rsidRPr="006B024E">
        <w:rPr>
          <w:sz w:val="28"/>
          <w:szCs w:val="28"/>
        </w:rPr>
        <w:t xml:space="preserve">. Trước khi chôn cất, chất thải phóng xạ phải được </w:t>
      </w:r>
      <w:r w:rsidR="00770D31" w:rsidRPr="006B024E">
        <w:rPr>
          <w:sz w:val="28"/>
          <w:szCs w:val="28"/>
        </w:rPr>
        <w:t>quản lý</w:t>
      </w:r>
      <w:r w:rsidRPr="006B024E">
        <w:rPr>
          <w:sz w:val="28"/>
          <w:szCs w:val="28"/>
        </w:rPr>
        <w:t xml:space="preserve"> qua các bước </w:t>
      </w:r>
      <w:r w:rsidR="00FE31BB" w:rsidRPr="006B024E">
        <w:rPr>
          <w:sz w:val="28"/>
          <w:szCs w:val="28"/>
        </w:rPr>
        <w:t>nêu</w:t>
      </w:r>
      <w:r w:rsidRPr="006B024E">
        <w:rPr>
          <w:sz w:val="28"/>
          <w:szCs w:val="28"/>
        </w:rPr>
        <w:t xml:space="preserve"> tại điểm b khoản này.  </w:t>
      </w:r>
    </w:p>
    <w:p w14:paraId="0438C308" w14:textId="2C68C521" w:rsidR="009F7053" w:rsidRPr="006B024E" w:rsidRDefault="4B4A35D8" w:rsidP="007672CA">
      <w:pPr>
        <w:spacing w:before="228"/>
        <w:ind w:firstLine="567"/>
        <w:jc w:val="both"/>
        <w:rPr>
          <w:sz w:val="28"/>
          <w:szCs w:val="28"/>
        </w:rPr>
      </w:pPr>
      <w:r w:rsidRPr="006B024E">
        <w:rPr>
          <w:sz w:val="28"/>
          <w:szCs w:val="28"/>
        </w:rPr>
        <w:t>2. Phân loại chất thải phóng xạ</w:t>
      </w:r>
      <w:r w:rsidR="009D12E4" w:rsidRPr="006B024E">
        <w:rPr>
          <w:sz w:val="28"/>
          <w:szCs w:val="28"/>
        </w:rPr>
        <w:t>:</w:t>
      </w:r>
    </w:p>
    <w:p w14:paraId="73CE06E7" w14:textId="10D68833" w:rsidR="009F7053" w:rsidRPr="006B024E" w:rsidRDefault="007B3027" w:rsidP="007672CA">
      <w:pPr>
        <w:spacing w:before="228"/>
        <w:ind w:firstLine="567"/>
        <w:jc w:val="both"/>
        <w:rPr>
          <w:sz w:val="28"/>
          <w:szCs w:val="28"/>
          <w:lang w:val="en-US"/>
        </w:rPr>
      </w:pPr>
      <w:r w:rsidRPr="006B024E">
        <w:rPr>
          <w:sz w:val="28"/>
          <w:szCs w:val="28"/>
          <w:lang w:val="en-US"/>
        </w:rPr>
        <w:t xml:space="preserve">a) </w:t>
      </w:r>
      <w:r w:rsidR="00AF1916" w:rsidRPr="006B024E">
        <w:rPr>
          <w:sz w:val="28"/>
          <w:szCs w:val="28"/>
        </w:rPr>
        <w:t xml:space="preserve">Chất thải </w:t>
      </w:r>
      <w:r w:rsidR="6D88574E" w:rsidRPr="006B024E">
        <w:rPr>
          <w:sz w:val="28"/>
          <w:szCs w:val="28"/>
        </w:rPr>
        <w:t xml:space="preserve">phóng xạ </w:t>
      </w:r>
      <w:r w:rsidR="00AF1916" w:rsidRPr="006B024E">
        <w:rPr>
          <w:sz w:val="28"/>
          <w:szCs w:val="28"/>
        </w:rPr>
        <w:t xml:space="preserve">được phân loại </w:t>
      </w:r>
      <w:r w:rsidR="6F98E746" w:rsidRPr="006B024E">
        <w:rPr>
          <w:sz w:val="28"/>
          <w:szCs w:val="28"/>
        </w:rPr>
        <w:t>thành</w:t>
      </w:r>
      <w:r w:rsidR="001D383E" w:rsidRPr="006B024E">
        <w:rPr>
          <w:sz w:val="28"/>
          <w:szCs w:val="28"/>
        </w:rPr>
        <w:t xml:space="preserve"> 3 loại</w:t>
      </w:r>
      <w:r w:rsidR="00AF1916" w:rsidRPr="006B024E">
        <w:rPr>
          <w:sz w:val="28"/>
          <w:szCs w:val="28"/>
        </w:rPr>
        <w:t>:</w:t>
      </w:r>
      <w:r w:rsidR="3BE8BF44" w:rsidRPr="006B024E">
        <w:rPr>
          <w:sz w:val="28"/>
          <w:szCs w:val="28"/>
        </w:rPr>
        <w:t xml:space="preserve"> </w:t>
      </w:r>
      <w:r w:rsidR="000B4F1D" w:rsidRPr="006B024E">
        <w:rPr>
          <w:sz w:val="28"/>
          <w:szCs w:val="28"/>
          <w:lang w:val="en-US"/>
        </w:rPr>
        <w:t>c</w:t>
      </w:r>
      <w:r w:rsidR="00AF1916" w:rsidRPr="006B024E">
        <w:rPr>
          <w:sz w:val="28"/>
          <w:szCs w:val="28"/>
        </w:rPr>
        <w:t xml:space="preserve">hất thải phóng xạ </w:t>
      </w:r>
      <w:r w:rsidR="46127C20" w:rsidRPr="006B024E">
        <w:rPr>
          <w:sz w:val="28"/>
          <w:szCs w:val="28"/>
        </w:rPr>
        <w:t xml:space="preserve">mức </w:t>
      </w:r>
      <w:r w:rsidR="739CE9EA" w:rsidRPr="006B024E">
        <w:rPr>
          <w:sz w:val="28"/>
          <w:szCs w:val="28"/>
        </w:rPr>
        <w:t>thấp</w:t>
      </w:r>
      <w:r w:rsidR="001D383E" w:rsidRPr="006B024E">
        <w:rPr>
          <w:sz w:val="28"/>
          <w:szCs w:val="28"/>
        </w:rPr>
        <w:t>;</w:t>
      </w:r>
      <w:r w:rsidR="000B4F1D" w:rsidRPr="006B024E">
        <w:rPr>
          <w:sz w:val="28"/>
          <w:szCs w:val="28"/>
          <w:lang w:val="en-US"/>
        </w:rPr>
        <w:t xml:space="preserve"> c</w:t>
      </w:r>
      <w:r w:rsidR="00AF1916" w:rsidRPr="006B024E">
        <w:rPr>
          <w:sz w:val="28"/>
          <w:szCs w:val="28"/>
        </w:rPr>
        <w:t xml:space="preserve">hất thải phóng xạ mức </w:t>
      </w:r>
      <w:r w:rsidR="739CE9EA" w:rsidRPr="006B024E">
        <w:rPr>
          <w:sz w:val="28"/>
          <w:szCs w:val="28"/>
        </w:rPr>
        <w:t>trung bình</w:t>
      </w:r>
      <w:r w:rsidR="001D383E" w:rsidRPr="006B024E">
        <w:rPr>
          <w:sz w:val="28"/>
          <w:szCs w:val="28"/>
        </w:rPr>
        <w:t>;</w:t>
      </w:r>
      <w:r w:rsidR="000B4F1D" w:rsidRPr="006B024E">
        <w:rPr>
          <w:sz w:val="28"/>
          <w:szCs w:val="28"/>
          <w:lang w:val="en-US"/>
        </w:rPr>
        <w:t xml:space="preserve"> c</w:t>
      </w:r>
      <w:r w:rsidR="00AF1916" w:rsidRPr="006B024E">
        <w:rPr>
          <w:sz w:val="28"/>
          <w:szCs w:val="28"/>
        </w:rPr>
        <w:t xml:space="preserve">hất thải phóng xạ </w:t>
      </w:r>
      <w:r w:rsidR="0C2A5505" w:rsidRPr="006B024E">
        <w:rPr>
          <w:sz w:val="28"/>
          <w:szCs w:val="28"/>
        </w:rPr>
        <w:t>mức ca</w:t>
      </w:r>
      <w:r w:rsidR="001D383E" w:rsidRPr="006B024E">
        <w:rPr>
          <w:sz w:val="28"/>
          <w:szCs w:val="28"/>
        </w:rPr>
        <w:t>o</w:t>
      </w:r>
      <w:r w:rsidR="009B5339" w:rsidRPr="006B024E">
        <w:rPr>
          <w:sz w:val="28"/>
          <w:szCs w:val="28"/>
          <w:lang w:val="en-US"/>
        </w:rPr>
        <w:t>.</w:t>
      </w:r>
    </w:p>
    <w:p w14:paraId="3797CF72" w14:textId="389D9088" w:rsidR="00953395" w:rsidRPr="006B024E" w:rsidRDefault="007B3027" w:rsidP="007672CA">
      <w:pPr>
        <w:spacing w:before="228"/>
        <w:ind w:firstLine="567"/>
        <w:jc w:val="both"/>
        <w:rPr>
          <w:sz w:val="28"/>
          <w:szCs w:val="28"/>
        </w:rPr>
      </w:pPr>
      <w:r w:rsidRPr="006B024E">
        <w:rPr>
          <w:sz w:val="28"/>
          <w:szCs w:val="28"/>
          <w:lang w:val="en-US"/>
        </w:rPr>
        <w:t xml:space="preserve">b) </w:t>
      </w:r>
      <w:r w:rsidR="00953395" w:rsidRPr="006B024E">
        <w:rPr>
          <w:sz w:val="28"/>
          <w:szCs w:val="28"/>
        </w:rPr>
        <w:t xml:space="preserve">Việc phân loại chất thải phóng xạ theo quy định </w:t>
      </w:r>
      <w:r w:rsidR="001F6599" w:rsidRPr="006B024E">
        <w:rPr>
          <w:sz w:val="28"/>
          <w:szCs w:val="28"/>
          <w:lang w:val="en-US"/>
        </w:rPr>
        <w:t>của</w:t>
      </w:r>
      <w:r w:rsidR="001F6599" w:rsidRPr="006B024E">
        <w:rPr>
          <w:sz w:val="28"/>
          <w:szCs w:val="28"/>
        </w:rPr>
        <w:t xml:space="preserve"> </w:t>
      </w:r>
      <w:r w:rsidR="00953395" w:rsidRPr="006B024E">
        <w:rPr>
          <w:sz w:val="28"/>
          <w:szCs w:val="28"/>
        </w:rPr>
        <w:t xml:space="preserve">Bộ Khoa học và Công nghệ. </w:t>
      </w:r>
    </w:p>
    <w:p w14:paraId="5CA07285" w14:textId="42BD7C5B" w:rsidR="009F7053" w:rsidRPr="006B024E" w:rsidRDefault="0C817777" w:rsidP="007672CA">
      <w:pPr>
        <w:spacing w:before="228"/>
        <w:ind w:firstLine="567"/>
        <w:jc w:val="both"/>
        <w:rPr>
          <w:sz w:val="28"/>
          <w:szCs w:val="28"/>
        </w:rPr>
      </w:pPr>
      <w:r w:rsidRPr="006B024E">
        <w:rPr>
          <w:sz w:val="28"/>
          <w:szCs w:val="28"/>
        </w:rPr>
        <w:t xml:space="preserve">3. </w:t>
      </w:r>
      <w:r w:rsidR="0062749B" w:rsidRPr="006B024E">
        <w:rPr>
          <w:sz w:val="28"/>
          <w:szCs w:val="28"/>
        </w:rPr>
        <w:t xml:space="preserve">Quản lý chất thải phóng </w:t>
      </w:r>
      <w:r w:rsidR="002B4945" w:rsidRPr="006B024E">
        <w:rPr>
          <w:sz w:val="28"/>
          <w:szCs w:val="28"/>
        </w:rPr>
        <w:t xml:space="preserve">xạ </w:t>
      </w:r>
      <w:r w:rsidR="0062749B" w:rsidRPr="006B024E">
        <w:rPr>
          <w:sz w:val="28"/>
          <w:szCs w:val="28"/>
        </w:rPr>
        <w:t>mức thấp và trung bình</w:t>
      </w:r>
      <w:r w:rsidR="009D12E4" w:rsidRPr="006B024E">
        <w:rPr>
          <w:sz w:val="28"/>
          <w:szCs w:val="28"/>
        </w:rPr>
        <w:t>:</w:t>
      </w:r>
    </w:p>
    <w:p w14:paraId="4EA6BBBF" w14:textId="6EBCF857" w:rsidR="0035293B" w:rsidRPr="006B024E" w:rsidRDefault="0035293B" w:rsidP="007672CA">
      <w:pPr>
        <w:spacing w:before="228"/>
        <w:ind w:firstLine="567"/>
        <w:jc w:val="both"/>
        <w:rPr>
          <w:sz w:val="28"/>
          <w:szCs w:val="28"/>
          <w:lang w:val="en-US"/>
        </w:rPr>
      </w:pPr>
      <w:r w:rsidRPr="006B024E">
        <w:rPr>
          <w:sz w:val="28"/>
          <w:szCs w:val="28"/>
          <w:lang w:val="en-US"/>
        </w:rPr>
        <w:t xml:space="preserve">Tổ chức, cá nhân làm phát sinh </w:t>
      </w:r>
      <w:r w:rsidRPr="006B024E">
        <w:rPr>
          <w:sz w:val="28"/>
          <w:szCs w:val="28"/>
        </w:rPr>
        <w:t>chất thải phóng xạ mức thấp và trung bình</w:t>
      </w:r>
      <w:r w:rsidRPr="006B024E">
        <w:rPr>
          <w:sz w:val="28"/>
          <w:szCs w:val="28"/>
          <w:lang w:val="en-US"/>
        </w:rPr>
        <w:t xml:space="preserve"> có trách nhiệm:</w:t>
      </w:r>
    </w:p>
    <w:p w14:paraId="125647E3" w14:textId="002F6625" w:rsidR="009F7053" w:rsidRPr="006B024E" w:rsidRDefault="00B94A85" w:rsidP="007672CA">
      <w:pPr>
        <w:spacing w:before="228"/>
        <w:ind w:firstLine="567"/>
        <w:jc w:val="both"/>
        <w:rPr>
          <w:sz w:val="28"/>
          <w:szCs w:val="28"/>
          <w:lang w:val="en-US"/>
        </w:rPr>
      </w:pPr>
      <w:r w:rsidRPr="006B024E">
        <w:rPr>
          <w:sz w:val="28"/>
          <w:szCs w:val="28"/>
          <w:lang w:val="en-US"/>
        </w:rPr>
        <w:t xml:space="preserve">a) </w:t>
      </w:r>
      <w:r w:rsidR="00C231B9" w:rsidRPr="006B024E">
        <w:rPr>
          <w:sz w:val="28"/>
          <w:szCs w:val="28"/>
          <w:lang w:val="en-US"/>
        </w:rPr>
        <w:t>T</w:t>
      </w:r>
      <w:r w:rsidR="0062749B" w:rsidRPr="006B024E">
        <w:rPr>
          <w:sz w:val="28"/>
          <w:szCs w:val="28"/>
        </w:rPr>
        <w:t xml:space="preserve">hu gom, </w:t>
      </w:r>
      <w:r w:rsidR="00294539" w:rsidRPr="006B024E">
        <w:rPr>
          <w:sz w:val="28"/>
          <w:szCs w:val="28"/>
          <w:lang w:val="en-US"/>
        </w:rPr>
        <w:t xml:space="preserve">phân loại, </w:t>
      </w:r>
      <w:r w:rsidR="0062749B" w:rsidRPr="006B024E">
        <w:rPr>
          <w:sz w:val="28"/>
          <w:szCs w:val="28"/>
        </w:rPr>
        <w:t>xử lý, lưu giữ</w:t>
      </w:r>
      <w:r w:rsidR="00894D58" w:rsidRPr="006B024E">
        <w:rPr>
          <w:sz w:val="28"/>
          <w:szCs w:val="28"/>
          <w:lang w:val="en-US"/>
        </w:rPr>
        <w:t xml:space="preserve"> chất thải phóng xạ</w:t>
      </w:r>
      <w:r w:rsidR="0062749B" w:rsidRPr="006B024E">
        <w:rPr>
          <w:sz w:val="28"/>
          <w:szCs w:val="28"/>
        </w:rPr>
        <w:t xml:space="preserve"> tại cơ sở theo quy định </w:t>
      </w:r>
      <w:r w:rsidR="00E06782" w:rsidRPr="006B024E">
        <w:rPr>
          <w:sz w:val="28"/>
          <w:szCs w:val="28"/>
          <w:lang w:val="en-US"/>
        </w:rPr>
        <w:t>của</w:t>
      </w:r>
      <w:r w:rsidR="00E06782" w:rsidRPr="006B024E">
        <w:rPr>
          <w:sz w:val="28"/>
          <w:szCs w:val="28"/>
        </w:rPr>
        <w:t xml:space="preserve"> </w:t>
      </w:r>
      <w:r w:rsidR="0068205E" w:rsidRPr="006B024E">
        <w:rPr>
          <w:sz w:val="28"/>
          <w:szCs w:val="28"/>
        </w:rPr>
        <w:t>Bộ Khoa học và Công nghệ</w:t>
      </w:r>
      <w:r w:rsidR="0062749B" w:rsidRPr="006B024E">
        <w:rPr>
          <w:sz w:val="28"/>
          <w:szCs w:val="28"/>
        </w:rPr>
        <w:t xml:space="preserve">, sau đó chuyển giao cho tổ chức </w:t>
      </w:r>
      <w:r w:rsidR="00114161" w:rsidRPr="006B024E">
        <w:rPr>
          <w:sz w:val="28"/>
          <w:szCs w:val="28"/>
        </w:rPr>
        <w:t>được quy định tại khoản 6 Điều này</w:t>
      </w:r>
      <w:r w:rsidR="001653CA" w:rsidRPr="006B024E">
        <w:rPr>
          <w:sz w:val="28"/>
          <w:szCs w:val="28"/>
          <w:lang w:val="en-US"/>
        </w:rPr>
        <w:t>;</w:t>
      </w:r>
    </w:p>
    <w:p w14:paraId="112C7A2D" w14:textId="0D3318C4" w:rsidR="00994933" w:rsidRPr="006B024E" w:rsidRDefault="004E2D6F" w:rsidP="007672CA">
      <w:pPr>
        <w:spacing w:before="228"/>
        <w:ind w:firstLine="567"/>
        <w:jc w:val="both"/>
        <w:rPr>
          <w:sz w:val="28"/>
          <w:szCs w:val="28"/>
          <w:lang w:val="en-US"/>
        </w:rPr>
      </w:pPr>
      <w:r w:rsidRPr="006B024E">
        <w:rPr>
          <w:sz w:val="28"/>
          <w:szCs w:val="28"/>
          <w:lang w:val="en-US"/>
        </w:rPr>
        <w:t xml:space="preserve">b) </w:t>
      </w:r>
      <w:r w:rsidR="002808D6" w:rsidRPr="006B024E">
        <w:rPr>
          <w:sz w:val="28"/>
          <w:szCs w:val="28"/>
          <w:lang w:val="en-US"/>
        </w:rPr>
        <w:t>Thực hiện</w:t>
      </w:r>
      <w:r w:rsidR="005948A2" w:rsidRPr="006B024E">
        <w:rPr>
          <w:sz w:val="28"/>
          <w:szCs w:val="28"/>
          <w:lang w:val="en-US"/>
        </w:rPr>
        <w:t xml:space="preserve"> thanh lý</w:t>
      </w:r>
      <w:r w:rsidR="00F81431" w:rsidRPr="006B024E">
        <w:rPr>
          <w:sz w:val="28"/>
          <w:szCs w:val="28"/>
          <w:lang w:val="en-US"/>
        </w:rPr>
        <w:t xml:space="preserve"> khi chất thải phóng xạ </w:t>
      </w:r>
      <w:r w:rsidR="00891DC8" w:rsidRPr="006B024E">
        <w:rPr>
          <w:sz w:val="28"/>
          <w:szCs w:val="28"/>
          <w:lang w:val="en-US"/>
        </w:rPr>
        <w:t>có giá trị nồng độ hoạt độ phóng xạ hoặc tổng hoạt độ phóng xạ nhỏ hơn hoặc bằng mức thanh lý</w:t>
      </w:r>
      <w:r w:rsidR="003873A5" w:rsidRPr="006B024E">
        <w:t xml:space="preserve"> </w:t>
      </w:r>
      <w:r w:rsidR="003873A5" w:rsidRPr="006B024E">
        <w:rPr>
          <w:sz w:val="28"/>
          <w:szCs w:val="28"/>
          <w:lang w:val="en-US"/>
        </w:rPr>
        <w:t>theo quy định tại Phụ lục XII ban hành kèm theo Nghị định này</w:t>
      </w:r>
      <w:r w:rsidR="00891DC8" w:rsidRPr="006B024E">
        <w:rPr>
          <w:sz w:val="28"/>
          <w:szCs w:val="28"/>
          <w:lang w:val="en-US"/>
        </w:rPr>
        <w:t>.</w:t>
      </w:r>
    </w:p>
    <w:p w14:paraId="131094B4" w14:textId="749D1C70" w:rsidR="009F7053" w:rsidRPr="006B024E" w:rsidRDefault="5F960C0D" w:rsidP="007672CA">
      <w:pPr>
        <w:spacing w:before="228"/>
        <w:ind w:firstLine="567"/>
        <w:jc w:val="both"/>
        <w:rPr>
          <w:spacing w:val="4"/>
          <w:sz w:val="28"/>
          <w:szCs w:val="28"/>
        </w:rPr>
      </w:pPr>
      <w:r w:rsidRPr="006B024E">
        <w:rPr>
          <w:spacing w:val="4"/>
          <w:sz w:val="28"/>
          <w:szCs w:val="28"/>
        </w:rPr>
        <w:t>4</w:t>
      </w:r>
      <w:r w:rsidR="0062749B" w:rsidRPr="006B024E">
        <w:rPr>
          <w:spacing w:val="4"/>
          <w:sz w:val="28"/>
          <w:szCs w:val="28"/>
        </w:rPr>
        <w:t>. Quản lý nhiên liệu hạt nhân đã qua sử dụng và chất thải phóng xạ mức cao</w:t>
      </w:r>
      <w:r w:rsidR="009D12E4" w:rsidRPr="006B024E">
        <w:rPr>
          <w:spacing w:val="4"/>
          <w:sz w:val="28"/>
          <w:szCs w:val="28"/>
        </w:rPr>
        <w:t>:</w:t>
      </w:r>
    </w:p>
    <w:p w14:paraId="4A58ED8C" w14:textId="55A37E79" w:rsidR="00665BF6" w:rsidRPr="006B024E" w:rsidRDefault="00665BF6" w:rsidP="008269EE">
      <w:pPr>
        <w:spacing w:before="240"/>
        <w:ind w:firstLine="567"/>
        <w:jc w:val="both"/>
        <w:rPr>
          <w:sz w:val="28"/>
          <w:szCs w:val="28"/>
        </w:rPr>
      </w:pPr>
      <w:r w:rsidRPr="006B024E">
        <w:rPr>
          <w:sz w:val="28"/>
          <w:szCs w:val="28"/>
          <w:lang w:val="en-US"/>
        </w:rPr>
        <w:lastRenderedPageBreak/>
        <w:t>Tổ chức, cá nhân làm phát sinh n</w:t>
      </w:r>
      <w:r w:rsidRPr="006B024E">
        <w:rPr>
          <w:sz w:val="28"/>
          <w:szCs w:val="28"/>
        </w:rPr>
        <w:t>hiên liệu hạt nhân đã qua sử dụng và chất thải phóng xạ mức cao</w:t>
      </w:r>
      <w:r w:rsidRPr="006B024E">
        <w:rPr>
          <w:sz w:val="28"/>
          <w:szCs w:val="28"/>
          <w:lang w:val="en-US"/>
        </w:rPr>
        <w:t xml:space="preserve"> có trách nhiệm:</w:t>
      </w:r>
    </w:p>
    <w:p w14:paraId="7E256A92" w14:textId="0A370E15" w:rsidR="009F7053" w:rsidRPr="006B024E" w:rsidRDefault="0062749B" w:rsidP="008269EE">
      <w:pPr>
        <w:spacing w:before="240"/>
        <w:ind w:firstLine="567"/>
        <w:jc w:val="both"/>
        <w:rPr>
          <w:sz w:val="28"/>
          <w:szCs w:val="28"/>
          <w:lang w:val="en-US"/>
        </w:rPr>
      </w:pPr>
      <w:r w:rsidRPr="006B024E">
        <w:rPr>
          <w:sz w:val="28"/>
          <w:szCs w:val="28"/>
        </w:rPr>
        <w:t xml:space="preserve">a) </w:t>
      </w:r>
      <w:r w:rsidR="009B6306" w:rsidRPr="006B024E">
        <w:rPr>
          <w:sz w:val="28"/>
          <w:szCs w:val="28"/>
          <w:lang w:val="en-US"/>
        </w:rPr>
        <w:t>Q</w:t>
      </w:r>
      <w:r w:rsidRPr="006B024E">
        <w:rPr>
          <w:sz w:val="28"/>
          <w:szCs w:val="28"/>
        </w:rPr>
        <w:t>uản lý</w:t>
      </w:r>
      <w:r w:rsidR="00481E71" w:rsidRPr="006B024E">
        <w:rPr>
          <w:sz w:val="28"/>
          <w:szCs w:val="28"/>
          <w:lang w:val="en-US"/>
        </w:rPr>
        <w:t xml:space="preserve"> </w:t>
      </w:r>
      <w:r w:rsidR="0049068C" w:rsidRPr="006B024E">
        <w:rPr>
          <w:sz w:val="28"/>
          <w:szCs w:val="28"/>
          <w:lang w:val="en-US"/>
        </w:rPr>
        <w:t xml:space="preserve">nhiên liệu hạt nhân đã qua sử dụng, chất thải phóng xạ mức cao </w:t>
      </w:r>
      <w:r w:rsidRPr="006B024E">
        <w:rPr>
          <w:sz w:val="28"/>
          <w:szCs w:val="28"/>
        </w:rPr>
        <w:t xml:space="preserve">theo kế hoạch </w:t>
      </w:r>
      <w:r w:rsidR="006F7FAD" w:rsidRPr="006B024E">
        <w:rPr>
          <w:sz w:val="28"/>
          <w:szCs w:val="28"/>
          <w:lang w:val="en-US"/>
        </w:rPr>
        <w:t xml:space="preserve">thuyết minh trong hồ sơ đề nghị cấp phép và </w:t>
      </w:r>
      <w:r w:rsidRPr="006B024E">
        <w:rPr>
          <w:sz w:val="28"/>
          <w:szCs w:val="28"/>
        </w:rPr>
        <w:t xml:space="preserve">được </w:t>
      </w:r>
      <w:r w:rsidR="00A44BFA" w:rsidRPr="006B024E">
        <w:rPr>
          <w:sz w:val="28"/>
          <w:szCs w:val="28"/>
          <w:lang w:val="en-US"/>
        </w:rPr>
        <w:t>Bộ Khoa học và Công nghệ</w:t>
      </w:r>
      <w:r w:rsidRPr="006B024E">
        <w:rPr>
          <w:sz w:val="28"/>
          <w:szCs w:val="28"/>
        </w:rPr>
        <w:t xml:space="preserve"> </w:t>
      </w:r>
      <w:r w:rsidR="000D5EDA" w:rsidRPr="006B024E">
        <w:rPr>
          <w:sz w:val="28"/>
          <w:szCs w:val="28"/>
          <w:lang w:val="en-US"/>
        </w:rPr>
        <w:t xml:space="preserve">thẩm định </w:t>
      </w:r>
      <w:r w:rsidRPr="006B024E">
        <w:rPr>
          <w:sz w:val="28"/>
          <w:szCs w:val="28"/>
        </w:rPr>
        <w:t>cho đến khi lựa chọn một trong các phương án quy định tại điểm b khoản này</w:t>
      </w:r>
      <w:r w:rsidR="00E7044D" w:rsidRPr="006B024E">
        <w:rPr>
          <w:sz w:val="28"/>
          <w:szCs w:val="28"/>
          <w:lang w:val="en-US"/>
        </w:rPr>
        <w:t>;</w:t>
      </w:r>
    </w:p>
    <w:p w14:paraId="79BF0253" w14:textId="356E4606" w:rsidR="00067E57" w:rsidRPr="006B024E" w:rsidRDefault="6653D8B4" w:rsidP="008269EE">
      <w:pPr>
        <w:spacing w:before="240"/>
        <w:ind w:firstLine="567"/>
        <w:jc w:val="both"/>
        <w:rPr>
          <w:sz w:val="28"/>
          <w:szCs w:val="28"/>
        </w:rPr>
      </w:pPr>
      <w:r w:rsidRPr="006B024E">
        <w:rPr>
          <w:sz w:val="28"/>
          <w:szCs w:val="28"/>
        </w:rPr>
        <w:t xml:space="preserve">b) </w:t>
      </w:r>
      <w:r w:rsidR="00F47E75" w:rsidRPr="006B024E">
        <w:rPr>
          <w:sz w:val="28"/>
          <w:szCs w:val="28"/>
          <w:lang w:val="en-US"/>
        </w:rPr>
        <w:t>Q</w:t>
      </w:r>
      <w:r w:rsidR="00F03D8D" w:rsidRPr="006B024E">
        <w:rPr>
          <w:sz w:val="28"/>
          <w:szCs w:val="28"/>
          <w:lang w:val="en-US"/>
        </w:rPr>
        <w:t xml:space="preserve">uản lý </w:t>
      </w:r>
      <w:r w:rsidR="005E099D" w:rsidRPr="006B024E">
        <w:rPr>
          <w:sz w:val="28"/>
          <w:szCs w:val="28"/>
          <w:lang w:val="en-US"/>
        </w:rPr>
        <w:t xml:space="preserve">nhiên liệu hạt nhân đã qua sử dụng và chất thải phóng xạ mức cao </w:t>
      </w:r>
      <w:r w:rsidR="006F00E1" w:rsidRPr="006B024E">
        <w:rPr>
          <w:sz w:val="28"/>
          <w:szCs w:val="28"/>
        </w:rPr>
        <w:t>theo một trong các phương án sau đây</w:t>
      </w:r>
      <w:r w:rsidRPr="006B024E">
        <w:rPr>
          <w:sz w:val="28"/>
          <w:szCs w:val="28"/>
        </w:rPr>
        <w:t xml:space="preserve">: </w:t>
      </w:r>
      <w:r w:rsidR="00503C7C" w:rsidRPr="006B024E">
        <w:rPr>
          <w:sz w:val="28"/>
          <w:szCs w:val="28"/>
          <w:lang w:val="en-US"/>
        </w:rPr>
        <w:t>l</w:t>
      </w:r>
      <w:r w:rsidR="00C2085E" w:rsidRPr="006B024E">
        <w:rPr>
          <w:sz w:val="28"/>
          <w:szCs w:val="28"/>
        </w:rPr>
        <w:t xml:space="preserve">ưu </w:t>
      </w:r>
      <w:r w:rsidRPr="006B024E">
        <w:rPr>
          <w:sz w:val="28"/>
          <w:szCs w:val="28"/>
        </w:rPr>
        <w:t>giữ</w:t>
      </w:r>
      <w:r w:rsidR="008705D1" w:rsidRPr="006B024E">
        <w:rPr>
          <w:sz w:val="28"/>
          <w:szCs w:val="28"/>
          <w:lang w:val="en-US"/>
        </w:rPr>
        <w:t xml:space="preserve"> </w:t>
      </w:r>
      <w:r w:rsidR="008705D1" w:rsidRPr="006B024E">
        <w:rPr>
          <w:sz w:val="28"/>
          <w:szCs w:val="28"/>
        </w:rPr>
        <w:t>nhiên liệu hạt nhân đã qua sử dụng</w:t>
      </w:r>
      <w:r w:rsidRPr="006B024E">
        <w:rPr>
          <w:sz w:val="28"/>
          <w:szCs w:val="28"/>
        </w:rPr>
        <w:t xml:space="preserve"> dài hạn</w:t>
      </w:r>
      <w:r w:rsidR="00A32404" w:rsidRPr="006B024E">
        <w:rPr>
          <w:sz w:val="28"/>
          <w:szCs w:val="28"/>
        </w:rPr>
        <w:t xml:space="preserve"> </w:t>
      </w:r>
      <w:r w:rsidRPr="006B024E">
        <w:rPr>
          <w:sz w:val="28"/>
          <w:szCs w:val="28"/>
        </w:rPr>
        <w:t xml:space="preserve">tại </w:t>
      </w:r>
      <w:r w:rsidR="00D25989" w:rsidRPr="006B024E">
        <w:rPr>
          <w:sz w:val="28"/>
          <w:szCs w:val="28"/>
          <w:lang w:val="en-US"/>
        </w:rPr>
        <w:t>địa điểm</w:t>
      </w:r>
      <w:r w:rsidRPr="006B024E">
        <w:rPr>
          <w:sz w:val="28"/>
          <w:szCs w:val="28"/>
        </w:rPr>
        <w:t xml:space="preserve"> riêng biệt</w:t>
      </w:r>
      <w:r w:rsidR="00A511B3" w:rsidRPr="006B024E">
        <w:rPr>
          <w:sz w:val="28"/>
          <w:szCs w:val="28"/>
          <w:lang w:val="en-US"/>
        </w:rPr>
        <w:t>, cách</w:t>
      </w:r>
      <w:r w:rsidRPr="006B024E">
        <w:rPr>
          <w:sz w:val="28"/>
          <w:szCs w:val="28"/>
        </w:rPr>
        <w:t xml:space="preserve"> xa lò phản ứng; </w:t>
      </w:r>
      <w:r w:rsidR="00DD6AB1" w:rsidRPr="006B024E">
        <w:rPr>
          <w:sz w:val="28"/>
          <w:szCs w:val="28"/>
          <w:lang w:val="en-US"/>
        </w:rPr>
        <w:t>c</w:t>
      </w:r>
      <w:r w:rsidRPr="006B024E">
        <w:rPr>
          <w:sz w:val="28"/>
          <w:szCs w:val="28"/>
        </w:rPr>
        <w:t xml:space="preserve">hôn sâu </w:t>
      </w:r>
      <w:r w:rsidR="005A5288" w:rsidRPr="006B024E">
        <w:rPr>
          <w:sz w:val="28"/>
          <w:szCs w:val="28"/>
        </w:rPr>
        <w:t xml:space="preserve">nhiên liệu hạt nhân đã qua sử dụng và chất thải phóng xạ mức cao </w:t>
      </w:r>
      <w:r w:rsidRPr="006B024E">
        <w:rPr>
          <w:sz w:val="28"/>
          <w:szCs w:val="28"/>
        </w:rPr>
        <w:t>trong tầng địa chất</w:t>
      </w:r>
      <w:r w:rsidR="000D77AB" w:rsidRPr="006B024E">
        <w:rPr>
          <w:sz w:val="28"/>
          <w:szCs w:val="28"/>
          <w:lang w:val="en-US"/>
        </w:rPr>
        <w:t>;</w:t>
      </w:r>
      <w:r w:rsidRPr="006B024E">
        <w:rPr>
          <w:sz w:val="28"/>
          <w:szCs w:val="28"/>
        </w:rPr>
        <w:t xml:space="preserve"> </w:t>
      </w:r>
      <w:r w:rsidR="00346830" w:rsidRPr="006B024E">
        <w:rPr>
          <w:sz w:val="28"/>
          <w:szCs w:val="28"/>
          <w:lang w:val="en-US"/>
        </w:rPr>
        <w:t>t</w:t>
      </w:r>
      <w:r w:rsidR="000D77AB" w:rsidRPr="006B024E">
        <w:rPr>
          <w:sz w:val="28"/>
          <w:szCs w:val="28"/>
        </w:rPr>
        <w:t>ái chế</w:t>
      </w:r>
      <w:r w:rsidR="00C2085E" w:rsidRPr="006B024E">
        <w:rPr>
          <w:sz w:val="28"/>
          <w:szCs w:val="28"/>
          <w:lang w:val="en-US"/>
        </w:rPr>
        <w:t xml:space="preserve"> </w:t>
      </w:r>
      <w:r w:rsidR="00C2085E" w:rsidRPr="006B024E">
        <w:rPr>
          <w:sz w:val="28"/>
          <w:szCs w:val="28"/>
        </w:rPr>
        <w:t>nhiên liệu hạt nhân đã qua sử dụng</w:t>
      </w:r>
      <w:r w:rsidR="000D77AB" w:rsidRPr="006B024E">
        <w:rPr>
          <w:sz w:val="28"/>
          <w:szCs w:val="28"/>
        </w:rPr>
        <w:t xml:space="preserve">; </w:t>
      </w:r>
      <w:r w:rsidR="00DC274C" w:rsidRPr="006B024E">
        <w:rPr>
          <w:sz w:val="28"/>
          <w:szCs w:val="28"/>
          <w:lang w:val="en-US"/>
        </w:rPr>
        <w:t>h</w:t>
      </w:r>
      <w:r w:rsidR="00F44673" w:rsidRPr="006B024E">
        <w:rPr>
          <w:sz w:val="28"/>
          <w:szCs w:val="28"/>
          <w:lang w:val="en-US"/>
        </w:rPr>
        <w:t xml:space="preserve">oàn </w:t>
      </w:r>
      <w:r w:rsidRPr="006B024E">
        <w:rPr>
          <w:sz w:val="28"/>
          <w:szCs w:val="28"/>
        </w:rPr>
        <w:t>trả nhiên liệu hạt nhân đã qua sử dụng cho nước cung cấp</w:t>
      </w:r>
      <w:r w:rsidR="00E7044D" w:rsidRPr="006B024E">
        <w:rPr>
          <w:sz w:val="28"/>
          <w:szCs w:val="28"/>
          <w:lang w:val="en-US"/>
        </w:rPr>
        <w:t>;</w:t>
      </w:r>
    </w:p>
    <w:p w14:paraId="30BEDD9E" w14:textId="186DE617" w:rsidR="00EB5FB8" w:rsidRPr="006B024E" w:rsidRDefault="00EB5FB8" w:rsidP="008269EE">
      <w:pPr>
        <w:spacing w:before="240"/>
        <w:ind w:firstLine="567"/>
        <w:jc w:val="both"/>
        <w:rPr>
          <w:sz w:val="28"/>
          <w:szCs w:val="28"/>
          <w:lang w:val="en-US"/>
        </w:rPr>
      </w:pPr>
      <w:r w:rsidRPr="006B024E">
        <w:rPr>
          <w:sz w:val="28"/>
          <w:szCs w:val="28"/>
          <w:lang w:val="en-US"/>
        </w:rPr>
        <w:t xml:space="preserve">c) </w:t>
      </w:r>
      <w:r w:rsidRPr="006B024E">
        <w:rPr>
          <w:sz w:val="28"/>
          <w:szCs w:val="28"/>
        </w:rPr>
        <w:t>Việc lựa chọn phương án</w:t>
      </w:r>
      <w:r w:rsidR="00304560" w:rsidRPr="006B024E">
        <w:rPr>
          <w:sz w:val="28"/>
          <w:szCs w:val="28"/>
          <w:lang w:val="en-US"/>
        </w:rPr>
        <w:t xml:space="preserve"> quản lý</w:t>
      </w:r>
      <w:r w:rsidRPr="006B024E">
        <w:rPr>
          <w:sz w:val="28"/>
          <w:szCs w:val="28"/>
        </w:rPr>
        <w:t xml:space="preserve"> phải được </w:t>
      </w:r>
      <w:r w:rsidRPr="006B024E">
        <w:rPr>
          <w:sz w:val="28"/>
          <w:szCs w:val="28"/>
          <w:lang w:val="en-US"/>
        </w:rPr>
        <w:t xml:space="preserve">nghiên cứu, </w:t>
      </w:r>
      <w:r w:rsidRPr="006B024E">
        <w:rPr>
          <w:sz w:val="28"/>
          <w:szCs w:val="28"/>
        </w:rPr>
        <w:t xml:space="preserve">xem xét và đánh giá trên cơ sở </w:t>
      </w:r>
      <w:r w:rsidRPr="006B024E">
        <w:rPr>
          <w:sz w:val="28"/>
          <w:szCs w:val="28"/>
          <w:lang w:val="en-US"/>
        </w:rPr>
        <w:t>trình độ</w:t>
      </w:r>
      <w:r w:rsidRPr="006B024E">
        <w:rPr>
          <w:sz w:val="28"/>
          <w:szCs w:val="28"/>
        </w:rPr>
        <w:t xml:space="preserve"> phát triển </w:t>
      </w:r>
      <w:r w:rsidRPr="006B024E">
        <w:rPr>
          <w:sz w:val="28"/>
          <w:szCs w:val="28"/>
          <w:lang w:val="en-US"/>
        </w:rPr>
        <w:t xml:space="preserve">của </w:t>
      </w:r>
      <w:r w:rsidRPr="006B024E">
        <w:rPr>
          <w:sz w:val="28"/>
          <w:szCs w:val="28"/>
        </w:rPr>
        <w:t>khoa học công nghệ hạt nhân</w:t>
      </w:r>
      <w:r w:rsidRPr="006B024E">
        <w:rPr>
          <w:sz w:val="28"/>
          <w:szCs w:val="28"/>
          <w:lang w:val="en-US"/>
        </w:rPr>
        <w:t xml:space="preserve">, kinh nghiệm quốc tế </w:t>
      </w:r>
      <w:r w:rsidRPr="006B024E">
        <w:rPr>
          <w:sz w:val="28"/>
          <w:szCs w:val="28"/>
        </w:rPr>
        <w:t xml:space="preserve">và cam kết </w:t>
      </w:r>
      <w:r w:rsidRPr="006B024E">
        <w:rPr>
          <w:sz w:val="28"/>
          <w:szCs w:val="28"/>
          <w:lang w:val="en-US"/>
        </w:rPr>
        <w:t>quốc tế mà Việt Nam là thành viên</w:t>
      </w:r>
      <w:r w:rsidR="00B135D6" w:rsidRPr="006B024E">
        <w:rPr>
          <w:sz w:val="28"/>
          <w:szCs w:val="28"/>
          <w:lang w:val="en-US"/>
        </w:rPr>
        <w:t>.</w:t>
      </w:r>
    </w:p>
    <w:p w14:paraId="541162C7" w14:textId="7A29708C" w:rsidR="009F31A5" w:rsidRPr="006B024E" w:rsidRDefault="23309279" w:rsidP="008269EE">
      <w:pPr>
        <w:spacing w:before="240"/>
        <w:ind w:firstLine="567"/>
        <w:jc w:val="both"/>
        <w:rPr>
          <w:sz w:val="28"/>
          <w:szCs w:val="28"/>
        </w:rPr>
      </w:pPr>
      <w:bookmarkStart w:id="70" w:name="_9zripdc1yqnx" w:colFirst="0" w:colLast="0"/>
      <w:bookmarkEnd w:id="70"/>
      <w:r w:rsidRPr="006B024E">
        <w:rPr>
          <w:sz w:val="28"/>
          <w:szCs w:val="28"/>
        </w:rPr>
        <w:t>5</w:t>
      </w:r>
      <w:r w:rsidR="0062749B" w:rsidRPr="006B024E">
        <w:rPr>
          <w:sz w:val="28"/>
          <w:szCs w:val="28"/>
        </w:rPr>
        <w:t>.</w:t>
      </w:r>
      <w:r w:rsidR="0017006C" w:rsidRPr="006B024E">
        <w:rPr>
          <w:sz w:val="28"/>
          <w:szCs w:val="28"/>
          <w:lang w:val="en-US"/>
        </w:rPr>
        <w:t xml:space="preserve"> </w:t>
      </w:r>
      <w:r w:rsidR="00BA62DF" w:rsidRPr="006B024E">
        <w:rPr>
          <w:sz w:val="28"/>
          <w:szCs w:val="28"/>
        </w:rPr>
        <w:t xml:space="preserve">Quản lý chất thải phát sinh từ hoạt động thăm dò, khai thác, chế biến khoáng sản có tính phóng xạ: </w:t>
      </w:r>
    </w:p>
    <w:p w14:paraId="65632F2A" w14:textId="64F7E33B" w:rsidR="009F31A5" w:rsidRPr="006B024E" w:rsidRDefault="002D5A7B" w:rsidP="008269EE">
      <w:pPr>
        <w:spacing w:before="240"/>
        <w:ind w:firstLine="567"/>
        <w:jc w:val="both"/>
        <w:rPr>
          <w:sz w:val="28"/>
          <w:szCs w:val="28"/>
        </w:rPr>
      </w:pPr>
      <w:r w:rsidRPr="006B024E">
        <w:rPr>
          <w:sz w:val="28"/>
          <w:szCs w:val="28"/>
          <w:lang w:val="en-US"/>
        </w:rPr>
        <w:t xml:space="preserve">a) </w:t>
      </w:r>
      <w:r w:rsidR="008732FF" w:rsidRPr="006B024E">
        <w:rPr>
          <w:sz w:val="28"/>
          <w:szCs w:val="28"/>
          <w:lang w:val="en-US"/>
        </w:rPr>
        <w:t>Tổ chức, cá nhân làm phát sinh c</w:t>
      </w:r>
      <w:r w:rsidR="00BA62DF" w:rsidRPr="006B024E">
        <w:rPr>
          <w:sz w:val="28"/>
          <w:szCs w:val="28"/>
        </w:rPr>
        <w:t xml:space="preserve">hất thải từ </w:t>
      </w:r>
      <w:r w:rsidR="00CD5DDA" w:rsidRPr="006B024E">
        <w:rPr>
          <w:sz w:val="28"/>
          <w:szCs w:val="28"/>
        </w:rPr>
        <w:t xml:space="preserve">hoạt động </w:t>
      </w:r>
      <w:r w:rsidR="00BA62DF" w:rsidRPr="006B024E">
        <w:rPr>
          <w:sz w:val="28"/>
          <w:szCs w:val="28"/>
        </w:rPr>
        <w:t xml:space="preserve">thăm dò, khai thác, chế biến khoáng sản có tính phóng xạ </w:t>
      </w:r>
      <w:r w:rsidR="00C8660A" w:rsidRPr="006B024E">
        <w:rPr>
          <w:sz w:val="28"/>
          <w:szCs w:val="28"/>
          <w:lang w:val="en-US"/>
        </w:rPr>
        <w:t xml:space="preserve">có trách nhiệm </w:t>
      </w:r>
      <w:r w:rsidR="00BA68C1" w:rsidRPr="006B024E">
        <w:rPr>
          <w:sz w:val="28"/>
          <w:szCs w:val="28"/>
          <w:lang w:val="en-US"/>
        </w:rPr>
        <w:t>p</w:t>
      </w:r>
      <w:r w:rsidR="001D7A1F" w:rsidRPr="006B024E">
        <w:rPr>
          <w:sz w:val="28"/>
          <w:szCs w:val="28"/>
        </w:rPr>
        <w:t>h</w:t>
      </w:r>
      <w:r w:rsidR="00BA62DF" w:rsidRPr="006B024E">
        <w:rPr>
          <w:sz w:val="28"/>
          <w:szCs w:val="28"/>
        </w:rPr>
        <w:t>ân loại</w:t>
      </w:r>
      <w:r w:rsidR="008B5B10" w:rsidRPr="006B024E">
        <w:rPr>
          <w:sz w:val="28"/>
          <w:szCs w:val="28"/>
          <w:lang w:val="en-US"/>
        </w:rPr>
        <w:t xml:space="preserve"> chất thải</w:t>
      </w:r>
      <w:r w:rsidR="00BA62DF" w:rsidRPr="006B024E">
        <w:rPr>
          <w:sz w:val="28"/>
          <w:szCs w:val="28"/>
        </w:rPr>
        <w:t xml:space="preserve"> dựa trên giá trị nồng độ hoạt độ của các nhân phóng xạ có nguồn gốc tự nhiên trong chất thải</w:t>
      </w:r>
      <w:r w:rsidR="000023BE" w:rsidRPr="006B024E">
        <w:rPr>
          <w:sz w:val="28"/>
          <w:szCs w:val="28"/>
          <w:lang w:val="en-US"/>
        </w:rPr>
        <w:t xml:space="preserve"> và</w:t>
      </w:r>
      <w:r w:rsidR="009C6DB6" w:rsidRPr="006B024E">
        <w:rPr>
          <w:sz w:val="28"/>
          <w:szCs w:val="28"/>
          <w:lang w:val="en-US"/>
        </w:rPr>
        <w:t xml:space="preserve"> q</w:t>
      </w:r>
      <w:r w:rsidR="00BA62DF" w:rsidRPr="006B024E">
        <w:rPr>
          <w:sz w:val="28"/>
          <w:szCs w:val="28"/>
        </w:rPr>
        <w:t xml:space="preserve">uản </w:t>
      </w:r>
      <w:r w:rsidR="00E216D9" w:rsidRPr="006B024E">
        <w:rPr>
          <w:sz w:val="28"/>
          <w:szCs w:val="28"/>
        </w:rPr>
        <w:t>lý</w:t>
      </w:r>
      <w:r w:rsidR="00FB126E" w:rsidRPr="006B024E">
        <w:rPr>
          <w:sz w:val="28"/>
          <w:szCs w:val="28"/>
          <w:lang w:val="en-US"/>
        </w:rPr>
        <w:t xml:space="preserve"> </w:t>
      </w:r>
      <w:r w:rsidR="00661BB9" w:rsidRPr="006B024E">
        <w:rPr>
          <w:sz w:val="28"/>
          <w:szCs w:val="28"/>
          <w:lang w:val="en-US"/>
        </w:rPr>
        <w:t xml:space="preserve">chất thải </w:t>
      </w:r>
      <w:r w:rsidR="00E216D9" w:rsidRPr="006B024E">
        <w:rPr>
          <w:sz w:val="28"/>
          <w:szCs w:val="28"/>
        </w:rPr>
        <w:t>trên cơ sở</w:t>
      </w:r>
      <w:r w:rsidR="00BA62DF" w:rsidRPr="006B024E">
        <w:rPr>
          <w:sz w:val="28"/>
          <w:szCs w:val="28"/>
        </w:rPr>
        <w:t xml:space="preserve"> mức liều hiệu dụng mà một nhân viên hoặc một thành viên công chúng dự kiến nhận được trong một năm do chất thải gây ra</w:t>
      </w:r>
      <w:r w:rsidR="00E7044D" w:rsidRPr="006B024E">
        <w:rPr>
          <w:sz w:val="28"/>
          <w:szCs w:val="28"/>
          <w:lang w:val="en-US"/>
        </w:rPr>
        <w:t>;</w:t>
      </w:r>
      <w:r w:rsidR="00E7044D" w:rsidRPr="006B024E">
        <w:rPr>
          <w:sz w:val="28"/>
          <w:szCs w:val="28"/>
        </w:rPr>
        <w:t xml:space="preserve"> </w:t>
      </w:r>
    </w:p>
    <w:p w14:paraId="62155283" w14:textId="0D2BEC45" w:rsidR="009F7053" w:rsidRPr="006B024E" w:rsidRDefault="00AC3074" w:rsidP="008269EE">
      <w:pPr>
        <w:spacing w:before="240"/>
        <w:ind w:firstLine="567"/>
        <w:jc w:val="both"/>
        <w:rPr>
          <w:spacing w:val="2"/>
          <w:sz w:val="28"/>
          <w:szCs w:val="28"/>
        </w:rPr>
      </w:pPr>
      <w:r w:rsidRPr="006B024E">
        <w:rPr>
          <w:spacing w:val="2"/>
          <w:sz w:val="28"/>
          <w:szCs w:val="28"/>
          <w:lang w:val="en-US"/>
        </w:rPr>
        <w:t xml:space="preserve">b) </w:t>
      </w:r>
      <w:r w:rsidR="005D7B06" w:rsidRPr="006B024E">
        <w:rPr>
          <w:spacing w:val="2"/>
          <w:sz w:val="28"/>
          <w:szCs w:val="28"/>
        </w:rPr>
        <w:t>Việc p</w:t>
      </w:r>
      <w:r w:rsidR="00C63480" w:rsidRPr="006B024E">
        <w:rPr>
          <w:spacing w:val="2"/>
          <w:sz w:val="28"/>
          <w:szCs w:val="28"/>
        </w:rPr>
        <w:t xml:space="preserve">hân loại và quản lý chất thải </w:t>
      </w:r>
      <w:r w:rsidR="00444B2E" w:rsidRPr="006B024E">
        <w:rPr>
          <w:spacing w:val="2"/>
          <w:sz w:val="28"/>
          <w:szCs w:val="28"/>
          <w:lang w:val="en-US"/>
        </w:rPr>
        <w:t xml:space="preserve">quy định tại </w:t>
      </w:r>
      <w:r w:rsidR="004E374D" w:rsidRPr="006B024E">
        <w:rPr>
          <w:spacing w:val="2"/>
          <w:sz w:val="28"/>
          <w:szCs w:val="28"/>
          <w:lang w:val="en-US"/>
        </w:rPr>
        <w:t xml:space="preserve">điểm a </w:t>
      </w:r>
      <w:r w:rsidR="00444B2E" w:rsidRPr="006B024E">
        <w:rPr>
          <w:spacing w:val="2"/>
          <w:sz w:val="28"/>
          <w:szCs w:val="28"/>
          <w:lang w:val="en-US"/>
        </w:rPr>
        <w:t>khoản này</w:t>
      </w:r>
      <w:r w:rsidR="002F2036" w:rsidRPr="006B024E">
        <w:rPr>
          <w:spacing w:val="2"/>
          <w:sz w:val="28"/>
          <w:szCs w:val="28"/>
          <w:lang w:val="en-US"/>
        </w:rPr>
        <w:t xml:space="preserve"> được thực hiện</w:t>
      </w:r>
      <w:r w:rsidR="00D612F5" w:rsidRPr="006B024E">
        <w:rPr>
          <w:spacing w:val="2"/>
          <w:sz w:val="28"/>
          <w:szCs w:val="28"/>
        </w:rPr>
        <w:t xml:space="preserve"> theo quy chuẩn kỹ thuật quốc gia do Bộ Khoa học và Công nghệ ban hành</w:t>
      </w:r>
      <w:r w:rsidR="00BA62DF" w:rsidRPr="006B024E">
        <w:rPr>
          <w:spacing w:val="2"/>
          <w:sz w:val="28"/>
          <w:szCs w:val="28"/>
        </w:rPr>
        <w:t>.</w:t>
      </w:r>
    </w:p>
    <w:p w14:paraId="4D9B76F2" w14:textId="59E96393" w:rsidR="00B87492" w:rsidRPr="006B024E" w:rsidRDefault="002F02E7" w:rsidP="008269EE">
      <w:pPr>
        <w:spacing w:before="240"/>
        <w:ind w:firstLine="567"/>
        <w:jc w:val="both"/>
        <w:rPr>
          <w:sz w:val="28"/>
          <w:szCs w:val="28"/>
          <w:lang w:val="en-US"/>
        </w:rPr>
      </w:pPr>
      <w:r w:rsidRPr="006B024E">
        <w:rPr>
          <w:sz w:val="28"/>
          <w:szCs w:val="28"/>
          <w:lang w:val="en-US"/>
        </w:rPr>
        <w:t xml:space="preserve">6. </w:t>
      </w:r>
      <w:r w:rsidRPr="006B024E">
        <w:rPr>
          <w:iCs/>
          <w:sz w:val="28"/>
          <w:szCs w:val="28"/>
        </w:rPr>
        <w:t>Tổ chức</w:t>
      </w:r>
      <w:r w:rsidRPr="006B024E">
        <w:rPr>
          <w:sz w:val="28"/>
          <w:szCs w:val="28"/>
        </w:rPr>
        <w:t xml:space="preserve"> xử lý, lưu giữ</w:t>
      </w:r>
      <w:r w:rsidR="003F3444" w:rsidRPr="006B024E">
        <w:rPr>
          <w:sz w:val="28"/>
          <w:szCs w:val="28"/>
          <w:lang w:val="en-US"/>
        </w:rPr>
        <w:t>,</w:t>
      </w:r>
      <w:r w:rsidRPr="006B024E">
        <w:rPr>
          <w:sz w:val="28"/>
          <w:szCs w:val="28"/>
        </w:rPr>
        <w:t xml:space="preserve"> chôn cất chất thải phóng xạ, nguồn phóng xạ đã qua sử dụng và nhiên liệu hạt nhâ</w:t>
      </w:r>
      <w:r w:rsidRPr="006B024E">
        <w:rPr>
          <w:sz w:val="28"/>
          <w:szCs w:val="28"/>
          <w:lang w:val="en-US"/>
        </w:rPr>
        <w:t>n</w:t>
      </w:r>
      <w:r w:rsidR="005E2E71" w:rsidRPr="006B024E">
        <w:rPr>
          <w:sz w:val="28"/>
          <w:szCs w:val="28"/>
          <w:lang w:val="en-US"/>
        </w:rPr>
        <w:t xml:space="preserve"> đã qua sử dụng</w:t>
      </w:r>
      <w:r w:rsidR="0043675F" w:rsidRPr="006B024E">
        <w:rPr>
          <w:sz w:val="28"/>
          <w:szCs w:val="28"/>
          <w:lang w:val="en-US"/>
        </w:rPr>
        <w:t xml:space="preserve"> </w:t>
      </w:r>
      <w:r w:rsidR="002D1A5F" w:rsidRPr="006B024E">
        <w:rPr>
          <w:sz w:val="28"/>
          <w:szCs w:val="28"/>
          <w:lang w:val="en-US"/>
        </w:rPr>
        <w:t xml:space="preserve">là tổ chức được cấp </w:t>
      </w:r>
      <w:r w:rsidR="0043675F" w:rsidRPr="006B024E">
        <w:rPr>
          <w:sz w:val="28"/>
          <w:szCs w:val="28"/>
        </w:rPr>
        <w:t>giấy phép tiến hành công việc bức xạ</w:t>
      </w:r>
      <w:r w:rsidR="00193A05" w:rsidRPr="006B024E">
        <w:rPr>
          <w:sz w:val="28"/>
          <w:szCs w:val="28"/>
          <w:lang w:val="en-US"/>
        </w:rPr>
        <w:t xml:space="preserve"> </w:t>
      </w:r>
      <w:r w:rsidR="00141A38" w:rsidRPr="006B024E">
        <w:rPr>
          <w:sz w:val="28"/>
          <w:szCs w:val="28"/>
          <w:lang w:val="en-US"/>
        </w:rPr>
        <w:t xml:space="preserve">về </w:t>
      </w:r>
      <w:r w:rsidR="00141A38" w:rsidRPr="006B024E">
        <w:rPr>
          <w:sz w:val="28"/>
          <w:szCs w:val="28"/>
        </w:rPr>
        <w:t>xử lý, lưu giữ, chôn cất chất thải phóng xạ, nguồn phóng xạ đã qua sử dụng</w:t>
      </w:r>
      <w:r w:rsidR="009E71A9" w:rsidRPr="006B024E">
        <w:rPr>
          <w:sz w:val="28"/>
          <w:szCs w:val="28"/>
          <w:lang w:val="en-US"/>
        </w:rPr>
        <w:t>,</w:t>
      </w:r>
      <w:r w:rsidR="00BA1B83" w:rsidRPr="006B024E">
        <w:rPr>
          <w:sz w:val="28"/>
          <w:szCs w:val="28"/>
          <w:lang w:val="en-US"/>
        </w:rPr>
        <w:t xml:space="preserve"> </w:t>
      </w:r>
      <w:r w:rsidR="00141A38" w:rsidRPr="006B024E">
        <w:rPr>
          <w:sz w:val="28"/>
          <w:szCs w:val="28"/>
        </w:rPr>
        <w:t>nhiên liệu hạt nhân đã qua sử dụng</w:t>
      </w:r>
      <w:r w:rsidRPr="006B024E">
        <w:rPr>
          <w:sz w:val="28"/>
          <w:szCs w:val="28"/>
          <w:lang w:val="en-US"/>
        </w:rPr>
        <w:t xml:space="preserve"> gồm: </w:t>
      </w:r>
    </w:p>
    <w:p w14:paraId="02D23F4E" w14:textId="699DE07B" w:rsidR="001D1730" w:rsidRPr="006B024E" w:rsidRDefault="00B87492" w:rsidP="008269EE">
      <w:pPr>
        <w:spacing w:before="240"/>
        <w:ind w:firstLine="567"/>
        <w:jc w:val="both"/>
        <w:rPr>
          <w:sz w:val="28"/>
          <w:szCs w:val="28"/>
          <w:lang w:val="en-US"/>
        </w:rPr>
      </w:pPr>
      <w:r w:rsidRPr="006B024E">
        <w:rPr>
          <w:sz w:val="28"/>
          <w:szCs w:val="28"/>
          <w:lang w:val="en-US"/>
        </w:rPr>
        <w:t xml:space="preserve">a) </w:t>
      </w:r>
      <w:r w:rsidR="002F02E7" w:rsidRPr="006B024E">
        <w:rPr>
          <w:sz w:val="28"/>
          <w:szCs w:val="28"/>
          <w:lang w:val="en-US"/>
        </w:rPr>
        <w:t>Tổ chức</w:t>
      </w:r>
      <w:r w:rsidR="00D06BD8" w:rsidRPr="006B024E">
        <w:rPr>
          <w:sz w:val="28"/>
          <w:szCs w:val="28"/>
          <w:lang w:val="en-US"/>
        </w:rPr>
        <w:t xml:space="preserve"> xử lý,</w:t>
      </w:r>
      <w:r w:rsidR="002F02E7" w:rsidRPr="006B024E">
        <w:rPr>
          <w:sz w:val="28"/>
          <w:szCs w:val="28"/>
          <w:lang w:val="en-US"/>
        </w:rPr>
        <w:t xml:space="preserve"> </w:t>
      </w:r>
      <w:r w:rsidR="002F02E7" w:rsidRPr="006B024E">
        <w:rPr>
          <w:sz w:val="28"/>
          <w:szCs w:val="28"/>
        </w:rPr>
        <w:t>lưu giữ, chôn cất chất thải phóng xạ, nguồn phóng xạ đã qua sử dụng và nhiên liệu hạt nhâ</w:t>
      </w:r>
      <w:r w:rsidR="002F02E7" w:rsidRPr="006B024E">
        <w:rPr>
          <w:sz w:val="28"/>
          <w:szCs w:val="28"/>
          <w:lang w:val="en-US"/>
        </w:rPr>
        <w:t>n</w:t>
      </w:r>
      <w:r w:rsidR="005F4E2F" w:rsidRPr="006B024E">
        <w:rPr>
          <w:sz w:val="28"/>
          <w:szCs w:val="28"/>
          <w:lang w:val="en-US"/>
        </w:rPr>
        <w:t xml:space="preserve"> đã qua sử dụng</w:t>
      </w:r>
      <w:r w:rsidR="002F02E7" w:rsidRPr="006B024E">
        <w:rPr>
          <w:sz w:val="28"/>
          <w:szCs w:val="28"/>
          <w:lang w:val="en-US"/>
        </w:rPr>
        <w:t xml:space="preserve"> </w:t>
      </w:r>
      <w:r w:rsidR="001C0203" w:rsidRPr="006B024E">
        <w:rPr>
          <w:sz w:val="28"/>
          <w:szCs w:val="28"/>
          <w:lang w:val="en-US"/>
        </w:rPr>
        <w:t xml:space="preserve">cấp </w:t>
      </w:r>
      <w:r w:rsidR="002F02E7" w:rsidRPr="006B024E">
        <w:rPr>
          <w:sz w:val="28"/>
          <w:szCs w:val="28"/>
          <w:lang w:val="en-US"/>
        </w:rPr>
        <w:t>quốc gia</w:t>
      </w:r>
      <w:r w:rsidR="004B1D42" w:rsidRPr="006B024E">
        <w:rPr>
          <w:sz w:val="28"/>
          <w:szCs w:val="28"/>
          <w:lang w:val="en-US"/>
        </w:rPr>
        <w:t>;</w:t>
      </w:r>
    </w:p>
    <w:p w14:paraId="2D0C1AF0" w14:textId="39EC9B87" w:rsidR="005E435C" w:rsidRPr="006B024E" w:rsidRDefault="001D1730" w:rsidP="008269EE">
      <w:pPr>
        <w:spacing w:before="240"/>
        <w:ind w:firstLine="567"/>
        <w:jc w:val="both"/>
        <w:rPr>
          <w:iCs/>
          <w:sz w:val="28"/>
          <w:szCs w:val="28"/>
          <w:lang w:val="en-US"/>
        </w:rPr>
      </w:pPr>
      <w:r w:rsidRPr="006B024E">
        <w:rPr>
          <w:sz w:val="28"/>
          <w:szCs w:val="28"/>
          <w:lang w:val="en-US"/>
        </w:rPr>
        <w:t>b)</w:t>
      </w:r>
      <w:r w:rsidR="00A05A12" w:rsidRPr="006B024E">
        <w:rPr>
          <w:sz w:val="28"/>
          <w:szCs w:val="28"/>
          <w:lang w:val="en-US"/>
        </w:rPr>
        <w:t xml:space="preserve"> </w:t>
      </w:r>
      <w:r w:rsidRPr="006B024E">
        <w:rPr>
          <w:sz w:val="28"/>
          <w:szCs w:val="28"/>
          <w:lang w:val="en-US"/>
        </w:rPr>
        <w:t>T</w:t>
      </w:r>
      <w:r w:rsidR="00A05A12" w:rsidRPr="006B024E">
        <w:rPr>
          <w:sz w:val="28"/>
          <w:szCs w:val="28"/>
          <w:lang w:val="en-US"/>
        </w:rPr>
        <w:t>ổ chức</w:t>
      </w:r>
      <w:r w:rsidR="002F02E7" w:rsidRPr="006B024E">
        <w:rPr>
          <w:sz w:val="28"/>
          <w:szCs w:val="28"/>
          <w:lang w:val="en-US"/>
        </w:rPr>
        <w:t xml:space="preserve"> </w:t>
      </w:r>
      <w:r w:rsidR="00BE7CBD" w:rsidRPr="006B024E">
        <w:rPr>
          <w:bCs/>
          <w:iCs/>
          <w:sz w:val="28"/>
          <w:szCs w:val="28"/>
        </w:rPr>
        <w:t xml:space="preserve">xử lý, </w:t>
      </w:r>
      <w:r w:rsidR="00DF0CA4" w:rsidRPr="006B024E">
        <w:rPr>
          <w:bCs/>
          <w:iCs/>
          <w:sz w:val="28"/>
          <w:szCs w:val="28"/>
        </w:rPr>
        <w:t>lưu giữ</w:t>
      </w:r>
      <w:r w:rsidR="003F3444" w:rsidRPr="006B024E">
        <w:rPr>
          <w:bCs/>
          <w:iCs/>
          <w:sz w:val="28"/>
          <w:szCs w:val="28"/>
          <w:lang w:val="en-US"/>
        </w:rPr>
        <w:t>,</w:t>
      </w:r>
      <w:r w:rsidR="00DF0CA4" w:rsidRPr="006B024E">
        <w:rPr>
          <w:bCs/>
          <w:iCs/>
          <w:sz w:val="28"/>
          <w:szCs w:val="28"/>
        </w:rPr>
        <w:t xml:space="preserve"> </w:t>
      </w:r>
      <w:r w:rsidR="00BE7CBD" w:rsidRPr="006B024E">
        <w:rPr>
          <w:bCs/>
          <w:iCs/>
          <w:sz w:val="28"/>
          <w:szCs w:val="28"/>
        </w:rPr>
        <w:t>chôn cất tập trung chất thải phóng xạ cấp tỉnh</w:t>
      </w:r>
      <w:r w:rsidR="004B1D42" w:rsidRPr="006B024E">
        <w:rPr>
          <w:iCs/>
          <w:sz w:val="28"/>
          <w:szCs w:val="28"/>
          <w:lang w:val="en-US"/>
        </w:rPr>
        <w:t>;</w:t>
      </w:r>
    </w:p>
    <w:p w14:paraId="6913C411" w14:textId="45175B1E" w:rsidR="002F02E7" w:rsidRPr="006B024E" w:rsidRDefault="005E435C" w:rsidP="008269EE">
      <w:pPr>
        <w:spacing w:before="240"/>
        <w:ind w:firstLine="567"/>
        <w:jc w:val="both"/>
        <w:rPr>
          <w:sz w:val="28"/>
          <w:szCs w:val="28"/>
          <w:lang w:val="en-US"/>
        </w:rPr>
      </w:pPr>
      <w:r w:rsidRPr="006B024E">
        <w:rPr>
          <w:iCs/>
          <w:sz w:val="28"/>
          <w:szCs w:val="28"/>
          <w:lang w:val="en-US"/>
        </w:rPr>
        <w:t xml:space="preserve">c) </w:t>
      </w:r>
      <w:r w:rsidR="00CD5017" w:rsidRPr="006B024E">
        <w:rPr>
          <w:sz w:val="28"/>
          <w:szCs w:val="28"/>
          <w:lang w:val="en-US"/>
        </w:rPr>
        <w:t xml:space="preserve">Tổ chức </w:t>
      </w:r>
      <w:r w:rsidR="008109DF" w:rsidRPr="006B024E">
        <w:rPr>
          <w:sz w:val="28"/>
          <w:szCs w:val="28"/>
          <w:lang w:val="en-US"/>
        </w:rPr>
        <w:t xml:space="preserve">khác </w:t>
      </w:r>
      <w:r w:rsidR="00B32A10" w:rsidRPr="006B024E">
        <w:rPr>
          <w:sz w:val="28"/>
          <w:szCs w:val="28"/>
          <w:lang w:val="en-US"/>
        </w:rPr>
        <w:t xml:space="preserve">xử lý, </w:t>
      </w:r>
      <w:r w:rsidR="00CD5017" w:rsidRPr="006B024E">
        <w:rPr>
          <w:bCs/>
          <w:iCs/>
          <w:sz w:val="28"/>
          <w:szCs w:val="28"/>
        </w:rPr>
        <w:t>lưu giữ</w:t>
      </w:r>
      <w:r w:rsidR="003F3444" w:rsidRPr="006B024E">
        <w:rPr>
          <w:bCs/>
          <w:iCs/>
          <w:sz w:val="28"/>
          <w:szCs w:val="28"/>
          <w:lang w:val="en-US"/>
        </w:rPr>
        <w:t>,</w:t>
      </w:r>
      <w:r w:rsidR="00CD5017" w:rsidRPr="006B024E">
        <w:rPr>
          <w:bCs/>
          <w:iCs/>
          <w:sz w:val="28"/>
          <w:szCs w:val="28"/>
        </w:rPr>
        <w:t xml:space="preserve"> chôn cất tập trung </w:t>
      </w:r>
      <w:r w:rsidR="00305B4D" w:rsidRPr="006B024E">
        <w:rPr>
          <w:bCs/>
          <w:iCs/>
          <w:sz w:val="28"/>
          <w:szCs w:val="28"/>
          <w:lang w:val="en-US"/>
        </w:rPr>
        <w:t xml:space="preserve">nguồn phóng xạ đã qua sử dụng, </w:t>
      </w:r>
      <w:r w:rsidR="00CD5017" w:rsidRPr="006B024E">
        <w:rPr>
          <w:bCs/>
          <w:iCs/>
          <w:sz w:val="28"/>
          <w:szCs w:val="28"/>
        </w:rPr>
        <w:t>chất thải phóng xạ</w:t>
      </w:r>
      <w:r w:rsidR="004B1DF7" w:rsidRPr="006B024E">
        <w:rPr>
          <w:bCs/>
          <w:iCs/>
          <w:sz w:val="28"/>
          <w:szCs w:val="28"/>
          <w:lang w:val="en-US"/>
        </w:rPr>
        <w:t xml:space="preserve"> tại địa điểm đã được quy hoạch</w:t>
      </w:r>
      <w:r w:rsidR="00053099" w:rsidRPr="006B024E">
        <w:rPr>
          <w:bCs/>
          <w:iCs/>
          <w:sz w:val="28"/>
          <w:szCs w:val="28"/>
          <w:lang w:val="en-US"/>
        </w:rPr>
        <w:t>; tổ chức xử lý, lưu giữ tập trung nguồn phóng xạ đã qua sử dụng do nhà nước đầu tư</w:t>
      </w:r>
      <w:r w:rsidR="008109DF" w:rsidRPr="006B024E">
        <w:rPr>
          <w:bCs/>
          <w:iCs/>
          <w:sz w:val="28"/>
          <w:szCs w:val="28"/>
          <w:lang w:val="en-US"/>
        </w:rPr>
        <w:t>.</w:t>
      </w:r>
    </w:p>
    <w:p w14:paraId="52FE29FE" w14:textId="4F557C95" w:rsidR="00201B5B" w:rsidRPr="006B024E" w:rsidRDefault="00201B5B" w:rsidP="001D3AFD">
      <w:pPr>
        <w:pStyle w:val="Heading2"/>
        <w:keepNext w:val="0"/>
        <w:spacing w:before="180" w:after="0"/>
        <w:ind w:firstLine="567"/>
        <w:rPr>
          <w:szCs w:val="28"/>
        </w:rPr>
      </w:pPr>
      <w:bookmarkStart w:id="71" w:name="_6x54c2c0ljqo" w:colFirst="0" w:colLast="0"/>
      <w:bookmarkStart w:id="72" w:name="_Toc206178517"/>
      <w:bookmarkStart w:id="73" w:name="_Toc206342217"/>
      <w:bookmarkEnd w:id="71"/>
      <w:r w:rsidRPr="006B024E">
        <w:rPr>
          <w:szCs w:val="28"/>
        </w:rPr>
        <w:lastRenderedPageBreak/>
        <w:t xml:space="preserve">Điều </w:t>
      </w:r>
      <w:r w:rsidR="00184548" w:rsidRPr="006B024E">
        <w:rPr>
          <w:szCs w:val="28"/>
          <w:lang w:val="en-US"/>
        </w:rPr>
        <w:t>19</w:t>
      </w:r>
      <w:r w:rsidRPr="006B024E">
        <w:rPr>
          <w:szCs w:val="28"/>
        </w:rPr>
        <w:t>. Quản lý nguồn phóng xạ đã qua sử dụng</w:t>
      </w:r>
    </w:p>
    <w:p w14:paraId="7B9DE79C" w14:textId="5F10174A" w:rsidR="00201B5B" w:rsidRPr="006B024E" w:rsidRDefault="000C2ACE" w:rsidP="001D3AFD">
      <w:pPr>
        <w:spacing w:before="180"/>
        <w:ind w:firstLine="567"/>
        <w:jc w:val="both"/>
        <w:rPr>
          <w:sz w:val="28"/>
          <w:szCs w:val="28"/>
        </w:rPr>
      </w:pPr>
      <w:r w:rsidRPr="006B024E">
        <w:rPr>
          <w:sz w:val="28"/>
          <w:szCs w:val="28"/>
          <w:lang w:val="en-US"/>
        </w:rPr>
        <w:t xml:space="preserve">Tổ chức, cá nhân </w:t>
      </w:r>
      <w:r w:rsidR="005D73E5" w:rsidRPr="006B024E">
        <w:rPr>
          <w:sz w:val="28"/>
          <w:szCs w:val="28"/>
          <w:lang w:val="en-US"/>
        </w:rPr>
        <w:t xml:space="preserve">làm </w:t>
      </w:r>
      <w:r w:rsidRPr="006B024E">
        <w:rPr>
          <w:sz w:val="28"/>
          <w:szCs w:val="28"/>
          <w:lang w:val="en-US"/>
        </w:rPr>
        <w:t>phát sinh n</w:t>
      </w:r>
      <w:r w:rsidR="00201B5B" w:rsidRPr="006B024E">
        <w:rPr>
          <w:sz w:val="28"/>
          <w:szCs w:val="28"/>
        </w:rPr>
        <w:t>guồn phóng xạ đã qua sử dụng</w:t>
      </w:r>
      <w:r w:rsidR="008F5F1D" w:rsidRPr="006B024E">
        <w:rPr>
          <w:sz w:val="28"/>
          <w:szCs w:val="28"/>
          <w:lang w:val="en-US"/>
        </w:rPr>
        <w:t xml:space="preserve"> có trách nhi</w:t>
      </w:r>
      <w:r w:rsidR="00911233" w:rsidRPr="006B024E">
        <w:rPr>
          <w:sz w:val="28"/>
          <w:szCs w:val="28"/>
          <w:lang w:val="en-US"/>
        </w:rPr>
        <w:t xml:space="preserve">ệm </w:t>
      </w:r>
      <w:r w:rsidR="00201B5B" w:rsidRPr="006B024E">
        <w:rPr>
          <w:sz w:val="28"/>
          <w:szCs w:val="28"/>
        </w:rPr>
        <w:t xml:space="preserve">quản lý </w:t>
      </w:r>
      <w:r w:rsidR="00463DC5" w:rsidRPr="006B024E">
        <w:rPr>
          <w:sz w:val="28"/>
          <w:szCs w:val="28"/>
          <w:lang w:val="en-US"/>
        </w:rPr>
        <w:t xml:space="preserve">nguồn phóng xạ đã qua sử dụng </w:t>
      </w:r>
      <w:r w:rsidR="00201B5B" w:rsidRPr="006B024E">
        <w:rPr>
          <w:sz w:val="28"/>
          <w:szCs w:val="28"/>
        </w:rPr>
        <w:t>theo một trong các phương án sau đây:</w:t>
      </w:r>
    </w:p>
    <w:p w14:paraId="73CB52EA" w14:textId="7AF96699" w:rsidR="00201B5B" w:rsidRPr="006B024E" w:rsidRDefault="00201B5B" w:rsidP="001D3AFD">
      <w:pPr>
        <w:spacing w:before="180"/>
        <w:ind w:firstLine="567"/>
        <w:jc w:val="both"/>
        <w:rPr>
          <w:sz w:val="28"/>
          <w:szCs w:val="28"/>
          <w:lang w:val="en-US"/>
        </w:rPr>
      </w:pPr>
      <w:r w:rsidRPr="006B024E">
        <w:rPr>
          <w:sz w:val="28"/>
          <w:szCs w:val="28"/>
        </w:rPr>
        <w:t>1. Chuyển trả lại cho nhà sản xuất, nhà cung cấp nước ngoài</w:t>
      </w:r>
      <w:r w:rsidR="00296695" w:rsidRPr="006B024E">
        <w:rPr>
          <w:sz w:val="28"/>
          <w:szCs w:val="28"/>
          <w:lang w:val="en-US"/>
        </w:rPr>
        <w:t>.</w:t>
      </w:r>
    </w:p>
    <w:p w14:paraId="5A38D5F7" w14:textId="13195957" w:rsidR="00201B5B" w:rsidRPr="006B024E" w:rsidRDefault="00201B5B" w:rsidP="001D3AFD">
      <w:pPr>
        <w:spacing w:before="180"/>
        <w:ind w:firstLine="567"/>
        <w:jc w:val="both"/>
        <w:rPr>
          <w:spacing w:val="2"/>
          <w:sz w:val="28"/>
          <w:szCs w:val="28"/>
          <w:lang w:val="en-US"/>
        </w:rPr>
      </w:pPr>
      <w:r w:rsidRPr="006B024E">
        <w:rPr>
          <w:spacing w:val="2"/>
          <w:sz w:val="28"/>
          <w:szCs w:val="28"/>
        </w:rPr>
        <w:t>2. Chuyển giao cho tổ chức, cá nhân khác sử dụng trong trường hợp nguồn phóng xạ còn nguyên vẹn, không bị rò rỉ phóng xạ</w:t>
      </w:r>
      <w:r w:rsidR="005F0CF3" w:rsidRPr="006B024E">
        <w:rPr>
          <w:spacing w:val="2"/>
          <w:sz w:val="28"/>
          <w:szCs w:val="28"/>
          <w:lang w:val="en-US"/>
        </w:rPr>
        <w:t>;</w:t>
      </w:r>
      <w:r w:rsidR="008C4FAD" w:rsidRPr="006B024E">
        <w:rPr>
          <w:spacing w:val="2"/>
          <w:sz w:val="28"/>
          <w:szCs w:val="28"/>
          <w:lang w:val="en-US"/>
        </w:rPr>
        <w:t xml:space="preserve"> tuân thủ quy định của pháp luật về cấp giấy phép vận chuyển vật liệu phóng xạ và sử dụng nguồn phóng xạ</w:t>
      </w:r>
      <w:r w:rsidR="00296695" w:rsidRPr="006B024E">
        <w:rPr>
          <w:spacing w:val="2"/>
          <w:sz w:val="28"/>
          <w:szCs w:val="28"/>
          <w:lang w:val="en-US"/>
        </w:rPr>
        <w:t>.</w:t>
      </w:r>
    </w:p>
    <w:p w14:paraId="5175416B" w14:textId="13698802" w:rsidR="00201B5B" w:rsidRPr="006B024E" w:rsidRDefault="00201B5B" w:rsidP="001D3AFD">
      <w:pPr>
        <w:spacing w:before="180"/>
        <w:ind w:firstLine="567"/>
        <w:jc w:val="both"/>
        <w:rPr>
          <w:spacing w:val="-6"/>
          <w:sz w:val="28"/>
          <w:szCs w:val="28"/>
          <w:lang w:val="en-US"/>
        </w:rPr>
      </w:pPr>
      <w:r w:rsidRPr="006B024E">
        <w:rPr>
          <w:spacing w:val="-6"/>
          <w:sz w:val="28"/>
          <w:szCs w:val="28"/>
        </w:rPr>
        <w:t xml:space="preserve">3. Chuyển giao cho tổ chức </w:t>
      </w:r>
      <w:r w:rsidR="00B868CF" w:rsidRPr="006B024E">
        <w:rPr>
          <w:spacing w:val="-6"/>
          <w:sz w:val="28"/>
          <w:szCs w:val="28"/>
          <w:lang w:val="en-US"/>
        </w:rPr>
        <w:t xml:space="preserve">được </w:t>
      </w:r>
      <w:r w:rsidR="00C670D3" w:rsidRPr="006B024E">
        <w:rPr>
          <w:spacing w:val="-6"/>
          <w:sz w:val="28"/>
          <w:szCs w:val="28"/>
          <w:lang w:val="en-US"/>
        </w:rPr>
        <w:t>quy định tại khoản 6 Điều 18 Nghị định này</w:t>
      </w:r>
      <w:r w:rsidR="00296695" w:rsidRPr="006B024E">
        <w:rPr>
          <w:spacing w:val="-6"/>
          <w:sz w:val="28"/>
          <w:szCs w:val="28"/>
          <w:lang w:val="en-US"/>
        </w:rPr>
        <w:t>.</w:t>
      </w:r>
    </w:p>
    <w:p w14:paraId="1A5B73CD" w14:textId="7B174FCF" w:rsidR="00201B5B" w:rsidRPr="006B024E" w:rsidRDefault="00201B5B" w:rsidP="001D3AFD">
      <w:pPr>
        <w:spacing w:before="180"/>
        <w:ind w:firstLine="567"/>
        <w:jc w:val="both"/>
        <w:rPr>
          <w:sz w:val="28"/>
          <w:szCs w:val="28"/>
          <w:lang w:val="en-US"/>
        </w:rPr>
      </w:pPr>
      <w:r w:rsidRPr="006B024E">
        <w:rPr>
          <w:sz w:val="28"/>
          <w:szCs w:val="28"/>
        </w:rPr>
        <w:t>4. Thực hiện thanh lý nguồn phóng xạ đã qua sử dụng có tổng hoạt độ phóng xạ nhỏ hơn hoặc bằng mức thanh lý</w:t>
      </w:r>
      <w:r w:rsidR="00296695" w:rsidRPr="006B024E">
        <w:rPr>
          <w:sz w:val="28"/>
          <w:szCs w:val="28"/>
          <w:lang w:val="en-US"/>
        </w:rPr>
        <w:t>.</w:t>
      </w:r>
    </w:p>
    <w:p w14:paraId="41762F5A" w14:textId="2962F16A" w:rsidR="00201B5B" w:rsidRPr="006B024E" w:rsidRDefault="00201B5B" w:rsidP="001D3AFD">
      <w:pPr>
        <w:spacing w:before="180"/>
        <w:ind w:firstLine="567"/>
        <w:jc w:val="both"/>
        <w:rPr>
          <w:sz w:val="28"/>
          <w:szCs w:val="28"/>
        </w:rPr>
      </w:pPr>
      <w:r w:rsidRPr="006B024E">
        <w:rPr>
          <w:sz w:val="28"/>
          <w:szCs w:val="28"/>
        </w:rPr>
        <w:t>5. Lưu giữ</w:t>
      </w:r>
      <w:r w:rsidR="00ED2FCB" w:rsidRPr="006B024E">
        <w:rPr>
          <w:sz w:val="28"/>
          <w:szCs w:val="28"/>
          <w:lang w:val="en-US"/>
        </w:rPr>
        <w:t xml:space="preserve"> </w:t>
      </w:r>
      <w:r w:rsidRPr="006B024E">
        <w:rPr>
          <w:sz w:val="28"/>
          <w:szCs w:val="28"/>
        </w:rPr>
        <w:t>tại cơ sở trong điều kiện bảo đảm an toàn bức xạ và an ninh nguồn phóng xạ cho đến khi thực hiện một trong các phương án nêu tại khoản 1, 2, 3 hoặc 4 Điều này.</w:t>
      </w:r>
    </w:p>
    <w:p w14:paraId="670B4EB8" w14:textId="1BF53E37" w:rsidR="009F7053" w:rsidRPr="006B024E" w:rsidRDefault="0062749B" w:rsidP="001D3AFD">
      <w:pPr>
        <w:pStyle w:val="Heading2"/>
        <w:keepNext w:val="0"/>
        <w:spacing w:before="180" w:after="0"/>
        <w:ind w:firstLine="567"/>
        <w:rPr>
          <w:szCs w:val="28"/>
        </w:rPr>
      </w:pPr>
      <w:r w:rsidRPr="006B024E">
        <w:rPr>
          <w:szCs w:val="28"/>
        </w:rPr>
        <w:t xml:space="preserve">Điều </w:t>
      </w:r>
      <w:r w:rsidR="000C5ED3" w:rsidRPr="006B024E">
        <w:rPr>
          <w:szCs w:val="28"/>
        </w:rPr>
        <w:t>2</w:t>
      </w:r>
      <w:r w:rsidR="0022492E" w:rsidRPr="006B024E">
        <w:rPr>
          <w:szCs w:val="28"/>
          <w:lang w:val="en-US"/>
        </w:rPr>
        <w:t>0</w:t>
      </w:r>
      <w:r w:rsidRPr="006B024E">
        <w:rPr>
          <w:szCs w:val="28"/>
        </w:rPr>
        <w:t>. Trách nhiệm các bộ, ngành về quản lý chất thải phóng xạ, nguồn phóng xạ đã qua sử dụng và nhiên liệu hạt nhân đã qua sử dụng</w:t>
      </w:r>
      <w:bookmarkEnd w:id="72"/>
      <w:bookmarkEnd w:id="73"/>
    </w:p>
    <w:p w14:paraId="37D7CE99" w14:textId="7DF31F6C" w:rsidR="009F7053" w:rsidRPr="006B024E" w:rsidRDefault="0062749B" w:rsidP="001D3AFD">
      <w:pPr>
        <w:spacing w:before="180"/>
        <w:ind w:firstLine="567"/>
        <w:jc w:val="both"/>
        <w:rPr>
          <w:sz w:val="28"/>
          <w:szCs w:val="28"/>
        </w:rPr>
      </w:pPr>
      <w:r w:rsidRPr="006B024E">
        <w:rPr>
          <w:sz w:val="28"/>
          <w:szCs w:val="28"/>
        </w:rPr>
        <w:t>1. Bộ Khoa học và Công nghệ</w:t>
      </w:r>
      <w:r w:rsidR="009D12E4" w:rsidRPr="006B024E">
        <w:rPr>
          <w:sz w:val="28"/>
          <w:szCs w:val="28"/>
        </w:rPr>
        <w:t>:</w:t>
      </w:r>
      <w:r w:rsidRPr="006B024E">
        <w:rPr>
          <w:sz w:val="28"/>
          <w:szCs w:val="28"/>
        </w:rPr>
        <w:tab/>
      </w:r>
    </w:p>
    <w:p w14:paraId="6D1D90AE" w14:textId="0DFC5FFC" w:rsidR="009F7053" w:rsidRPr="006B024E" w:rsidRDefault="0062749B" w:rsidP="001D3AFD">
      <w:pPr>
        <w:spacing w:before="180"/>
        <w:ind w:firstLine="567"/>
        <w:jc w:val="both"/>
        <w:rPr>
          <w:sz w:val="28"/>
          <w:szCs w:val="28"/>
        </w:rPr>
      </w:pPr>
      <w:r w:rsidRPr="006B024E">
        <w:rPr>
          <w:sz w:val="28"/>
          <w:szCs w:val="28"/>
        </w:rPr>
        <w:t xml:space="preserve">a) Ban hành quy định về </w:t>
      </w:r>
      <w:r w:rsidR="00A1496B" w:rsidRPr="006B024E">
        <w:rPr>
          <w:sz w:val="28"/>
          <w:szCs w:val="28"/>
        </w:rPr>
        <w:t xml:space="preserve">thu gom, xử lý, lưu giữ, </w:t>
      </w:r>
      <w:r w:rsidR="00884341" w:rsidRPr="006B024E">
        <w:rPr>
          <w:sz w:val="28"/>
          <w:szCs w:val="28"/>
          <w:lang w:val="en-US"/>
        </w:rPr>
        <w:t xml:space="preserve">trước khi </w:t>
      </w:r>
      <w:r w:rsidR="00A1496B" w:rsidRPr="006B024E">
        <w:rPr>
          <w:sz w:val="28"/>
          <w:szCs w:val="28"/>
        </w:rPr>
        <w:t xml:space="preserve">chôn cất </w:t>
      </w:r>
      <w:r w:rsidRPr="006B024E">
        <w:rPr>
          <w:sz w:val="28"/>
          <w:szCs w:val="28"/>
        </w:rPr>
        <w:t>chất thải phóng xạ, nguồn phóng xạ đã qua sử dụng và nhiên liệu hạt nhân đã qua sử dụng; chuyển giao chất thải phóng xạ, nguồn phóng xạ đã qua sử dụng</w:t>
      </w:r>
      <w:r w:rsidR="006A55C9" w:rsidRPr="006B024E">
        <w:rPr>
          <w:sz w:val="28"/>
          <w:szCs w:val="28"/>
        </w:rPr>
        <w:t>,</w:t>
      </w:r>
      <w:r w:rsidRPr="006B024E">
        <w:rPr>
          <w:sz w:val="28"/>
          <w:szCs w:val="28"/>
        </w:rPr>
        <w:t xml:space="preserve"> nhiên liệu hạt nhân đã qua sử dụng;</w:t>
      </w:r>
    </w:p>
    <w:p w14:paraId="22445FE5" w14:textId="08E9F23D" w:rsidR="009F7053" w:rsidRPr="006B024E" w:rsidRDefault="0062749B" w:rsidP="001D3AFD">
      <w:pPr>
        <w:spacing w:before="180"/>
        <w:ind w:firstLine="567"/>
        <w:jc w:val="both"/>
        <w:rPr>
          <w:sz w:val="28"/>
          <w:szCs w:val="28"/>
        </w:rPr>
      </w:pPr>
      <w:r w:rsidRPr="006B024E">
        <w:rPr>
          <w:sz w:val="28"/>
          <w:szCs w:val="28"/>
        </w:rPr>
        <w:t>b) Ban hành yêu cầu về lựa chọn địa điểm, thiết kế, xây dựng, vận hành</w:t>
      </w:r>
      <w:r w:rsidR="00C85E07" w:rsidRPr="006B024E">
        <w:rPr>
          <w:sz w:val="28"/>
          <w:szCs w:val="28"/>
          <w:lang w:val="en-GB"/>
        </w:rPr>
        <w:t>,</w:t>
      </w:r>
      <w:r w:rsidRPr="006B024E">
        <w:rPr>
          <w:sz w:val="28"/>
          <w:szCs w:val="28"/>
        </w:rPr>
        <w:t xml:space="preserve"> chấm dứt hoạt động </w:t>
      </w:r>
      <w:r w:rsidR="004F7142" w:rsidRPr="006B024E">
        <w:rPr>
          <w:sz w:val="28"/>
          <w:szCs w:val="28"/>
          <w:lang w:val="en-US"/>
        </w:rPr>
        <w:t xml:space="preserve">và đóng cửa </w:t>
      </w:r>
      <w:r w:rsidRPr="006B024E">
        <w:rPr>
          <w:sz w:val="28"/>
          <w:szCs w:val="28"/>
        </w:rPr>
        <w:t xml:space="preserve">cơ sở </w:t>
      </w:r>
      <w:r w:rsidR="00583D15" w:rsidRPr="006B024E">
        <w:rPr>
          <w:sz w:val="28"/>
          <w:szCs w:val="28"/>
        </w:rPr>
        <w:t>xử lý</w:t>
      </w:r>
      <w:r w:rsidR="00583D15" w:rsidRPr="006B024E">
        <w:rPr>
          <w:sz w:val="28"/>
          <w:szCs w:val="28"/>
          <w:lang w:val="en-US"/>
        </w:rPr>
        <w:t>,</w:t>
      </w:r>
      <w:r w:rsidR="00583D15" w:rsidRPr="006B024E">
        <w:rPr>
          <w:sz w:val="28"/>
          <w:szCs w:val="28"/>
        </w:rPr>
        <w:t xml:space="preserve"> </w:t>
      </w:r>
      <w:r w:rsidR="00AC43A2" w:rsidRPr="006B024E">
        <w:rPr>
          <w:sz w:val="28"/>
          <w:szCs w:val="28"/>
        </w:rPr>
        <w:t xml:space="preserve">lưu giữ, </w:t>
      </w:r>
      <w:r w:rsidRPr="006B024E">
        <w:rPr>
          <w:sz w:val="28"/>
          <w:szCs w:val="28"/>
        </w:rPr>
        <w:t>chôn cất chất thải phóng xạ, nguồn phóng xạ đã qua sử dụng</w:t>
      </w:r>
      <w:r w:rsidR="001E19D9" w:rsidRPr="006B024E">
        <w:rPr>
          <w:sz w:val="28"/>
          <w:szCs w:val="28"/>
          <w:lang w:val="en-GB"/>
        </w:rPr>
        <w:t>,</w:t>
      </w:r>
      <w:r w:rsidRPr="006B024E">
        <w:rPr>
          <w:sz w:val="28"/>
          <w:szCs w:val="28"/>
        </w:rPr>
        <w:t xml:space="preserve"> nhiên liệu hạt nhân đã qua sử dụng</w:t>
      </w:r>
      <w:r w:rsidR="00C85E07" w:rsidRPr="006B024E">
        <w:rPr>
          <w:sz w:val="28"/>
          <w:szCs w:val="28"/>
          <w:lang w:val="en-GB"/>
        </w:rPr>
        <w:t>;</w:t>
      </w:r>
      <w:r w:rsidRPr="006B024E">
        <w:rPr>
          <w:sz w:val="28"/>
          <w:szCs w:val="28"/>
        </w:rPr>
        <w:t xml:space="preserve"> </w:t>
      </w:r>
      <w:r w:rsidR="00463539" w:rsidRPr="006B024E">
        <w:rPr>
          <w:sz w:val="28"/>
          <w:szCs w:val="28"/>
        </w:rPr>
        <w:t>tiêu chuẩn</w:t>
      </w:r>
      <w:r w:rsidR="00463539" w:rsidRPr="006B024E">
        <w:rPr>
          <w:sz w:val="28"/>
          <w:szCs w:val="28"/>
          <w:lang w:val="en-US"/>
        </w:rPr>
        <w:t>,</w:t>
      </w:r>
      <w:r w:rsidR="00463539" w:rsidRPr="006B024E">
        <w:rPr>
          <w:sz w:val="28"/>
          <w:szCs w:val="28"/>
        </w:rPr>
        <w:t xml:space="preserve"> </w:t>
      </w:r>
      <w:r w:rsidRPr="006B024E">
        <w:rPr>
          <w:sz w:val="28"/>
          <w:szCs w:val="28"/>
        </w:rPr>
        <w:t xml:space="preserve">quy chuẩn kỹ thuật liên quan; </w:t>
      </w:r>
    </w:p>
    <w:p w14:paraId="505E223B" w14:textId="6D3386AA" w:rsidR="00BD024B" w:rsidRPr="006B024E" w:rsidRDefault="00BD024B" w:rsidP="001D3AFD">
      <w:pPr>
        <w:spacing w:before="180"/>
        <w:ind w:firstLine="567"/>
        <w:jc w:val="both"/>
        <w:rPr>
          <w:sz w:val="28"/>
          <w:szCs w:val="28"/>
        </w:rPr>
      </w:pPr>
      <w:r w:rsidRPr="006B024E">
        <w:rPr>
          <w:sz w:val="28"/>
          <w:szCs w:val="28"/>
        </w:rPr>
        <w:t xml:space="preserve">c) Chủ trì, phối hợp với </w:t>
      </w:r>
      <w:r w:rsidR="00871382" w:rsidRPr="006B024E">
        <w:rPr>
          <w:sz w:val="28"/>
          <w:szCs w:val="28"/>
          <w:lang w:val="en-US"/>
        </w:rPr>
        <w:t>b</w:t>
      </w:r>
      <w:r w:rsidRPr="006B024E">
        <w:rPr>
          <w:sz w:val="28"/>
          <w:szCs w:val="28"/>
        </w:rPr>
        <w:t xml:space="preserve">ộ, ngành liên quan </w:t>
      </w:r>
      <w:r w:rsidR="00763885" w:rsidRPr="006B024E">
        <w:rPr>
          <w:sz w:val="28"/>
          <w:szCs w:val="28"/>
          <w:lang w:val="en-US"/>
        </w:rPr>
        <w:t xml:space="preserve">thực hiện khảo sát, đánh giá </w:t>
      </w:r>
      <w:r w:rsidR="003918DB" w:rsidRPr="006B024E">
        <w:rPr>
          <w:sz w:val="28"/>
          <w:szCs w:val="28"/>
          <w:lang w:val="en-US"/>
        </w:rPr>
        <w:t>địa điểm</w:t>
      </w:r>
      <w:r w:rsidRPr="006B024E">
        <w:rPr>
          <w:sz w:val="28"/>
          <w:szCs w:val="28"/>
        </w:rPr>
        <w:t xml:space="preserve"> xử lý</w:t>
      </w:r>
      <w:r w:rsidR="008306E7" w:rsidRPr="006B024E">
        <w:rPr>
          <w:sz w:val="28"/>
          <w:szCs w:val="28"/>
          <w:lang w:val="en-US"/>
        </w:rPr>
        <w:t>,</w:t>
      </w:r>
      <w:r w:rsidR="000F6532" w:rsidRPr="006B024E">
        <w:rPr>
          <w:sz w:val="28"/>
          <w:szCs w:val="28"/>
          <w:lang w:val="en-US"/>
        </w:rPr>
        <w:t xml:space="preserve"> </w:t>
      </w:r>
      <w:r w:rsidR="008306E7" w:rsidRPr="006B024E">
        <w:rPr>
          <w:sz w:val="28"/>
          <w:szCs w:val="28"/>
          <w:lang w:val="en-US"/>
        </w:rPr>
        <w:t>lưu giữ</w:t>
      </w:r>
      <w:r w:rsidRPr="006B024E">
        <w:rPr>
          <w:sz w:val="28"/>
          <w:szCs w:val="28"/>
        </w:rPr>
        <w:t>, chôn cất chất thải phóng xạ, nguồn phóng xạ đã qua sử dụng và nhiên liệu hạt nhân đã qua sử dụng cấp quốc gia; tổ chức xây dựng nội dung quy hoạch về địa điểm xử lý,</w:t>
      </w:r>
      <w:r w:rsidR="009A432A" w:rsidRPr="006B024E">
        <w:rPr>
          <w:sz w:val="28"/>
          <w:szCs w:val="28"/>
          <w:lang w:val="en-US"/>
        </w:rPr>
        <w:t xml:space="preserve"> lưu giữ,</w:t>
      </w:r>
      <w:r w:rsidRPr="006B024E">
        <w:rPr>
          <w:sz w:val="28"/>
          <w:szCs w:val="28"/>
        </w:rPr>
        <w:t xml:space="preserve"> chôn cất chất thải phóng xạ, nguồn phóng xạ đã qua sử dụng và nhiên liệu hạt nhân đã qua sử dụng cấp quốc gia để tích hợp vào quy hoạch bảo vệ môi trường;</w:t>
      </w:r>
    </w:p>
    <w:p w14:paraId="341F9142" w14:textId="2DAC2B8A" w:rsidR="009F7053" w:rsidRPr="006B024E" w:rsidRDefault="00FD1C48" w:rsidP="001D3AFD">
      <w:pPr>
        <w:spacing w:before="180"/>
        <w:ind w:firstLine="567"/>
        <w:jc w:val="both"/>
        <w:rPr>
          <w:sz w:val="28"/>
          <w:szCs w:val="28"/>
        </w:rPr>
      </w:pPr>
      <w:r w:rsidRPr="006B024E">
        <w:rPr>
          <w:sz w:val="28"/>
          <w:szCs w:val="28"/>
          <w:lang w:val="en-US"/>
        </w:rPr>
        <w:t>d</w:t>
      </w:r>
      <w:r w:rsidR="006B0838" w:rsidRPr="006B024E">
        <w:rPr>
          <w:sz w:val="28"/>
          <w:szCs w:val="28"/>
          <w:lang w:val="en-US"/>
        </w:rPr>
        <w:t>)</w:t>
      </w:r>
      <w:r w:rsidR="0062749B" w:rsidRPr="006B024E">
        <w:rPr>
          <w:sz w:val="28"/>
          <w:szCs w:val="28"/>
        </w:rPr>
        <w:t xml:space="preserve"> Chủ trì, phối hợp với Bộ Nông nghiệp và Môi trường, </w:t>
      </w:r>
      <w:r w:rsidR="00871382" w:rsidRPr="006B024E">
        <w:rPr>
          <w:sz w:val="28"/>
          <w:szCs w:val="28"/>
          <w:lang w:val="en-US"/>
        </w:rPr>
        <w:t>b</w:t>
      </w:r>
      <w:r w:rsidR="0062749B" w:rsidRPr="006B024E">
        <w:rPr>
          <w:sz w:val="28"/>
          <w:szCs w:val="28"/>
        </w:rPr>
        <w:t xml:space="preserve">ộ, ngành có liên quan phê duyệt địa điểm </w:t>
      </w:r>
      <w:r w:rsidR="00B82825" w:rsidRPr="006B024E">
        <w:rPr>
          <w:sz w:val="28"/>
          <w:szCs w:val="28"/>
        </w:rPr>
        <w:t>xử lý</w:t>
      </w:r>
      <w:r w:rsidR="00E60405" w:rsidRPr="006B024E">
        <w:rPr>
          <w:sz w:val="28"/>
          <w:szCs w:val="28"/>
          <w:lang w:val="en-US"/>
        </w:rPr>
        <w:t>,</w:t>
      </w:r>
      <w:r w:rsidR="009B21BF" w:rsidRPr="006B024E">
        <w:rPr>
          <w:sz w:val="28"/>
          <w:szCs w:val="28"/>
          <w:lang w:val="en-US"/>
        </w:rPr>
        <w:t xml:space="preserve"> </w:t>
      </w:r>
      <w:r w:rsidR="00E60405" w:rsidRPr="006B024E">
        <w:rPr>
          <w:sz w:val="28"/>
          <w:szCs w:val="28"/>
        </w:rPr>
        <w:t>lưu giữ</w:t>
      </w:r>
      <w:r w:rsidR="00610685" w:rsidRPr="006B024E">
        <w:rPr>
          <w:sz w:val="28"/>
          <w:szCs w:val="28"/>
          <w:lang w:val="en-US"/>
        </w:rPr>
        <w:t>,</w:t>
      </w:r>
      <w:r w:rsidR="0062749B" w:rsidRPr="006B024E">
        <w:rPr>
          <w:sz w:val="28"/>
          <w:szCs w:val="28"/>
        </w:rPr>
        <w:t xml:space="preserve"> chôn cất chất thải phóng xạ, nguồn phóng xạ đã qua sử dụng và nhiên liệu hạt nhân đã qua sử dụng theo quy hoạch đã được phê duyệt</w:t>
      </w:r>
      <w:r w:rsidR="000049A0" w:rsidRPr="006B024E">
        <w:rPr>
          <w:sz w:val="28"/>
          <w:szCs w:val="28"/>
          <w:lang w:val="en-GB"/>
        </w:rPr>
        <w:t>,</w:t>
      </w:r>
      <w:r w:rsidR="0062749B" w:rsidRPr="006B024E">
        <w:rPr>
          <w:sz w:val="28"/>
          <w:szCs w:val="28"/>
        </w:rPr>
        <w:t xml:space="preserve"> theo quy định của pháp luật về bảo vệ môi trường và pháp luật về </w:t>
      </w:r>
      <w:r w:rsidR="001D125B" w:rsidRPr="006B024E">
        <w:rPr>
          <w:sz w:val="28"/>
          <w:szCs w:val="28"/>
          <w:lang w:val="en-US"/>
        </w:rPr>
        <w:t>năng lượng nguyên tử</w:t>
      </w:r>
      <w:r w:rsidR="0062749B" w:rsidRPr="006B024E">
        <w:rPr>
          <w:sz w:val="28"/>
          <w:szCs w:val="28"/>
        </w:rPr>
        <w:t>;</w:t>
      </w:r>
    </w:p>
    <w:p w14:paraId="78A878CA" w14:textId="16171716" w:rsidR="002F1255" w:rsidRPr="006B024E" w:rsidRDefault="00FD1C48" w:rsidP="007672CA">
      <w:pPr>
        <w:spacing w:before="228"/>
        <w:ind w:firstLine="567"/>
        <w:jc w:val="both"/>
        <w:rPr>
          <w:sz w:val="28"/>
          <w:szCs w:val="28"/>
        </w:rPr>
      </w:pPr>
      <w:r w:rsidRPr="006B024E">
        <w:rPr>
          <w:sz w:val="28"/>
          <w:szCs w:val="28"/>
          <w:lang w:val="en-US"/>
        </w:rPr>
        <w:lastRenderedPageBreak/>
        <w:t>đ</w:t>
      </w:r>
      <w:r w:rsidR="0062749B" w:rsidRPr="006B024E">
        <w:rPr>
          <w:sz w:val="28"/>
          <w:szCs w:val="28"/>
        </w:rPr>
        <w:t xml:space="preserve">) </w:t>
      </w:r>
      <w:bookmarkStart w:id="74" w:name="_Hlk212558071"/>
      <w:bookmarkStart w:id="75" w:name="_Hlk212541817"/>
      <w:r w:rsidR="0062749B" w:rsidRPr="006B024E">
        <w:rPr>
          <w:sz w:val="28"/>
          <w:szCs w:val="28"/>
        </w:rPr>
        <w:t xml:space="preserve">Chủ trì, phối hợp với </w:t>
      </w:r>
      <w:r w:rsidR="00871382" w:rsidRPr="006B024E">
        <w:rPr>
          <w:sz w:val="28"/>
          <w:szCs w:val="28"/>
          <w:lang w:val="en-US"/>
        </w:rPr>
        <w:t>b</w:t>
      </w:r>
      <w:r w:rsidR="0062749B" w:rsidRPr="006B024E">
        <w:rPr>
          <w:sz w:val="28"/>
          <w:szCs w:val="28"/>
        </w:rPr>
        <w:t>ộ</w:t>
      </w:r>
      <w:r w:rsidR="00B555E9" w:rsidRPr="006B024E">
        <w:rPr>
          <w:sz w:val="28"/>
          <w:szCs w:val="28"/>
          <w:lang w:val="en-US"/>
        </w:rPr>
        <w:t>, ngành có li</w:t>
      </w:r>
      <w:r w:rsidR="00705641" w:rsidRPr="006B024E">
        <w:rPr>
          <w:sz w:val="28"/>
          <w:szCs w:val="28"/>
          <w:lang w:val="en-US"/>
        </w:rPr>
        <w:t>ê</w:t>
      </w:r>
      <w:r w:rsidR="00B555E9" w:rsidRPr="006B024E">
        <w:rPr>
          <w:sz w:val="28"/>
          <w:szCs w:val="28"/>
          <w:lang w:val="en-US"/>
        </w:rPr>
        <w:t>n quan xây dựng định mức kinh tế -</w:t>
      </w:r>
      <w:r w:rsidR="000B0002" w:rsidRPr="006B024E">
        <w:rPr>
          <w:sz w:val="28"/>
          <w:szCs w:val="28"/>
          <w:lang w:val="en-US"/>
        </w:rPr>
        <w:t xml:space="preserve"> </w:t>
      </w:r>
      <w:r w:rsidR="00B555E9" w:rsidRPr="006B024E">
        <w:rPr>
          <w:sz w:val="28"/>
          <w:szCs w:val="28"/>
          <w:lang w:val="en-US"/>
        </w:rPr>
        <w:t>kỹ thuật</w:t>
      </w:r>
      <w:r w:rsidR="00E017AC" w:rsidRPr="006B024E">
        <w:rPr>
          <w:sz w:val="28"/>
          <w:szCs w:val="28"/>
        </w:rPr>
        <w:t xml:space="preserve"> </w:t>
      </w:r>
      <w:r w:rsidR="00344043" w:rsidRPr="006B024E">
        <w:rPr>
          <w:sz w:val="28"/>
          <w:szCs w:val="28"/>
        </w:rPr>
        <w:t>cho</w:t>
      </w:r>
      <w:r w:rsidR="00593A78" w:rsidRPr="006B024E">
        <w:rPr>
          <w:sz w:val="28"/>
          <w:szCs w:val="28"/>
        </w:rPr>
        <w:t xml:space="preserve"> việc</w:t>
      </w:r>
      <w:r w:rsidR="00344043" w:rsidRPr="006B024E">
        <w:rPr>
          <w:sz w:val="28"/>
          <w:szCs w:val="28"/>
        </w:rPr>
        <w:t xml:space="preserve"> </w:t>
      </w:r>
      <w:r w:rsidR="0062749B" w:rsidRPr="006B024E">
        <w:rPr>
          <w:sz w:val="28"/>
          <w:szCs w:val="28"/>
        </w:rPr>
        <w:t xml:space="preserve">chuyển giao </w:t>
      </w:r>
      <w:r w:rsidR="150AD225" w:rsidRPr="006B024E">
        <w:rPr>
          <w:sz w:val="28"/>
          <w:szCs w:val="28"/>
        </w:rPr>
        <w:t xml:space="preserve">chất thải phóng xạ, </w:t>
      </w:r>
      <w:r w:rsidR="0062749B" w:rsidRPr="006B024E">
        <w:rPr>
          <w:sz w:val="28"/>
          <w:szCs w:val="28"/>
        </w:rPr>
        <w:t>nguồn phóng xạ đã qua sử dụng</w:t>
      </w:r>
      <w:r w:rsidR="150AD225" w:rsidRPr="006B024E">
        <w:rPr>
          <w:sz w:val="28"/>
          <w:szCs w:val="28"/>
        </w:rPr>
        <w:t xml:space="preserve"> và nhiên liệu hạt nhân đã qua sử dụng</w:t>
      </w:r>
      <w:bookmarkEnd w:id="74"/>
      <w:r w:rsidR="00BB2994" w:rsidRPr="006B024E">
        <w:rPr>
          <w:sz w:val="28"/>
          <w:szCs w:val="28"/>
          <w:lang w:val="en-US"/>
        </w:rPr>
        <w:t xml:space="preserve">; </w:t>
      </w:r>
    </w:p>
    <w:bookmarkEnd w:id="75"/>
    <w:p w14:paraId="3C894324" w14:textId="0DCA0F63" w:rsidR="009F7053" w:rsidRPr="006B024E" w:rsidRDefault="00BD29EC" w:rsidP="007672CA">
      <w:pPr>
        <w:spacing w:before="228"/>
        <w:ind w:firstLine="567"/>
        <w:jc w:val="both"/>
        <w:rPr>
          <w:sz w:val="28"/>
          <w:szCs w:val="28"/>
        </w:rPr>
      </w:pPr>
      <w:r w:rsidRPr="006B024E">
        <w:rPr>
          <w:sz w:val="28"/>
          <w:szCs w:val="28"/>
        </w:rPr>
        <w:t>e</w:t>
      </w:r>
      <w:r w:rsidR="0062749B" w:rsidRPr="006B024E">
        <w:rPr>
          <w:sz w:val="28"/>
          <w:szCs w:val="28"/>
        </w:rPr>
        <w:t xml:space="preserve">) </w:t>
      </w:r>
      <w:r w:rsidR="00706614" w:rsidRPr="006B024E">
        <w:rPr>
          <w:sz w:val="28"/>
          <w:szCs w:val="28"/>
          <w:lang w:val="en-US"/>
        </w:rPr>
        <w:t>N</w:t>
      </w:r>
      <w:r w:rsidR="0062749B" w:rsidRPr="006B024E">
        <w:rPr>
          <w:sz w:val="28"/>
          <w:szCs w:val="28"/>
        </w:rPr>
        <w:t>ghiên cứu khoa học</w:t>
      </w:r>
      <w:r w:rsidR="000E77E5" w:rsidRPr="006B024E">
        <w:rPr>
          <w:sz w:val="28"/>
          <w:szCs w:val="28"/>
          <w:lang w:val="en-US"/>
        </w:rPr>
        <w:t xml:space="preserve"> và phát triển</w:t>
      </w:r>
      <w:r w:rsidR="0062749B" w:rsidRPr="006B024E">
        <w:rPr>
          <w:sz w:val="28"/>
          <w:szCs w:val="28"/>
        </w:rPr>
        <w:t xml:space="preserve"> công nghệ về an toàn bức xạ, an toàn hạt nhân, an ninh hạt nhân </w:t>
      </w:r>
      <w:r w:rsidR="006443B1" w:rsidRPr="006B024E">
        <w:rPr>
          <w:sz w:val="28"/>
          <w:szCs w:val="28"/>
          <w:lang w:val="en-US"/>
        </w:rPr>
        <w:t xml:space="preserve">trong </w:t>
      </w:r>
      <w:r w:rsidR="0062749B" w:rsidRPr="006B024E">
        <w:rPr>
          <w:sz w:val="28"/>
          <w:szCs w:val="28"/>
        </w:rPr>
        <w:t>quản lý chất thải phóng xạ, nguồn phóng xạ đã qua sử dụng và nhiên liệu hạt nhân đã qua sử dụng.</w:t>
      </w:r>
    </w:p>
    <w:p w14:paraId="2B5C2B97" w14:textId="26159094" w:rsidR="009F7053" w:rsidRPr="006B024E" w:rsidRDefault="006D409D" w:rsidP="007672CA">
      <w:pPr>
        <w:spacing w:before="228"/>
        <w:ind w:firstLine="567"/>
        <w:jc w:val="both"/>
        <w:rPr>
          <w:sz w:val="28"/>
          <w:szCs w:val="28"/>
        </w:rPr>
      </w:pPr>
      <w:r w:rsidRPr="006B024E">
        <w:rPr>
          <w:sz w:val="28"/>
          <w:szCs w:val="28"/>
        </w:rPr>
        <w:t>2</w:t>
      </w:r>
      <w:r w:rsidR="0062749B" w:rsidRPr="006B024E">
        <w:rPr>
          <w:sz w:val="28"/>
          <w:szCs w:val="28"/>
        </w:rPr>
        <w:t xml:space="preserve">. Bộ Nông nghiệp và Môi trường phối hợp với Bộ Khoa học và Công nghệ hướng dẫn lập, thẩm định, phê duyệt báo cáo đánh giá tác động môi trường đối với  </w:t>
      </w:r>
      <w:r w:rsidR="00637ECF" w:rsidRPr="006B024E">
        <w:rPr>
          <w:sz w:val="28"/>
          <w:szCs w:val="28"/>
          <w:lang w:val="en-US"/>
        </w:rPr>
        <w:t xml:space="preserve">các </w:t>
      </w:r>
      <w:r w:rsidR="0062749B" w:rsidRPr="006B024E">
        <w:rPr>
          <w:sz w:val="28"/>
          <w:szCs w:val="28"/>
        </w:rPr>
        <w:t xml:space="preserve">cơ sở </w:t>
      </w:r>
      <w:r w:rsidR="005C2F64" w:rsidRPr="006B024E">
        <w:rPr>
          <w:sz w:val="28"/>
          <w:szCs w:val="28"/>
        </w:rPr>
        <w:t>xử lý,</w:t>
      </w:r>
      <w:r w:rsidR="0062749B" w:rsidRPr="006B024E">
        <w:rPr>
          <w:sz w:val="28"/>
          <w:szCs w:val="28"/>
        </w:rPr>
        <w:t xml:space="preserve"> </w:t>
      </w:r>
      <w:r w:rsidR="00C35784" w:rsidRPr="006B024E">
        <w:rPr>
          <w:sz w:val="28"/>
          <w:szCs w:val="28"/>
          <w:lang w:val="en-US"/>
        </w:rPr>
        <w:t>lưu giữ</w:t>
      </w:r>
      <w:r w:rsidR="00610685" w:rsidRPr="006B024E">
        <w:rPr>
          <w:sz w:val="28"/>
          <w:szCs w:val="28"/>
          <w:lang w:val="en-US"/>
        </w:rPr>
        <w:t>,</w:t>
      </w:r>
      <w:r w:rsidR="00BB2266" w:rsidRPr="006B024E">
        <w:rPr>
          <w:sz w:val="28"/>
          <w:szCs w:val="28"/>
          <w:lang w:val="en-US"/>
        </w:rPr>
        <w:t xml:space="preserve"> </w:t>
      </w:r>
      <w:r w:rsidR="0062749B" w:rsidRPr="006B024E">
        <w:rPr>
          <w:sz w:val="28"/>
          <w:szCs w:val="28"/>
        </w:rPr>
        <w:t xml:space="preserve">chôn cất chất thải phóng xạ, nguồn phóng xạ đã qua sử dụng và nhiên liệu hạt nhân đã qua sử dụng. </w:t>
      </w:r>
    </w:p>
    <w:p w14:paraId="6342D170" w14:textId="6AEFD2E0" w:rsidR="009F7053" w:rsidRPr="006B024E" w:rsidRDefault="00D31CD7" w:rsidP="007672CA">
      <w:pPr>
        <w:spacing w:before="228"/>
        <w:ind w:firstLine="567"/>
        <w:jc w:val="both"/>
        <w:rPr>
          <w:sz w:val="28"/>
          <w:szCs w:val="28"/>
          <w:lang w:val="en-US"/>
        </w:rPr>
      </w:pPr>
      <w:r w:rsidRPr="006B024E">
        <w:rPr>
          <w:sz w:val="28"/>
          <w:szCs w:val="28"/>
          <w:lang w:val="en-US"/>
        </w:rPr>
        <w:t>3</w:t>
      </w:r>
      <w:r w:rsidR="0062749B" w:rsidRPr="006B024E">
        <w:rPr>
          <w:sz w:val="28"/>
          <w:szCs w:val="28"/>
        </w:rPr>
        <w:t xml:space="preserve">. Ủy ban nhân dân tỉnh, </w:t>
      </w:r>
      <w:r w:rsidR="00BD0C2E" w:rsidRPr="006B024E">
        <w:rPr>
          <w:sz w:val="28"/>
          <w:szCs w:val="28"/>
        </w:rPr>
        <w:t>thành phố</w:t>
      </w:r>
      <w:r w:rsidR="0062749B" w:rsidRPr="006B024E">
        <w:rPr>
          <w:sz w:val="28"/>
          <w:szCs w:val="28"/>
        </w:rPr>
        <w:t xml:space="preserve"> </w:t>
      </w:r>
      <w:r w:rsidR="0098441A" w:rsidRPr="006B024E">
        <w:rPr>
          <w:sz w:val="28"/>
          <w:szCs w:val="28"/>
          <w:lang w:val="en-US"/>
        </w:rPr>
        <w:t>trực thuộc trung ương</w:t>
      </w:r>
      <w:r w:rsidR="00C11706" w:rsidRPr="006B024E">
        <w:rPr>
          <w:sz w:val="28"/>
          <w:szCs w:val="28"/>
          <w:lang w:val="en-US"/>
        </w:rPr>
        <w:t xml:space="preserve">: </w:t>
      </w:r>
    </w:p>
    <w:p w14:paraId="1569AD9D" w14:textId="2E7C896C" w:rsidR="009F7053" w:rsidRPr="006B024E" w:rsidRDefault="0062749B" w:rsidP="007672CA">
      <w:pPr>
        <w:spacing w:before="228"/>
        <w:ind w:firstLine="567"/>
        <w:jc w:val="both"/>
        <w:rPr>
          <w:sz w:val="28"/>
          <w:szCs w:val="28"/>
        </w:rPr>
      </w:pPr>
      <w:r w:rsidRPr="006B024E">
        <w:rPr>
          <w:sz w:val="28"/>
          <w:szCs w:val="28"/>
        </w:rPr>
        <w:t>Ủy ban nhân dân tỉnh</w:t>
      </w:r>
      <w:r w:rsidR="00B658AF" w:rsidRPr="006B024E">
        <w:rPr>
          <w:sz w:val="28"/>
          <w:szCs w:val="28"/>
        </w:rPr>
        <w:t>, thành phố</w:t>
      </w:r>
      <w:r w:rsidR="002364A5" w:rsidRPr="006B024E">
        <w:rPr>
          <w:sz w:val="28"/>
          <w:szCs w:val="28"/>
          <w:lang w:val="en-US"/>
        </w:rPr>
        <w:t xml:space="preserve"> trực thuộc</w:t>
      </w:r>
      <w:r w:rsidR="00AC3F99" w:rsidRPr="006B024E">
        <w:rPr>
          <w:sz w:val="28"/>
          <w:szCs w:val="28"/>
          <w:lang w:val="en-US"/>
        </w:rPr>
        <w:t xml:space="preserve"> trung ương</w:t>
      </w:r>
      <w:r w:rsidRPr="006B024E">
        <w:rPr>
          <w:sz w:val="28"/>
          <w:szCs w:val="28"/>
        </w:rPr>
        <w:t xml:space="preserve"> có địa điểm xử lý, </w:t>
      </w:r>
      <w:r w:rsidR="00D6189A" w:rsidRPr="006B024E">
        <w:rPr>
          <w:sz w:val="28"/>
          <w:szCs w:val="28"/>
          <w:lang w:val="en-US"/>
        </w:rPr>
        <w:t xml:space="preserve">lưu giữ, </w:t>
      </w:r>
      <w:r w:rsidRPr="006B024E">
        <w:rPr>
          <w:sz w:val="28"/>
          <w:szCs w:val="28"/>
        </w:rPr>
        <w:t>chôn cất tập trung chất thải phóng xạ</w:t>
      </w:r>
      <w:r w:rsidR="001B7D40" w:rsidRPr="006B024E">
        <w:rPr>
          <w:sz w:val="28"/>
          <w:szCs w:val="28"/>
          <w:lang w:val="en-US"/>
        </w:rPr>
        <w:t xml:space="preserve"> cấp tỉnh</w:t>
      </w:r>
      <w:r w:rsidRPr="006B024E">
        <w:rPr>
          <w:sz w:val="28"/>
          <w:szCs w:val="28"/>
        </w:rPr>
        <w:t xml:space="preserve"> chịu trách nhiệm:</w:t>
      </w:r>
    </w:p>
    <w:p w14:paraId="12361BD5" w14:textId="2D57FF4D" w:rsidR="009F7053" w:rsidRPr="006B024E" w:rsidRDefault="0062749B" w:rsidP="007672CA">
      <w:pPr>
        <w:spacing w:before="228"/>
        <w:ind w:firstLine="567"/>
        <w:jc w:val="both"/>
        <w:rPr>
          <w:sz w:val="28"/>
          <w:szCs w:val="28"/>
        </w:rPr>
      </w:pPr>
      <w:r w:rsidRPr="006B024E">
        <w:rPr>
          <w:sz w:val="28"/>
          <w:szCs w:val="28"/>
        </w:rPr>
        <w:t xml:space="preserve">a) </w:t>
      </w:r>
      <w:r w:rsidR="00B7222E" w:rsidRPr="006B024E">
        <w:rPr>
          <w:sz w:val="28"/>
          <w:szCs w:val="28"/>
          <w:lang w:val="en-US"/>
        </w:rPr>
        <w:t>Thực hiện khảo sát, đánh giá</w:t>
      </w:r>
      <w:r w:rsidR="003145DC" w:rsidRPr="006B024E">
        <w:rPr>
          <w:sz w:val="28"/>
          <w:szCs w:val="28"/>
          <w:lang w:val="en-US"/>
        </w:rPr>
        <w:t xml:space="preserve"> địa điểm</w:t>
      </w:r>
      <w:r w:rsidR="00971EB9" w:rsidRPr="006B024E">
        <w:rPr>
          <w:sz w:val="28"/>
          <w:szCs w:val="28"/>
        </w:rPr>
        <w:t xml:space="preserve"> xử lý,</w:t>
      </w:r>
      <w:r w:rsidR="00E029CA" w:rsidRPr="006B024E">
        <w:rPr>
          <w:sz w:val="28"/>
          <w:szCs w:val="28"/>
          <w:lang w:val="en-US"/>
        </w:rPr>
        <w:t xml:space="preserve"> lưu giữ,</w:t>
      </w:r>
      <w:r w:rsidR="00971EB9" w:rsidRPr="006B024E">
        <w:rPr>
          <w:sz w:val="28"/>
          <w:szCs w:val="28"/>
        </w:rPr>
        <w:t xml:space="preserve"> chôn cất tập trung chất thải phóng xạ cấp tỉnh </w:t>
      </w:r>
      <w:r w:rsidR="0007673D" w:rsidRPr="006B024E">
        <w:rPr>
          <w:sz w:val="28"/>
          <w:szCs w:val="28"/>
        </w:rPr>
        <w:t xml:space="preserve">theo tiêu chí do Bộ Khoa học và Công nghệ ban hành; tổ chức xây dựng nội dung quy hoạch về địa điểm </w:t>
      </w:r>
      <w:r w:rsidR="00C24992" w:rsidRPr="006B024E">
        <w:rPr>
          <w:sz w:val="28"/>
          <w:szCs w:val="28"/>
        </w:rPr>
        <w:t xml:space="preserve">xử lý, </w:t>
      </w:r>
      <w:r w:rsidR="004E6B43" w:rsidRPr="006B024E">
        <w:rPr>
          <w:sz w:val="28"/>
          <w:szCs w:val="28"/>
        </w:rPr>
        <w:t xml:space="preserve">lưu giữ, </w:t>
      </w:r>
      <w:r w:rsidR="00C24992" w:rsidRPr="006B024E">
        <w:rPr>
          <w:sz w:val="28"/>
          <w:szCs w:val="28"/>
        </w:rPr>
        <w:t xml:space="preserve">chôn cất tập trung chất thải phóng xạ cấp tỉnh </w:t>
      </w:r>
      <w:r w:rsidR="001A5198" w:rsidRPr="006B024E">
        <w:rPr>
          <w:sz w:val="28"/>
          <w:szCs w:val="28"/>
          <w:lang w:val="en-US"/>
        </w:rPr>
        <w:t>để</w:t>
      </w:r>
      <w:r w:rsidR="0007673D" w:rsidRPr="006B024E">
        <w:rPr>
          <w:sz w:val="28"/>
          <w:szCs w:val="28"/>
        </w:rPr>
        <w:t xml:space="preserve"> tích hợp vào quy hoạch tỉnh;</w:t>
      </w:r>
    </w:p>
    <w:p w14:paraId="40D66BE8" w14:textId="77777777" w:rsidR="009F7053" w:rsidRPr="006B024E" w:rsidRDefault="0062749B" w:rsidP="007672CA">
      <w:pPr>
        <w:spacing w:before="228"/>
        <w:ind w:firstLine="567"/>
        <w:jc w:val="both"/>
        <w:rPr>
          <w:sz w:val="28"/>
          <w:szCs w:val="28"/>
        </w:rPr>
      </w:pPr>
      <w:r w:rsidRPr="006B024E">
        <w:rPr>
          <w:sz w:val="28"/>
          <w:szCs w:val="28"/>
        </w:rPr>
        <w:t xml:space="preserve">b) Phối hợp với các cơ quan quản lý nhà nước và tổ chức có liên quan thực hiện công tác tuyên truyền nhằm nâng cao sự hiểu biết và sự đồng thuận của công chúng; </w:t>
      </w:r>
    </w:p>
    <w:p w14:paraId="7CF67F97" w14:textId="55C47897" w:rsidR="009F7053" w:rsidRPr="006B024E" w:rsidRDefault="0062749B" w:rsidP="007672CA">
      <w:pPr>
        <w:spacing w:before="228"/>
        <w:ind w:firstLine="567"/>
        <w:jc w:val="both"/>
        <w:rPr>
          <w:sz w:val="28"/>
          <w:szCs w:val="28"/>
        </w:rPr>
      </w:pPr>
      <w:r w:rsidRPr="006B024E">
        <w:rPr>
          <w:sz w:val="28"/>
          <w:szCs w:val="28"/>
        </w:rPr>
        <w:t>c)</w:t>
      </w:r>
      <w:r w:rsidR="00697687" w:rsidRPr="006B024E">
        <w:rPr>
          <w:sz w:val="28"/>
          <w:szCs w:val="28"/>
          <w:lang w:val="en-US"/>
        </w:rPr>
        <w:t xml:space="preserve"> </w:t>
      </w:r>
      <w:r w:rsidR="00B65524" w:rsidRPr="006B024E">
        <w:rPr>
          <w:sz w:val="28"/>
          <w:szCs w:val="28"/>
        </w:rPr>
        <w:t>Chủ trì, phối hợp</w:t>
      </w:r>
      <w:r w:rsidR="00474259" w:rsidRPr="006B024E">
        <w:rPr>
          <w:sz w:val="28"/>
          <w:szCs w:val="28"/>
          <w:lang w:val="en-US"/>
        </w:rPr>
        <w:t xml:space="preserve"> với Bộ Khoa học và Công nghệ</w:t>
      </w:r>
      <w:r w:rsidR="00B65524" w:rsidRPr="006B024E">
        <w:rPr>
          <w:sz w:val="28"/>
          <w:szCs w:val="28"/>
        </w:rPr>
        <w:t xml:space="preserve"> </w:t>
      </w:r>
      <w:r w:rsidR="00992050" w:rsidRPr="006B024E">
        <w:rPr>
          <w:sz w:val="28"/>
          <w:szCs w:val="28"/>
        </w:rPr>
        <w:t xml:space="preserve">thực hiện </w:t>
      </w:r>
      <w:r w:rsidR="00B65524" w:rsidRPr="006B024E">
        <w:rPr>
          <w:sz w:val="28"/>
          <w:szCs w:val="28"/>
        </w:rPr>
        <w:t>thanh tra, kiểm tra việc tuân thủ quy định pháp luật về năng lượng nguyên tử trong quản lý chất thải phóng xạ, nguồn phóng xạ đã qua sử dụng và nhiên liệu hạt nhân đã qua sử dụng</w:t>
      </w:r>
      <w:r w:rsidR="00B65524" w:rsidRPr="006B024E">
        <w:rPr>
          <w:sz w:val="28"/>
          <w:szCs w:val="28"/>
          <w:lang w:val="en-US"/>
        </w:rPr>
        <w:t xml:space="preserve"> trên địa bàn quản lý</w:t>
      </w:r>
      <w:r w:rsidRPr="006B024E">
        <w:rPr>
          <w:sz w:val="28"/>
          <w:szCs w:val="28"/>
        </w:rPr>
        <w:t>.</w:t>
      </w:r>
    </w:p>
    <w:p w14:paraId="14EA4D09" w14:textId="13DA8486" w:rsidR="007D5BBC" w:rsidRPr="006B024E" w:rsidRDefault="007D5BBC" w:rsidP="00132DF7">
      <w:pPr>
        <w:pStyle w:val="Heading1"/>
        <w:keepNext w:val="0"/>
        <w:keepLines w:val="0"/>
        <w:spacing w:before="230" w:after="0" w:line="240" w:lineRule="auto"/>
        <w:ind w:firstLine="0"/>
        <w:jc w:val="center"/>
      </w:pPr>
      <w:bookmarkStart w:id="76" w:name="_9lpnczbcr3rf" w:colFirst="0" w:colLast="0"/>
      <w:bookmarkStart w:id="77" w:name="_Toc206342218"/>
      <w:bookmarkStart w:id="78" w:name="_Toc206178518"/>
      <w:bookmarkEnd w:id="76"/>
      <w:r w:rsidRPr="006B024E">
        <w:t>Chương V</w:t>
      </w:r>
      <w:r w:rsidR="00351C98" w:rsidRPr="006B024E">
        <w:br/>
      </w:r>
      <w:r w:rsidRPr="006B024E">
        <w:t>QUY ĐỊNH VỀ VIỆC TIẾN HÀNH CÔNG VIỆC BỨC XẠ VÀ HOẠT ĐỘNG DỊCH VỤ HỖ TRỢ ỨNG DỤNG NĂNG LƯỢNG NGUYÊN TỬ</w:t>
      </w:r>
    </w:p>
    <w:p w14:paraId="5DB8EF1E" w14:textId="1A942BA7" w:rsidR="007D5BBC" w:rsidRPr="006B024E" w:rsidRDefault="007D5BBC" w:rsidP="00132DF7">
      <w:pPr>
        <w:pStyle w:val="Heading1"/>
        <w:keepNext w:val="0"/>
        <w:keepLines w:val="0"/>
        <w:spacing w:before="230" w:after="0" w:line="240" w:lineRule="auto"/>
        <w:ind w:firstLine="0"/>
        <w:jc w:val="center"/>
      </w:pPr>
      <w:r w:rsidRPr="006B024E">
        <w:t>Mục 1</w:t>
      </w:r>
      <w:r w:rsidR="005B1203" w:rsidRPr="006B024E">
        <w:br/>
      </w:r>
      <w:r w:rsidRPr="006B024E">
        <w:t>QUY ĐỊNH CHUNG</w:t>
      </w:r>
    </w:p>
    <w:p w14:paraId="1ABA4BF6" w14:textId="3549055A" w:rsidR="007D5BBC" w:rsidRPr="006B024E" w:rsidRDefault="007D5BBC" w:rsidP="00132DF7">
      <w:pPr>
        <w:pStyle w:val="Heading2"/>
        <w:keepNext w:val="0"/>
        <w:spacing w:before="230" w:after="0"/>
        <w:ind w:firstLine="567"/>
        <w:rPr>
          <w:szCs w:val="28"/>
        </w:rPr>
      </w:pPr>
      <w:r w:rsidRPr="006B024E">
        <w:rPr>
          <w:szCs w:val="28"/>
        </w:rPr>
        <w:t xml:space="preserve">Điều </w:t>
      </w:r>
      <w:r w:rsidR="00997697" w:rsidRPr="006B024E">
        <w:rPr>
          <w:szCs w:val="28"/>
        </w:rPr>
        <w:t>2</w:t>
      </w:r>
      <w:r w:rsidR="000831C3" w:rsidRPr="006B024E">
        <w:rPr>
          <w:szCs w:val="28"/>
          <w:lang w:val="en-US"/>
        </w:rPr>
        <w:t>1</w:t>
      </w:r>
      <w:r w:rsidRPr="006B024E">
        <w:rPr>
          <w:szCs w:val="28"/>
        </w:rPr>
        <w:t>. Công việc bức xạ và hoạt động dịch vụ hỗ trợ ứng dụng năng lượng nguyên tử</w:t>
      </w:r>
    </w:p>
    <w:p w14:paraId="7800CBB8" w14:textId="77777777" w:rsidR="007D5BBC" w:rsidRPr="006B024E" w:rsidRDefault="007D5BBC" w:rsidP="00132DF7">
      <w:pPr>
        <w:spacing w:before="230"/>
        <w:ind w:firstLine="567"/>
        <w:jc w:val="both"/>
        <w:rPr>
          <w:sz w:val="28"/>
          <w:szCs w:val="28"/>
        </w:rPr>
      </w:pPr>
      <w:r w:rsidRPr="006B024E">
        <w:rPr>
          <w:sz w:val="28"/>
          <w:szCs w:val="28"/>
        </w:rPr>
        <w:t>1. Công việc bức xạ thuộc phạm vi điều chỉnh của Nghị định bao gồm:</w:t>
      </w:r>
    </w:p>
    <w:p w14:paraId="51944A41" w14:textId="35607DF4" w:rsidR="007D5BBC" w:rsidRPr="006B024E" w:rsidRDefault="007D5BBC" w:rsidP="00132DF7">
      <w:pPr>
        <w:spacing w:before="230"/>
        <w:ind w:firstLine="567"/>
        <w:rPr>
          <w:sz w:val="28"/>
          <w:szCs w:val="28"/>
        </w:rPr>
      </w:pPr>
      <w:r w:rsidRPr="006B024E">
        <w:rPr>
          <w:sz w:val="28"/>
          <w:szCs w:val="28"/>
        </w:rPr>
        <w:t>a) Vận hành thiết bị chiếu xạ, sử dụng thiết bị bức xạ</w:t>
      </w:r>
      <w:r w:rsidR="00377082" w:rsidRPr="006B024E">
        <w:rPr>
          <w:sz w:val="28"/>
          <w:szCs w:val="28"/>
        </w:rPr>
        <w:t>;</w:t>
      </w:r>
    </w:p>
    <w:p w14:paraId="40F1758E" w14:textId="51CCC0AC" w:rsidR="007D5BBC" w:rsidRPr="006B024E" w:rsidRDefault="007D5BBC" w:rsidP="00132DF7">
      <w:pPr>
        <w:spacing w:before="230"/>
        <w:ind w:firstLine="567"/>
        <w:rPr>
          <w:sz w:val="28"/>
          <w:szCs w:val="28"/>
        </w:rPr>
      </w:pPr>
      <w:r w:rsidRPr="006B024E">
        <w:rPr>
          <w:sz w:val="28"/>
          <w:szCs w:val="28"/>
        </w:rPr>
        <w:t>b) Sử dụng nguồn phóng xạ</w:t>
      </w:r>
      <w:r w:rsidR="00377082" w:rsidRPr="006B024E">
        <w:rPr>
          <w:sz w:val="28"/>
          <w:szCs w:val="28"/>
        </w:rPr>
        <w:t>;</w:t>
      </w:r>
    </w:p>
    <w:p w14:paraId="0A37AF8B" w14:textId="370867D1" w:rsidR="007D5BBC" w:rsidRPr="006B024E" w:rsidRDefault="007D5BBC" w:rsidP="00132DF7">
      <w:pPr>
        <w:spacing w:before="230"/>
        <w:ind w:firstLine="567"/>
        <w:jc w:val="both"/>
        <w:rPr>
          <w:sz w:val="28"/>
          <w:szCs w:val="28"/>
        </w:rPr>
      </w:pPr>
      <w:r w:rsidRPr="006B024E">
        <w:rPr>
          <w:sz w:val="28"/>
          <w:szCs w:val="28"/>
        </w:rPr>
        <w:lastRenderedPageBreak/>
        <w:t>c) Sản xuất, chế biến chất phóng xạ</w:t>
      </w:r>
      <w:r w:rsidR="00377082" w:rsidRPr="006B024E">
        <w:rPr>
          <w:sz w:val="28"/>
          <w:szCs w:val="28"/>
        </w:rPr>
        <w:t>;</w:t>
      </w:r>
    </w:p>
    <w:p w14:paraId="15560AA4" w14:textId="736F82CF" w:rsidR="007D5BBC" w:rsidRPr="006B024E" w:rsidRDefault="007D5BBC" w:rsidP="00132DF7">
      <w:pPr>
        <w:spacing w:before="230"/>
        <w:ind w:firstLine="567"/>
        <w:rPr>
          <w:sz w:val="28"/>
          <w:szCs w:val="28"/>
        </w:rPr>
      </w:pPr>
      <w:r w:rsidRPr="006B024E">
        <w:rPr>
          <w:sz w:val="28"/>
          <w:szCs w:val="28"/>
        </w:rPr>
        <w:t>d) Xử lý, lưu giữ, chôn cất chất thải phóng xạ, nguồn phóng xạ đã qua sử dụng và nhiên liệu hạt nhân đã qua sử dụng</w:t>
      </w:r>
      <w:r w:rsidR="00787F54" w:rsidRPr="006B024E">
        <w:rPr>
          <w:sz w:val="28"/>
          <w:szCs w:val="28"/>
          <w:lang w:val="en-US"/>
        </w:rPr>
        <w:t>;</w:t>
      </w:r>
      <w:r w:rsidRPr="006B024E">
        <w:rPr>
          <w:sz w:val="28"/>
          <w:szCs w:val="28"/>
        </w:rPr>
        <w:t xml:space="preserve"> lưu giữ nguồn phóng xạ</w:t>
      </w:r>
      <w:r w:rsidR="00FF24A1" w:rsidRPr="006B024E">
        <w:rPr>
          <w:sz w:val="28"/>
          <w:szCs w:val="28"/>
        </w:rPr>
        <w:t>;</w:t>
      </w:r>
    </w:p>
    <w:p w14:paraId="20E2F053" w14:textId="4AF3D21C" w:rsidR="007D5BBC" w:rsidRPr="006B024E" w:rsidRDefault="007D5BBC" w:rsidP="00132DF7">
      <w:pPr>
        <w:spacing w:before="230"/>
        <w:ind w:firstLine="567"/>
        <w:rPr>
          <w:sz w:val="28"/>
          <w:szCs w:val="28"/>
        </w:rPr>
      </w:pPr>
      <w:r w:rsidRPr="006B024E">
        <w:rPr>
          <w:sz w:val="28"/>
          <w:szCs w:val="28"/>
        </w:rPr>
        <w:t>đ) Thay đổi quy mô và phạm vi hoạt động của cơ sở bức xạ</w:t>
      </w:r>
      <w:r w:rsidR="00FF24A1" w:rsidRPr="006B024E">
        <w:rPr>
          <w:sz w:val="28"/>
          <w:szCs w:val="28"/>
        </w:rPr>
        <w:t>;</w:t>
      </w:r>
    </w:p>
    <w:p w14:paraId="3D2A6337" w14:textId="06D04980" w:rsidR="007D5BBC" w:rsidRPr="006B024E" w:rsidRDefault="007D5BBC" w:rsidP="00132DF7">
      <w:pPr>
        <w:spacing w:before="230"/>
        <w:ind w:firstLine="567"/>
        <w:rPr>
          <w:sz w:val="28"/>
          <w:szCs w:val="28"/>
        </w:rPr>
      </w:pPr>
      <w:r w:rsidRPr="006B024E">
        <w:rPr>
          <w:sz w:val="28"/>
          <w:szCs w:val="28"/>
        </w:rPr>
        <w:t>e) Nhập khẩu chất phóng xạ, vật liệu hạt nhân nguồn, vật liệu hạt nhân, thiết bị hạt nhân</w:t>
      </w:r>
      <w:r w:rsidR="00FF24A1" w:rsidRPr="006B024E">
        <w:rPr>
          <w:sz w:val="28"/>
          <w:szCs w:val="28"/>
        </w:rPr>
        <w:t>;</w:t>
      </w:r>
    </w:p>
    <w:p w14:paraId="1E2CFE43" w14:textId="7FA0785B" w:rsidR="007D5BBC" w:rsidRPr="006B024E" w:rsidRDefault="007D5BBC" w:rsidP="00132DF7">
      <w:pPr>
        <w:spacing w:before="230"/>
        <w:ind w:firstLine="567"/>
        <w:rPr>
          <w:sz w:val="28"/>
          <w:szCs w:val="28"/>
        </w:rPr>
      </w:pPr>
      <w:r w:rsidRPr="006B024E">
        <w:rPr>
          <w:sz w:val="28"/>
          <w:szCs w:val="28"/>
        </w:rPr>
        <w:t>g) Xuất khẩu chất phóng xạ, vật liệu hạt nhân nguồn, vật liệu hạt nhân, thiết bị hạt nhân</w:t>
      </w:r>
      <w:r w:rsidR="00FF24A1" w:rsidRPr="006B024E">
        <w:rPr>
          <w:sz w:val="28"/>
          <w:szCs w:val="28"/>
        </w:rPr>
        <w:t>;</w:t>
      </w:r>
    </w:p>
    <w:p w14:paraId="3F231C8B" w14:textId="4A36387D" w:rsidR="007D5BBC" w:rsidRPr="006B024E" w:rsidRDefault="007D5BBC" w:rsidP="00132DF7">
      <w:pPr>
        <w:spacing w:before="230"/>
        <w:ind w:firstLine="567"/>
        <w:rPr>
          <w:sz w:val="28"/>
          <w:szCs w:val="28"/>
        </w:rPr>
      </w:pPr>
      <w:r w:rsidRPr="006B024E">
        <w:rPr>
          <w:sz w:val="28"/>
          <w:szCs w:val="28"/>
        </w:rPr>
        <w:t>h) Đóng gói, vận chuyển, vận chuyển quá cảnh chất phóng xạ, vật liệu hạt nhân nguồn, vật liệu hạt nhân, chất thải phóng xạ</w:t>
      </w:r>
      <w:r w:rsidR="00FF24A1" w:rsidRPr="006B024E">
        <w:rPr>
          <w:sz w:val="28"/>
          <w:szCs w:val="28"/>
        </w:rPr>
        <w:t>;</w:t>
      </w:r>
    </w:p>
    <w:p w14:paraId="410ACFEC" w14:textId="1D21EFF3" w:rsidR="007D5BBC" w:rsidRPr="006B024E" w:rsidRDefault="007D5BBC" w:rsidP="00132DF7">
      <w:pPr>
        <w:spacing w:before="230"/>
        <w:ind w:firstLine="567"/>
        <w:jc w:val="both"/>
        <w:rPr>
          <w:sz w:val="28"/>
          <w:szCs w:val="28"/>
        </w:rPr>
      </w:pPr>
      <w:r w:rsidRPr="006B024E">
        <w:rPr>
          <w:sz w:val="28"/>
          <w:szCs w:val="28"/>
        </w:rPr>
        <w:t>i) Thăm dò, khai thác, chế biến khoáng sản có tính phóng xạ</w:t>
      </w:r>
      <w:r w:rsidR="00FF24A1" w:rsidRPr="006B024E">
        <w:rPr>
          <w:sz w:val="28"/>
          <w:szCs w:val="28"/>
        </w:rPr>
        <w:t>;</w:t>
      </w:r>
    </w:p>
    <w:p w14:paraId="56D758E4" w14:textId="77777777" w:rsidR="007D5BBC" w:rsidRPr="006B024E" w:rsidRDefault="007D5BBC" w:rsidP="00132DF7">
      <w:pPr>
        <w:spacing w:before="230"/>
        <w:ind w:firstLine="567"/>
        <w:rPr>
          <w:sz w:val="28"/>
          <w:szCs w:val="28"/>
        </w:rPr>
      </w:pPr>
      <w:r w:rsidRPr="006B024E">
        <w:rPr>
          <w:sz w:val="28"/>
          <w:szCs w:val="28"/>
        </w:rPr>
        <w:t>k) Chấm dứt hoạt động của cơ sở bức xạ.</w:t>
      </w:r>
    </w:p>
    <w:p w14:paraId="1E79F999" w14:textId="77777777" w:rsidR="007D5BBC" w:rsidRPr="006B024E" w:rsidRDefault="007D5BBC" w:rsidP="00132DF7">
      <w:pPr>
        <w:spacing w:before="230"/>
        <w:ind w:firstLine="567"/>
        <w:jc w:val="both"/>
        <w:rPr>
          <w:sz w:val="28"/>
          <w:szCs w:val="28"/>
        </w:rPr>
      </w:pPr>
      <w:r w:rsidRPr="006B024E">
        <w:rPr>
          <w:sz w:val="28"/>
          <w:szCs w:val="28"/>
        </w:rPr>
        <w:t>2. Hoạt động dịch vụ hỗ trợ ứng dụng năng lượng nguyên tử thuộc phạm vi điều chỉnh tại Nghị định này bao gồm:</w:t>
      </w:r>
    </w:p>
    <w:p w14:paraId="48692318" w14:textId="17FA4746" w:rsidR="007D5BBC" w:rsidRPr="006B024E" w:rsidRDefault="007D5BBC" w:rsidP="00132DF7">
      <w:pPr>
        <w:spacing w:before="230"/>
        <w:ind w:firstLine="567"/>
        <w:jc w:val="both"/>
        <w:rPr>
          <w:sz w:val="28"/>
          <w:szCs w:val="28"/>
        </w:rPr>
      </w:pPr>
      <w:r w:rsidRPr="006B024E">
        <w:rPr>
          <w:sz w:val="28"/>
          <w:szCs w:val="28"/>
        </w:rPr>
        <w:t xml:space="preserve">a) Đào tạo an toàn bức xạ; </w:t>
      </w:r>
      <w:r w:rsidR="00692DB3" w:rsidRPr="006B024E">
        <w:rPr>
          <w:sz w:val="28"/>
          <w:szCs w:val="28"/>
          <w:lang w:val="en-US"/>
        </w:rPr>
        <w:t>đ</w:t>
      </w:r>
      <w:r w:rsidR="00692DB3" w:rsidRPr="006B024E">
        <w:rPr>
          <w:sz w:val="28"/>
          <w:szCs w:val="28"/>
        </w:rPr>
        <w:t xml:space="preserve">ào </w:t>
      </w:r>
      <w:r w:rsidRPr="006B024E">
        <w:rPr>
          <w:sz w:val="28"/>
          <w:szCs w:val="28"/>
        </w:rPr>
        <w:t xml:space="preserve">tạo, bồi dưỡng chuyên môn nghiệp vụ đối với cá nhân thực hiện các dịch vụ quy định từ điểm b đến điểm i khoản này (sau đây </w:t>
      </w:r>
      <w:r w:rsidR="00B90E97" w:rsidRPr="006B024E">
        <w:rPr>
          <w:sz w:val="28"/>
          <w:szCs w:val="28"/>
        </w:rPr>
        <w:t xml:space="preserve">viết </w:t>
      </w:r>
      <w:r w:rsidRPr="006B024E">
        <w:rPr>
          <w:sz w:val="28"/>
          <w:szCs w:val="28"/>
        </w:rPr>
        <w:t>tắt là đào tạo, bồi dưỡng chuyên môn nghiệp vụ)</w:t>
      </w:r>
      <w:r w:rsidR="00E42733" w:rsidRPr="006B024E">
        <w:rPr>
          <w:sz w:val="28"/>
          <w:szCs w:val="28"/>
        </w:rPr>
        <w:t>;</w:t>
      </w:r>
    </w:p>
    <w:p w14:paraId="0474389F" w14:textId="40F49577" w:rsidR="007D5BBC" w:rsidRPr="006B024E" w:rsidRDefault="007D5BBC" w:rsidP="00132DF7">
      <w:pPr>
        <w:spacing w:before="230"/>
        <w:ind w:firstLine="567"/>
        <w:jc w:val="both"/>
        <w:rPr>
          <w:sz w:val="28"/>
          <w:szCs w:val="28"/>
        </w:rPr>
      </w:pPr>
      <w:r w:rsidRPr="006B024E">
        <w:rPr>
          <w:sz w:val="28"/>
          <w:szCs w:val="28"/>
        </w:rPr>
        <w:t xml:space="preserve">b) Lắp đặt nguồn phóng xạ; </w:t>
      </w:r>
      <w:r w:rsidR="00FF23E3" w:rsidRPr="006B024E">
        <w:rPr>
          <w:sz w:val="28"/>
          <w:szCs w:val="28"/>
          <w:lang w:val="en-US"/>
        </w:rPr>
        <w:t>l</w:t>
      </w:r>
      <w:r w:rsidRPr="006B024E">
        <w:rPr>
          <w:sz w:val="28"/>
          <w:szCs w:val="28"/>
        </w:rPr>
        <w:t>ắp đặt, bảo dưỡng, sửa chữa thiết bị bức xạ;</w:t>
      </w:r>
    </w:p>
    <w:p w14:paraId="79ACEAA0" w14:textId="3EE43819" w:rsidR="007D5BBC" w:rsidRPr="006B024E" w:rsidRDefault="007D5BBC" w:rsidP="00132DF7">
      <w:pPr>
        <w:spacing w:before="230"/>
        <w:ind w:firstLine="567"/>
        <w:jc w:val="both"/>
        <w:rPr>
          <w:sz w:val="28"/>
          <w:szCs w:val="28"/>
        </w:rPr>
      </w:pPr>
      <w:r w:rsidRPr="006B024E">
        <w:rPr>
          <w:sz w:val="28"/>
          <w:szCs w:val="28"/>
        </w:rPr>
        <w:t>c) Đo liều chiếu xạ cá nhân</w:t>
      </w:r>
      <w:r w:rsidR="00E42733" w:rsidRPr="006B024E">
        <w:rPr>
          <w:sz w:val="28"/>
          <w:szCs w:val="28"/>
        </w:rPr>
        <w:t>;</w:t>
      </w:r>
    </w:p>
    <w:p w14:paraId="79B1E52C" w14:textId="0E12D69E" w:rsidR="007D5BBC" w:rsidRPr="006B024E" w:rsidRDefault="007D5BBC" w:rsidP="00132DF7">
      <w:pPr>
        <w:spacing w:before="230"/>
        <w:ind w:firstLine="567"/>
        <w:jc w:val="both"/>
        <w:rPr>
          <w:sz w:val="28"/>
          <w:szCs w:val="28"/>
        </w:rPr>
      </w:pPr>
      <w:r w:rsidRPr="006B024E">
        <w:rPr>
          <w:sz w:val="28"/>
          <w:szCs w:val="28"/>
        </w:rPr>
        <w:t>d) Đánh giá hoạt độ phóng xạ</w:t>
      </w:r>
      <w:r w:rsidR="00E42733" w:rsidRPr="006B024E">
        <w:rPr>
          <w:sz w:val="28"/>
          <w:szCs w:val="28"/>
        </w:rPr>
        <w:t>;</w:t>
      </w:r>
    </w:p>
    <w:p w14:paraId="38B1BC4D" w14:textId="7A9B9DFF" w:rsidR="007D5BBC" w:rsidRPr="006B024E" w:rsidRDefault="007D5BBC" w:rsidP="00132DF7">
      <w:pPr>
        <w:spacing w:before="230"/>
        <w:ind w:firstLine="567"/>
        <w:jc w:val="both"/>
        <w:rPr>
          <w:sz w:val="28"/>
          <w:szCs w:val="28"/>
        </w:rPr>
      </w:pPr>
      <w:r w:rsidRPr="006B024E">
        <w:rPr>
          <w:sz w:val="28"/>
          <w:szCs w:val="28"/>
        </w:rPr>
        <w:t>đ) Kiểm định thiết bị bức xạ</w:t>
      </w:r>
      <w:r w:rsidR="00E42733" w:rsidRPr="006B024E">
        <w:rPr>
          <w:sz w:val="28"/>
          <w:szCs w:val="28"/>
        </w:rPr>
        <w:t>;</w:t>
      </w:r>
    </w:p>
    <w:p w14:paraId="15919E6E" w14:textId="5D621533" w:rsidR="007D5BBC" w:rsidRPr="006B024E" w:rsidRDefault="007D5BBC" w:rsidP="00132DF7">
      <w:pPr>
        <w:spacing w:before="230"/>
        <w:ind w:firstLine="567"/>
        <w:jc w:val="both"/>
        <w:rPr>
          <w:sz w:val="28"/>
          <w:szCs w:val="28"/>
        </w:rPr>
      </w:pPr>
      <w:r w:rsidRPr="006B024E">
        <w:rPr>
          <w:sz w:val="28"/>
          <w:szCs w:val="28"/>
        </w:rPr>
        <w:t>e) Hiệu chuẩn thiết bị ghi đo bức xạ</w:t>
      </w:r>
      <w:r w:rsidR="00E42733" w:rsidRPr="006B024E">
        <w:rPr>
          <w:sz w:val="28"/>
          <w:szCs w:val="28"/>
        </w:rPr>
        <w:t>;</w:t>
      </w:r>
    </w:p>
    <w:p w14:paraId="0E77AE3E" w14:textId="66B51D6D" w:rsidR="007D5BBC" w:rsidRPr="006B024E" w:rsidRDefault="007D5BBC" w:rsidP="00132DF7">
      <w:pPr>
        <w:spacing w:before="230"/>
        <w:ind w:firstLine="567"/>
        <w:jc w:val="both"/>
        <w:rPr>
          <w:sz w:val="28"/>
          <w:szCs w:val="28"/>
        </w:rPr>
      </w:pPr>
      <w:r w:rsidRPr="006B024E">
        <w:rPr>
          <w:sz w:val="28"/>
          <w:szCs w:val="28"/>
        </w:rPr>
        <w:t>g) Tẩy xạ</w:t>
      </w:r>
      <w:r w:rsidR="00E42733" w:rsidRPr="006B024E">
        <w:rPr>
          <w:sz w:val="28"/>
          <w:szCs w:val="28"/>
        </w:rPr>
        <w:t>;</w:t>
      </w:r>
    </w:p>
    <w:p w14:paraId="2064308E" w14:textId="48EF3F9B" w:rsidR="007D5BBC" w:rsidRPr="006B024E" w:rsidRDefault="007D5BBC" w:rsidP="00132DF7">
      <w:pPr>
        <w:spacing w:before="230"/>
        <w:ind w:firstLine="567"/>
        <w:jc w:val="both"/>
        <w:rPr>
          <w:sz w:val="28"/>
          <w:szCs w:val="28"/>
        </w:rPr>
      </w:pPr>
      <w:r w:rsidRPr="006B024E">
        <w:rPr>
          <w:sz w:val="28"/>
          <w:szCs w:val="28"/>
        </w:rPr>
        <w:t>h) Kiểm xạ</w:t>
      </w:r>
      <w:r w:rsidR="00E42733" w:rsidRPr="006B024E">
        <w:rPr>
          <w:sz w:val="28"/>
          <w:szCs w:val="28"/>
        </w:rPr>
        <w:t>;</w:t>
      </w:r>
    </w:p>
    <w:p w14:paraId="3EA77B9F" w14:textId="77777777" w:rsidR="007D5BBC" w:rsidRPr="006B024E" w:rsidRDefault="007D5BBC" w:rsidP="00132DF7">
      <w:pPr>
        <w:spacing w:before="230"/>
        <w:ind w:firstLine="567"/>
        <w:jc w:val="both"/>
        <w:rPr>
          <w:sz w:val="28"/>
          <w:szCs w:val="28"/>
        </w:rPr>
      </w:pPr>
      <w:r w:rsidRPr="006B024E">
        <w:rPr>
          <w:sz w:val="28"/>
          <w:szCs w:val="28"/>
        </w:rPr>
        <w:t>i) Thử nghiệm thiết bị bức xạ.</w:t>
      </w:r>
    </w:p>
    <w:p w14:paraId="3A3E59E7" w14:textId="77777777" w:rsidR="007D5BBC" w:rsidRPr="006B024E" w:rsidRDefault="007D5BBC" w:rsidP="00132DF7">
      <w:pPr>
        <w:widowControl w:val="0"/>
        <w:spacing w:before="230"/>
        <w:ind w:firstLine="567"/>
        <w:jc w:val="both"/>
        <w:rPr>
          <w:sz w:val="28"/>
          <w:szCs w:val="28"/>
        </w:rPr>
      </w:pPr>
      <w:r w:rsidRPr="006B024E">
        <w:rPr>
          <w:sz w:val="28"/>
          <w:szCs w:val="28"/>
        </w:rPr>
        <w:t>3. Cá nhân đảm nhiệm một trong các công việc sau đây phải có Chứng chỉ nhân viên bức xạ:</w:t>
      </w:r>
    </w:p>
    <w:p w14:paraId="050BD647" w14:textId="2E03148F" w:rsidR="007D5BBC" w:rsidRPr="006B024E" w:rsidRDefault="007D5BBC" w:rsidP="00132DF7">
      <w:pPr>
        <w:spacing w:before="230"/>
        <w:ind w:firstLine="567"/>
        <w:jc w:val="both"/>
        <w:rPr>
          <w:sz w:val="28"/>
          <w:szCs w:val="28"/>
        </w:rPr>
      </w:pPr>
      <w:r w:rsidRPr="006B024E">
        <w:rPr>
          <w:sz w:val="28"/>
          <w:szCs w:val="28"/>
        </w:rPr>
        <w:t>a) Kỹ sư trưởng, giám đốc lò phản ứng hạt nhân</w:t>
      </w:r>
      <w:r w:rsidR="00E42733" w:rsidRPr="006B024E">
        <w:rPr>
          <w:sz w:val="28"/>
          <w:szCs w:val="28"/>
        </w:rPr>
        <w:t>;</w:t>
      </w:r>
    </w:p>
    <w:p w14:paraId="32280FBA" w14:textId="5A63EF16" w:rsidR="007D5BBC" w:rsidRPr="006B024E" w:rsidRDefault="007D5BBC" w:rsidP="00132DF7">
      <w:pPr>
        <w:spacing w:before="230"/>
        <w:ind w:firstLine="567"/>
        <w:jc w:val="both"/>
        <w:rPr>
          <w:sz w:val="28"/>
          <w:szCs w:val="28"/>
        </w:rPr>
      </w:pPr>
      <w:r w:rsidRPr="006B024E">
        <w:rPr>
          <w:sz w:val="28"/>
          <w:szCs w:val="28"/>
        </w:rPr>
        <w:t>b) Trưởng ca, trưởng kíp vận hành lò phản ứng hạt nhân</w:t>
      </w:r>
      <w:r w:rsidR="00E42733" w:rsidRPr="006B024E">
        <w:rPr>
          <w:sz w:val="28"/>
          <w:szCs w:val="28"/>
        </w:rPr>
        <w:t>;</w:t>
      </w:r>
    </w:p>
    <w:p w14:paraId="45F0134F" w14:textId="68859D20" w:rsidR="007D5BBC" w:rsidRPr="006B024E" w:rsidRDefault="007D5BBC" w:rsidP="00132DF7">
      <w:pPr>
        <w:spacing w:before="230"/>
        <w:ind w:firstLine="567"/>
        <w:jc w:val="both"/>
        <w:rPr>
          <w:sz w:val="28"/>
          <w:szCs w:val="28"/>
        </w:rPr>
      </w:pPr>
      <w:r w:rsidRPr="006B024E">
        <w:rPr>
          <w:sz w:val="28"/>
          <w:szCs w:val="28"/>
        </w:rPr>
        <w:lastRenderedPageBreak/>
        <w:t>c) Người phụ trách an toàn bức xạ</w:t>
      </w:r>
      <w:r w:rsidR="00E42733" w:rsidRPr="006B024E">
        <w:rPr>
          <w:sz w:val="28"/>
          <w:szCs w:val="28"/>
        </w:rPr>
        <w:t>;</w:t>
      </w:r>
    </w:p>
    <w:p w14:paraId="26219524" w14:textId="68807545" w:rsidR="007D5BBC" w:rsidRPr="006B024E" w:rsidRDefault="007D5BBC" w:rsidP="00132DF7">
      <w:pPr>
        <w:spacing w:before="230"/>
        <w:ind w:firstLine="567"/>
        <w:jc w:val="both"/>
        <w:rPr>
          <w:sz w:val="28"/>
          <w:szCs w:val="28"/>
        </w:rPr>
      </w:pPr>
      <w:r w:rsidRPr="006B024E">
        <w:rPr>
          <w:sz w:val="28"/>
          <w:szCs w:val="28"/>
        </w:rPr>
        <w:t>d) Người phụ trách tẩy xạ</w:t>
      </w:r>
      <w:r w:rsidR="00E42733" w:rsidRPr="006B024E">
        <w:rPr>
          <w:sz w:val="28"/>
          <w:szCs w:val="28"/>
        </w:rPr>
        <w:t>;</w:t>
      </w:r>
    </w:p>
    <w:p w14:paraId="71635EF1" w14:textId="15B617E4" w:rsidR="007D5BBC" w:rsidRPr="006B024E" w:rsidRDefault="007D5BBC" w:rsidP="00132DF7">
      <w:pPr>
        <w:spacing w:before="230"/>
        <w:ind w:firstLine="567"/>
        <w:jc w:val="both"/>
        <w:rPr>
          <w:sz w:val="28"/>
          <w:szCs w:val="28"/>
        </w:rPr>
      </w:pPr>
      <w:r w:rsidRPr="006B024E">
        <w:rPr>
          <w:sz w:val="28"/>
          <w:szCs w:val="28"/>
        </w:rPr>
        <w:t>đ) Người phụ trách ứng phó sự cố bức xạ và hạt nhân</w:t>
      </w:r>
      <w:r w:rsidR="00E42733" w:rsidRPr="006B024E">
        <w:rPr>
          <w:sz w:val="28"/>
          <w:szCs w:val="28"/>
        </w:rPr>
        <w:t>;</w:t>
      </w:r>
    </w:p>
    <w:p w14:paraId="0C3E2DBA" w14:textId="154548A8" w:rsidR="007D5BBC" w:rsidRPr="006B024E" w:rsidRDefault="007D5BBC" w:rsidP="00132DF7">
      <w:pPr>
        <w:spacing w:before="230"/>
        <w:ind w:firstLine="567"/>
        <w:jc w:val="both"/>
        <w:rPr>
          <w:sz w:val="28"/>
          <w:szCs w:val="28"/>
        </w:rPr>
      </w:pPr>
      <w:r w:rsidRPr="006B024E">
        <w:rPr>
          <w:sz w:val="28"/>
          <w:szCs w:val="28"/>
        </w:rPr>
        <w:t>e) Người quản lý nhiên liệu hạt nhân</w:t>
      </w:r>
      <w:r w:rsidR="00E42733" w:rsidRPr="006B024E">
        <w:rPr>
          <w:sz w:val="28"/>
          <w:szCs w:val="28"/>
        </w:rPr>
        <w:t>;</w:t>
      </w:r>
    </w:p>
    <w:p w14:paraId="486CFAE2" w14:textId="290F10A2" w:rsidR="007D5BBC" w:rsidRPr="006B024E" w:rsidRDefault="007D5BBC" w:rsidP="00132DF7">
      <w:pPr>
        <w:spacing w:before="230"/>
        <w:ind w:firstLine="567"/>
        <w:jc w:val="both"/>
        <w:rPr>
          <w:sz w:val="28"/>
          <w:szCs w:val="28"/>
        </w:rPr>
      </w:pPr>
      <w:r w:rsidRPr="006B024E">
        <w:rPr>
          <w:sz w:val="28"/>
          <w:szCs w:val="28"/>
        </w:rPr>
        <w:t>g) Nhân viên vận hành lò phản ứng hạt nhân</w:t>
      </w:r>
      <w:r w:rsidR="00E42733" w:rsidRPr="006B024E">
        <w:rPr>
          <w:sz w:val="28"/>
          <w:szCs w:val="28"/>
        </w:rPr>
        <w:t>;</w:t>
      </w:r>
    </w:p>
    <w:p w14:paraId="17E1806D" w14:textId="42D44CD5" w:rsidR="007D5BBC" w:rsidRPr="006B024E" w:rsidRDefault="007D5BBC" w:rsidP="00132DF7">
      <w:pPr>
        <w:spacing w:before="230"/>
        <w:ind w:firstLine="567"/>
        <w:jc w:val="both"/>
        <w:rPr>
          <w:sz w:val="28"/>
          <w:szCs w:val="28"/>
        </w:rPr>
      </w:pPr>
      <w:r w:rsidRPr="006B024E">
        <w:rPr>
          <w:sz w:val="28"/>
          <w:szCs w:val="28"/>
        </w:rPr>
        <w:t>h) Nhân viên vận hành máy gia tốc</w:t>
      </w:r>
      <w:r w:rsidR="00E42733" w:rsidRPr="006B024E">
        <w:rPr>
          <w:sz w:val="28"/>
          <w:szCs w:val="28"/>
        </w:rPr>
        <w:t>;</w:t>
      </w:r>
    </w:p>
    <w:p w14:paraId="4108A4A6" w14:textId="061AED46" w:rsidR="007D5BBC" w:rsidRPr="006B024E" w:rsidRDefault="007D5BBC" w:rsidP="00132DF7">
      <w:pPr>
        <w:spacing w:before="230"/>
        <w:ind w:firstLine="567"/>
        <w:jc w:val="both"/>
        <w:rPr>
          <w:sz w:val="28"/>
          <w:szCs w:val="28"/>
        </w:rPr>
      </w:pPr>
      <w:r w:rsidRPr="006B024E">
        <w:rPr>
          <w:sz w:val="28"/>
          <w:szCs w:val="28"/>
        </w:rPr>
        <w:t>i) Nhân viên vận hành thiết bị chiếu xạ sử dụng nguồn phóng xạ</w:t>
      </w:r>
      <w:r w:rsidR="00E42733" w:rsidRPr="006B024E">
        <w:rPr>
          <w:sz w:val="28"/>
          <w:szCs w:val="28"/>
        </w:rPr>
        <w:t>;</w:t>
      </w:r>
    </w:p>
    <w:p w14:paraId="03A13FFC" w14:textId="61AB4888" w:rsidR="007D5BBC" w:rsidRPr="006B024E" w:rsidRDefault="007D5BBC" w:rsidP="00132DF7">
      <w:pPr>
        <w:spacing w:before="230"/>
        <w:ind w:firstLine="567"/>
        <w:jc w:val="both"/>
        <w:rPr>
          <w:sz w:val="28"/>
          <w:szCs w:val="28"/>
        </w:rPr>
      </w:pPr>
      <w:r w:rsidRPr="006B024E">
        <w:rPr>
          <w:sz w:val="28"/>
          <w:szCs w:val="28"/>
        </w:rPr>
        <w:t>k) Nhân viên sản xuất, chế biến chất phóng xạ</w:t>
      </w:r>
      <w:r w:rsidR="00E42733" w:rsidRPr="006B024E">
        <w:rPr>
          <w:sz w:val="28"/>
          <w:szCs w:val="28"/>
        </w:rPr>
        <w:t>;</w:t>
      </w:r>
    </w:p>
    <w:p w14:paraId="5C206B8E" w14:textId="77777777" w:rsidR="007D5BBC" w:rsidRPr="006B024E" w:rsidRDefault="007D5BBC" w:rsidP="00132DF7">
      <w:pPr>
        <w:spacing w:before="230"/>
        <w:ind w:firstLine="567"/>
        <w:jc w:val="both"/>
        <w:rPr>
          <w:sz w:val="28"/>
          <w:szCs w:val="28"/>
        </w:rPr>
      </w:pPr>
      <w:r w:rsidRPr="006B024E">
        <w:rPr>
          <w:sz w:val="28"/>
          <w:szCs w:val="28"/>
        </w:rPr>
        <w:t>l) Nhân viên chụp ảnh phóng xạ công nghiệp.</w:t>
      </w:r>
    </w:p>
    <w:p w14:paraId="62CB0B96" w14:textId="680E3DC8" w:rsidR="007D5BBC" w:rsidRPr="006B024E" w:rsidRDefault="007D5BBC" w:rsidP="00132DF7">
      <w:pPr>
        <w:spacing w:before="230"/>
        <w:ind w:firstLine="567"/>
        <w:jc w:val="both"/>
        <w:rPr>
          <w:sz w:val="28"/>
          <w:szCs w:val="28"/>
        </w:rPr>
      </w:pPr>
      <w:r w:rsidRPr="006B024E">
        <w:rPr>
          <w:sz w:val="28"/>
          <w:szCs w:val="28"/>
        </w:rPr>
        <w:t xml:space="preserve">4. </w:t>
      </w:r>
      <w:r w:rsidR="00801FFC" w:rsidRPr="006B024E">
        <w:rPr>
          <w:sz w:val="28"/>
          <w:szCs w:val="28"/>
        </w:rPr>
        <w:t>Hoạt động xuất khẩu, nhập khẩu thuốc phóng xạ và nguyên liệu làm thuốc là chất phóng xạ được điều chỉnh theo quy định của pháp luật về dược.</w:t>
      </w:r>
      <w:r w:rsidRPr="006B024E">
        <w:rPr>
          <w:sz w:val="28"/>
          <w:szCs w:val="28"/>
        </w:rPr>
        <w:t xml:space="preserve"> </w:t>
      </w:r>
    </w:p>
    <w:p w14:paraId="22887401" w14:textId="66F3EC39" w:rsidR="007D5BBC" w:rsidRPr="006B024E" w:rsidRDefault="007D5BBC" w:rsidP="00132DF7">
      <w:pPr>
        <w:pStyle w:val="Heading2"/>
        <w:keepNext w:val="0"/>
        <w:spacing w:before="230" w:after="0"/>
        <w:ind w:firstLine="567"/>
        <w:rPr>
          <w:szCs w:val="28"/>
        </w:rPr>
      </w:pPr>
      <w:r w:rsidRPr="006B024E">
        <w:rPr>
          <w:szCs w:val="28"/>
        </w:rPr>
        <w:t xml:space="preserve">Điều </w:t>
      </w:r>
      <w:r w:rsidR="00997697" w:rsidRPr="006B024E">
        <w:rPr>
          <w:szCs w:val="28"/>
        </w:rPr>
        <w:t>2</w:t>
      </w:r>
      <w:r w:rsidR="000831C3" w:rsidRPr="006B024E">
        <w:rPr>
          <w:szCs w:val="28"/>
          <w:lang w:val="en-US"/>
        </w:rPr>
        <w:t>2</w:t>
      </w:r>
      <w:r w:rsidRPr="006B024E">
        <w:rPr>
          <w:szCs w:val="28"/>
        </w:rPr>
        <w:t>. Yêu cầu chung về việc tiến hành công việc bức xạ và hoạt động dịch vụ hỗ trợ ứng dụng năng lượng nguyên tử</w:t>
      </w:r>
    </w:p>
    <w:p w14:paraId="67D6FD2A" w14:textId="517583B6" w:rsidR="007D5BBC" w:rsidRPr="006B024E" w:rsidRDefault="007D5BBC" w:rsidP="00132DF7">
      <w:pPr>
        <w:spacing w:before="230"/>
        <w:ind w:firstLine="567"/>
        <w:jc w:val="both"/>
        <w:rPr>
          <w:sz w:val="28"/>
          <w:szCs w:val="28"/>
        </w:rPr>
      </w:pPr>
      <w:r w:rsidRPr="006B024E">
        <w:rPr>
          <w:sz w:val="28"/>
          <w:szCs w:val="28"/>
        </w:rPr>
        <w:t xml:space="preserve">1. Tổ chức, cá nhân tiến hành công việc bức xạ quy định tại khoản 1 </w:t>
      </w:r>
      <w:r w:rsidR="00634EA0" w:rsidRPr="006B024E">
        <w:rPr>
          <w:sz w:val="28"/>
          <w:szCs w:val="28"/>
        </w:rPr>
        <w:t>Điều 21</w:t>
      </w:r>
      <w:r w:rsidR="00147418" w:rsidRPr="006B024E">
        <w:rPr>
          <w:sz w:val="28"/>
          <w:szCs w:val="28"/>
        </w:rPr>
        <w:t xml:space="preserve"> </w:t>
      </w:r>
      <w:r w:rsidRPr="006B024E">
        <w:rPr>
          <w:sz w:val="28"/>
          <w:szCs w:val="28"/>
        </w:rPr>
        <w:t>Nghị định này phải có Giấy phép tiến hành công việc bức xạ, trừ các công việc liên quan đến:</w:t>
      </w:r>
    </w:p>
    <w:p w14:paraId="3DBB13F1" w14:textId="39FEFD44" w:rsidR="007D5BBC" w:rsidRPr="006B024E" w:rsidRDefault="007D5BBC" w:rsidP="00132DF7">
      <w:pPr>
        <w:spacing w:before="230"/>
        <w:ind w:firstLine="567"/>
        <w:jc w:val="both"/>
        <w:rPr>
          <w:sz w:val="28"/>
          <w:szCs w:val="28"/>
        </w:rPr>
      </w:pPr>
      <w:r w:rsidRPr="006B024E">
        <w:rPr>
          <w:sz w:val="28"/>
          <w:szCs w:val="28"/>
        </w:rPr>
        <w:t xml:space="preserve">a) Thiết bị bức xạ, nguồn phóng xạ được miễn trừ khai báo, cấp giấy phép theo </w:t>
      </w:r>
      <w:r w:rsidR="001547AD" w:rsidRPr="006B024E">
        <w:rPr>
          <w:sz w:val="28"/>
          <w:szCs w:val="28"/>
        </w:rPr>
        <w:t xml:space="preserve">quy </w:t>
      </w:r>
      <w:r w:rsidRPr="006B024E">
        <w:rPr>
          <w:sz w:val="28"/>
          <w:szCs w:val="28"/>
        </w:rPr>
        <w:t>chuẩn kỹ thuật quốc gia về An toàn bức xạ - Miễn trừ khai báo, cấp giấy phép</w:t>
      </w:r>
      <w:r w:rsidR="00FF24A1" w:rsidRPr="006B024E">
        <w:rPr>
          <w:sz w:val="28"/>
          <w:szCs w:val="28"/>
        </w:rPr>
        <w:t>;</w:t>
      </w:r>
    </w:p>
    <w:p w14:paraId="4CF8DCAA" w14:textId="0646F831" w:rsidR="007D5BBC" w:rsidRPr="006B024E" w:rsidRDefault="007D5BBC" w:rsidP="00132DF7">
      <w:pPr>
        <w:spacing w:before="230"/>
        <w:ind w:firstLine="567"/>
        <w:jc w:val="both"/>
        <w:rPr>
          <w:sz w:val="28"/>
          <w:szCs w:val="28"/>
        </w:rPr>
      </w:pPr>
      <w:r w:rsidRPr="006B024E">
        <w:rPr>
          <w:sz w:val="28"/>
          <w:szCs w:val="28"/>
        </w:rPr>
        <w:t>b) Hàng hóa tiêu dùng đã chiếu xạ hoặc chứa chất phóng xạ</w:t>
      </w:r>
      <w:r w:rsidR="00FF24A1" w:rsidRPr="006B024E">
        <w:rPr>
          <w:sz w:val="28"/>
          <w:szCs w:val="28"/>
        </w:rPr>
        <w:t>;</w:t>
      </w:r>
    </w:p>
    <w:p w14:paraId="76301A07" w14:textId="36BA3A9F" w:rsidR="00112D1E" w:rsidRPr="006B024E" w:rsidRDefault="00112D1E" w:rsidP="00132DF7">
      <w:pPr>
        <w:spacing w:before="230"/>
        <w:ind w:firstLine="567"/>
        <w:jc w:val="both"/>
        <w:rPr>
          <w:sz w:val="28"/>
          <w:szCs w:val="28"/>
          <w:lang w:val="en-US"/>
        </w:rPr>
      </w:pPr>
      <w:r w:rsidRPr="006B024E">
        <w:rPr>
          <w:sz w:val="28"/>
          <w:szCs w:val="28"/>
        </w:rPr>
        <w:t xml:space="preserve">c) Khai thác chùm bức xạ từ kênh chiếu xạ của </w:t>
      </w:r>
      <w:r w:rsidR="0065284E" w:rsidRPr="006B024E">
        <w:rPr>
          <w:sz w:val="28"/>
          <w:szCs w:val="28"/>
        </w:rPr>
        <w:t>l</w:t>
      </w:r>
      <w:r w:rsidRPr="006B024E">
        <w:rPr>
          <w:sz w:val="28"/>
          <w:szCs w:val="28"/>
        </w:rPr>
        <w:t>ò phản ứng hạt nhân nghiên cứu</w:t>
      </w:r>
      <w:r w:rsidR="00C046C8" w:rsidRPr="006B024E">
        <w:rPr>
          <w:sz w:val="28"/>
          <w:szCs w:val="28"/>
          <w:lang w:val="en-US"/>
        </w:rPr>
        <w:t>;</w:t>
      </w:r>
    </w:p>
    <w:p w14:paraId="550471AA" w14:textId="7AEDC674" w:rsidR="00C046C8" w:rsidRPr="006B024E" w:rsidRDefault="00C046C8" w:rsidP="00132DF7">
      <w:pPr>
        <w:spacing w:before="230"/>
        <w:ind w:firstLine="567"/>
        <w:jc w:val="both"/>
        <w:rPr>
          <w:sz w:val="28"/>
          <w:szCs w:val="28"/>
          <w:lang w:val="en-US"/>
        </w:rPr>
      </w:pPr>
      <w:r w:rsidRPr="006B024E">
        <w:rPr>
          <w:sz w:val="28"/>
          <w:szCs w:val="28"/>
          <w:lang w:val="en-US"/>
        </w:rPr>
        <w:t>d)</w:t>
      </w:r>
      <w:r w:rsidR="008A6EB6" w:rsidRPr="006B024E">
        <w:rPr>
          <w:sz w:val="28"/>
          <w:szCs w:val="28"/>
          <w:lang w:val="en-US"/>
        </w:rPr>
        <w:t xml:space="preserve"> </w:t>
      </w:r>
      <w:r w:rsidR="00114D33" w:rsidRPr="006B024E">
        <w:rPr>
          <w:sz w:val="28"/>
          <w:szCs w:val="28"/>
          <w:lang w:val="en-US"/>
        </w:rPr>
        <w:t>Chất thải phóng xạ, nhiên liệu hạt nhân đã qua sử dụng phát sinh từ công việc bức xạ đã được cấp giấy phép và được thuyết minh theo quy trình quản lý trong hồ sơ đề nghị cấp giấy phép;</w:t>
      </w:r>
    </w:p>
    <w:p w14:paraId="61403762" w14:textId="201A5DB2" w:rsidR="00EE7F96" w:rsidRPr="006B024E" w:rsidRDefault="00A33997" w:rsidP="00132DF7">
      <w:pPr>
        <w:spacing w:before="230"/>
        <w:ind w:firstLine="567"/>
        <w:jc w:val="both"/>
        <w:rPr>
          <w:sz w:val="28"/>
          <w:szCs w:val="28"/>
          <w:lang w:val="en-US"/>
        </w:rPr>
      </w:pPr>
      <w:r w:rsidRPr="006B024E">
        <w:rPr>
          <w:sz w:val="28"/>
          <w:szCs w:val="28"/>
          <w:lang w:val="en-US"/>
        </w:rPr>
        <w:t xml:space="preserve">đ) </w:t>
      </w:r>
      <w:r w:rsidR="00EE7F96" w:rsidRPr="006B024E">
        <w:rPr>
          <w:sz w:val="28"/>
          <w:szCs w:val="28"/>
          <w:lang w:val="en-US"/>
        </w:rPr>
        <w:t>Tiếp nhận</w:t>
      </w:r>
      <w:r w:rsidR="00320D29" w:rsidRPr="006B024E">
        <w:rPr>
          <w:sz w:val="28"/>
          <w:szCs w:val="28"/>
          <w:lang w:val="en-US"/>
        </w:rPr>
        <w:t xml:space="preserve"> chất thải phóng xạ,</w:t>
      </w:r>
      <w:r w:rsidR="00EE7F96" w:rsidRPr="006B024E">
        <w:rPr>
          <w:sz w:val="28"/>
          <w:szCs w:val="28"/>
          <w:lang w:val="en-US"/>
        </w:rPr>
        <w:t xml:space="preserve"> nguồn phóng xạ đã qua sử dụn</w:t>
      </w:r>
      <w:r w:rsidR="00320D29" w:rsidRPr="006B024E">
        <w:rPr>
          <w:sz w:val="28"/>
          <w:szCs w:val="28"/>
          <w:lang w:val="en-US"/>
        </w:rPr>
        <w:t>g,</w:t>
      </w:r>
      <w:r w:rsidR="00EE7F96" w:rsidRPr="006B024E">
        <w:rPr>
          <w:sz w:val="28"/>
          <w:szCs w:val="28"/>
          <w:lang w:val="en-US"/>
        </w:rPr>
        <w:t xml:space="preserve"> nhiên liệu hạt nhân đã qua sử dụng</w:t>
      </w:r>
      <w:r w:rsidR="00794EFA" w:rsidRPr="006B024E">
        <w:rPr>
          <w:sz w:val="28"/>
          <w:szCs w:val="28"/>
          <w:lang w:val="en-US"/>
        </w:rPr>
        <w:t xml:space="preserve"> tại </w:t>
      </w:r>
      <w:r w:rsidR="00F6154B" w:rsidRPr="006B024E">
        <w:rPr>
          <w:sz w:val="28"/>
          <w:szCs w:val="28"/>
          <w:lang w:val="en-US"/>
        </w:rPr>
        <w:t>tổ chức</w:t>
      </w:r>
      <w:r w:rsidR="00794EFA" w:rsidRPr="006B024E">
        <w:rPr>
          <w:sz w:val="28"/>
          <w:szCs w:val="28"/>
          <w:lang w:val="en-US"/>
        </w:rPr>
        <w:t xml:space="preserve"> xử lý,</w:t>
      </w:r>
      <w:r w:rsidR="004D37E5" w:rsidRPr="006B024E">
        <w:rPr>
          <w:sz w:val="28"/>
          <w:szCs w:val="28"/>
          <w:lang w:val="en-US"/>
        </w:rPr>
        <w:t xml:space="preserve"> lưu giữ và</w:t>
      </w:r>
      <w:r w:rsidR="00794EFA" w:rsidRPr="006B024E">
        <w:rPr>
          <w:sz w:val="28"/>
          <w:szCs w:val="28"/>
          <w:lang w:val="en-US"/>
        </w:rPr>
        <w:t xml:space="preserve"> chôn cất chất thải phóng xạ, nguồn phóng xạ đã qua sử dụng và nhiên liệu hạt nhân </w:t>
      </w:r>
      <w:r w:rsidR="000A762B" w:rsidRPr="006B024E">
        <w:rPr>
          <w:sz w:val="28"/>
          <w:szCs w:val="28"/>
          <w:lang w:val="en-US"/>
        </w:rPr>
        <w:t xml:space="preserve">đã qua sử dụng </w:t>
      </w:r>
      <w:r w:rsidR="00794EFA" w:rsidRPr="006B024E">
        <w:rPr>
          <w:sz w:val="28"/>
          <w:szCs w:val="28"/>
          <w:lang w:val="en-US"/>
        </w:rPr>
        <w:t xml:space="preserve">đã được cấp phép. </w:t>
      </w:r>
    </w:p>
    <w:p w14:paraId="7D9B03DF" w14:textId="49D868B4" w:rsidR="00112D1E" w:rsidRPr="006B024E" w:rsidRDefault="00112D1E" w:rsidP="00837CB6">
      <w:pPr>
        <w:spacing w:before="240"/>
        <w:ind w:firstLine="567"/>
        <w:jc w:val="both"/>
        <w:rPr>
          <w:sz w:val="28"/>
          <w:szCs w:val="28"/>
        </w:rPr>
      </w:pPr>
      <w:r w:rsidRPr="006B024E">
        <w:rPr>
          <w:sz w:val="28"/>
          <w:szCs w:val="28"/>
        </w:rPr>
        <w:t xml:space="preserve">2. Tổ chức vận hành </w:t>
      </w:r>
      <w:r w:rsidR="0065284E" w:rsidRPr="006B024E">
        <w:rPr>
          <w:sz w:val="28"/>
          <w:szCs w:val="28"/>
        </w:rPr>
        <w:t>l</w:t>
      </w:r>
      <w:r w:rsidRPr="006B024E">
        <w:rPr>
          <w:sz w:val="28"/>
          <w:szCs w:val="28"/>
        </w:rPr>
        <w:t xml:space="preserve">ò phản ứng hạt nhân nghiên cứu, khai thác chùm bức xạ từ kênh chiếu xạ của </w:t>
      </w:r>
      <w:r w:rsidR="0065284E" w:rsidRPr="006B024E">
        <w:rPr>
          <w:sz w:val="28"/>
          <w:szCs w:val="28"/>
        </w:rPr>
        <w:t>l</w:t>
      </w:r>
      <w:r w:rsidRPr="006B024E">
        <w:rPr>
          <w:sz w:val="28"/>
          <w:szCs w:val="28"/>
        </w:rPr>
        <w:t xml:space="preserve">ò phản ứng hạt nhân nghiên cứu phải tuân thủ quy định về bảo đảm an toàn bức xạ, an toàn hạt nhân và an ninh hạt nhân trong các </w:t>
      </w:r>
      <w:r w:rsidRPr="006B024E">
        <w:rPr>
          <w:sz w:val="28"/>
          <w:szCs w:val="28"/>
        </w:rPr>
        <w:lastRenderedPageBreak/>
        <w:t xml:space="preserve">hoạt động liên quan đến </w:t>
      </w:r>
      <w:r w:rsidR="0065284E" w:rsidRPr="006B024E">
        <w:rPr>
          <w:sz w:val="28"/>
          <w:szCs w:val="28"/>
        </w:rPr>
        <w:t>l</w:t>
      </w:r>
      <w:r w:rsidRPr="006B024E">
        <w:rPr>
          <w:sz w:val="28"/>
          <w:szCs w:val="28"/>
        </w:rPr>
        <w:t xml:space="preserve">ò phản ứng hạt nhân nghiên cứu được quy định tại Nghị định quy định </w:t>
      </w:r>
      <w:r w:rsidR="00B51750" w:rsidRPr="006B024E">
        <w:rPr>
          <w:sz w:val="28"/>
          <w:szCs w:val="28"/>
        </w:rPr>
        <w:t>chi tiết một số điều và biện pháp thi hành Luật Năng lượng nguyên tử về nhà máy điện hạt nhân, lò phản ứng hạt nhân nghiên cứu</w:t>
      </w:r>
      <w:r w:rsidRPr="006B024E">
        <w:rPr>
          <w:sz w:val="28"/>
          <w:szCs w:val="28"/>
        </w:rPr>
        <w:t>.</w:t>
      </w:r>
    </w:p>
    <w:p w14:paraId="023656FB" w14:textId="0E35AC9E" w:rsidR="007D5BBC" w:rsidRPr="006B024E" w:rsidRDefault="00BB6875" w:rsidP="00837CB6">
      <w:pPr>
        <w:spacing w:before="240"/>
        <w:ind w:firstLine="567"/>
        <w:jc w:val="both"/>
        <w:rPr>
          <w:sz w:val="28"/>
          <w:szCs w:val="28"/>
        </w:rPr>
      </w:pPr>
      <w:r w:rsidRPr="006B024E">
        <w:rPr>
          <w:sz w:val="28"/>
          <w:szCs w:val="28"/>
        </w:rPr>
        <w:t>3</w:t>
      </w:r>
      <w:r w:rsidR="007D5BBC" w:rsidRPr="006B024E">
        <w:rPr>
          <w:sz w:val="28"/>
          <w:szCs w:val="28"/>
        </w:rPr>
        <w:t xml:space="preserve">. Các cơ sở quy định tại Điều 16 Luật Năng lượng nguyên tử phải được </w:t>
      </w:r>
      <w:r w:rsidR="007677E7" w:rsidRPr="006B024E">
        <w:rPr>
          <w:sz w:val="28"/>
          <w:szCs w:val="28"/>
        </w:rPr>
        <w:t>Cục An</w:t>
      </w:r>
      <w:r w:rsidR="007D5BBC" w:rsidRPr="006B024E">
        <w:rPr>
          <w:sz w:val="28"/>
          <w:szCs w:val="28"/>
        </w:rPr>
        <w:t xml:space="preserve"> toàn bức xạ và hạt nhân phê duyệt Báo cáo phân tích an toàn trong xây dựng cơ sở bức xạ trước khi xây dựng, cải tạo, mở rộng khu vực tiến hành công việc bức xạ (</w:t>
      </w:r>
      <w:r w:rsidR="007D5BBC" w:rsidRPr="006B024E">
        <w:rPr>
          <w:rFonts w:eastAsiaTheme="minorEastAsia"/>
          <w:sz w:val="28"/>
          <w:szCs w:val="28"/>
        </w:rPr>
        <w:t>phòng đặt thiết bị, khu vực kiểm soát</w:t>
      </w:r>
      <w:r w:rsidR="007D5BBC" w:rsidRPr="006B024E">
        <w:rPr>
          <w:sz w:val="28"/>
          <w:szCs w:val="28"/>
        </w:rPr>
        <w:t>), trừ các cơ sở sau:</w:t>
      </w:r>
    </w:p>
    <w:p w14:paraId="79B379E7" w14:textId="6BAC2526" w:rsidR="007D5BBC" w:rsidRPr="006B024E" w:rsidRDefault="007D5BBC" w:rsidP="00837CB6">
      <w:pPr>
        <w:spacing w:before="240"/>
        <w:ind w:firstLine="567"/>
        <w:jc w:val="both"/>
        <w:rPr>
          <w:sz w:val="28"/>
          <w:szCs w:val="28"/>
        </w:rPr>
      </w:pPr>
      <w:r w:rsidRPr="006B024E">
        <w:rPr>
          <w:sz w:val="28"/>
          <w:szCs w:val="28"/>
        </w:rPr>
        <w:t>a) Cơ sở vận hành thiết bị chiếu xạ có cơ cấu tự che chắn theo thiết kế của nhà sản xuất</w:t>
      </w:r>
      <w:r w:rsidR="00FF24A1" w:rsidRPr="006B024E">
        <w:rPr>
          <w:sz w:val="28"/>
          <w:szCs w:val="28"/>
        </w:rPr>
        <w:t>;</w:t>
      </w:r>
    </w:p>
    <w:p w14:paraId="75587EE4" w14:textId="77777777" w:rsidR="007D5BBC" w:rsidRPr="006B024E" w:rsidRDefault="007D5BBC" w:rsidP="00837CB6">
      <w:pPr>
        <w:spacing w:before="240"/>
        <w:ind w:firstLine="567"/>
        <w:jc w:val="both"/>
        <w:rPr>
          <w:spacing w:val="4"/>
          <w:sz w:val="28"/>
          <w:szCs w:val="28"/>
        </w:rPr>
      </w:pPr>
      <w:r w:rsidRPr="006B024E">
        <w:rPr>
          <w:spacing w:val="4"/>
          <w:sz w:val="28"/>
          <w:szCs w:val="28"/>
        </w:rPr>
        <w:t>b) Cơ sở vận hành máy gia tốc sử dụng di động để soi chiếu kiểm tra hàng hóa.</w:t>
      </w:r>
    </w:p>
    <w:p w14:paraId="5F08D7DA" w14:textId="509014E9" w:rsidR="007D5BBC" w:rsidRPr="006B024E" w:rsidRDefault="00BB6875" w:rsidP="00837CB6">
      <w:pPr>
        <w:spacing w:before="240"/>
        <w:ind w:firstLine="567"/>
        <w:jc w:val="both"/>
        <w:rPr>
          <w:sz w:val="28"/>
          <w:szCs w:val="28"/>
        </w:rPr>
      </w:pPr>
      <w:r w:rsidRPr="006B024E">
        <w:rPr>
          <w:sz w:val="28"/>
          <w:szCs w:val="28"/>
        </w:rPr>
        <w:t>4</w:t>
      </w:r>
      <w:r w:rsidR="007D5BBC" w:rsidRPr="006B024E">
        <w:rPr>
          <w:sz w:val="28"/>
          <w:szCs w:val="28"/>
        </w:rPr>
        <w:t xml:space="preserve">. </w:t>
      </w:r>
      <w:r w:rsidR="008352F4" w:rsidRPr="006B024E">
        <w:rPr>
          <w:sz w:val="28"/>
          <w:szCs w:val="28"/>
        </w:rPr>
        <w:t>Tổ chức, cá nhân đề nghị cấp Giấy phép tiến hành công việc bức xạ và tổ chức đề nghị cấp Giấy đăng ký hoạt động dịch vụ hỗ trợ ứng dụng năng lượng nguyên tử phải được thành lập, hoạt động theo quy định của pháp luật, trừ trường hợp tổ chức nước ngoài đề nghị cấp giấy phép vận chuyển quá cảnh vật liệu hạt nhân.</w:t>
      </w:r>
    </w:p>
    <w:p w14:paraId="714DBD1B" w14:textId="5EA8689E" w:rsidR="007D5BBC" w:rsidRPr="006B024E" w:rsidRDefault="00BB6875" w:rsidP="00837CB6">
      <w:pPr>
        <w:spacing w:before="240"/>
        <w:ind w:firstLine="567"/>
        <w:jc w:val="both"/>
        <w:rPr>
          <w:sz w:val="28"/>
          <w:szCs w:val="28"/>
        </w:rPr>
      </w:pPr>
      <w:r w:rsidRPr="006B024E">
        <w:rPr>
          <w:sz w:val="28"/>
          <w:szCs w:val="28"/>
        </w:rPr>
        <w:t>5</w:t>
      </w:r>
      <w:r w:rsidR="007D5BBC" w:rsidRPr="006B024E">
        <w:rPr>
          <w:sz w:val="28"/>
          <w:szCs w:val="28"/>
        </w:rPr>
        <w:t xml:space="preserve">. </w:t>
      </w:r>
      <w:r w:rsidR="00FF3682" w:rsidRPr="006B024E">
        <w:rPr>
          <w:sz w:val="28"/>
          <w:szCs w:val="28"/>
        </w:rPr>
        <w:t xml:space="preserve">Sau 30 ngày kể từ khi tiếp nhận nguồn phóng xạ mà chưa nộp hồ sơ đề nghị cấp Giấy phép sử dụng nguồn phóng xạ, vận hành thiết bị chiếu xạ sử dụng nguồn phóng xạ, tổ chức, cá nhân phải nộp hồ sơ đề nghị cấp Giấy phép lưu giữ nguồn phóng xạ.  </w:t>
      </w:r>
    </w:p>
    <w:p w14:paraId="65BDF277" w14:textId="5A2FF479" w:rsidR="006F0F05" w:rsidRPr="006B024E" w:rsidRDefault="00207781" w:rsidP="00837CB6">
      <w:pPr>
        <w:spacing w:before="240"/>
        <w:ind w:firstLine="567"/>
        <w:jc w:val="both"/>
        <w:rPr>
          <w:sz w:val="28"/>
          <w:szCs w:val="28"/>
          <w:lang w:val="en-US"/>
        </w:rPr>
      </w:pPr>
      <w:r w:rsidRPr="006B024E">
        <w:rPr>
          <w:sz w:val="28"/>
          <w:szCs w:val="28"/>
          <w:lang w:val="en-US"/>
        </w:rPr>
        <w:t>6</w:t>
      </w:r>
      <w:r w:rsidR="006F0F05" w:rsidRPr="006B024E">
        <w:rPr>
          <w:sz w:val="28"/>
          <w:szCs w:val="28"/>
          <w:lang w:val="en-US"/>
        </w:rPr>
        <w:t xml:space="preserve">. Tổ chức, cá nhân được cấp giấy phép sử dụng nguồn phóng xạ, khi tạm dừng việc sử dụng nguồn phóng xạ trong thời gian từ 06 tháng trở lên phải báo cáo Cục An toàn bức xạ và hạt nhân, gửi kèm theo Báo cáo đánh giá an toàn, thuyết minh việc bảo đảm an toàn bức xạ, an ninh nguồn phóng xạ trong quá trình lưu giữ nguồn phóng xạ theo Mẫu số 06 Phụ lục IX </w:t>
      </w:r>
      <w:r w:rsidR="00FA2C43" w:rsidRPr="006B024E">
        <w:rPr>
          <w:sz w:val="28"/>
          <w:szCs w:val="28"/>
          <w:lang w:val="en-US"/>
        </w:rPr>
        <w:t xml:space="preserve">ban hành kèm theo </w:t>
      </w:r>
      <w:r w:rsidR="006F0F05" w:rsidRPr="006B024E">
        <w:rPr>
          <w:sz w:val="28"/>
          <w:szCs w:val="28"/>
          <w:lang w:val="en-US"/>
        </w:rPr>
        <w:t>Nghị định này.</w:t>
      </w:r>
      <w:r w:rsidR="00AD63CF" w:rsidRPr="006B024E">
        <w:rPr>
          <w:sz w:val="28"/>
          <w:szCs w:val="28"/>
          <w:lang w:val="en-US"/>
        </w:rPr>
        <w:t xml:space="preserve"> </w:t>
      </w:r>
    </w:p>
    <w:p w14:paraId="515D56AB" w14:textId="53ED3DB5" w:rsidR="007D5BBC" w:rsidRPr="006B024E" w:rsidRDefault="00F44D00" w:rsidP="00837CB6">
      <w:pPr>
        <w:spacing w:before="240"/>
        <w:ind w:firstLine="567"/>
        <w:jc w:val="both"/>
        <w:rPr>
          <w:sz w:val="28"/>
          <w:szCs w:val="28"/>
        </w:rPr>
      </w:pPr>
      <w:r w:rsidRPr="006B024E">
        <w:rPr>
          <w:sz w:val="28"/>
          <w:szCs w:val="28"/>
          <w:lang w:val="en-US"/>
        </w:rPr>
        <w:t>7</w:t>
      </w:r>
      <w:r w:rsidR="007D5BBC" w:rsidRPr="006B024E">
        <w:rPr>
          <w:sz w:val="28"/>
          <w:szCs w:val="28"/>
        </w:rPr>
        <w:t>. Trước khi chấm dứt hoạt động, các cơ sở bức xạ sau phải có Giấy phép chấm dứt hoạt động cơ sở bức xạ:</w:t>
      </w:r>
    </w:p>
    <w:p w14:paraId="04D2B232" w14:textId="461A093B" w:rsidR="007D5BBC" w:rsidRPr="006B024E" w:rsidRDefault="007D5BBC" w:rsidP="00837CB6">
      <w:pPr>
        <w:spacing w:before="240"/>
        <w:ind w:firstLine="567"/>
        <w:jc w:val="both"/>
        <w:rPr>
          <w:sz w:val="28"/>
          <w:szCs w:val="28"/>
        </w:rPr>
      </w:pPr>
      <w:r w:rsidRPr="006B024E">
        <w:rPr>
          <w:sz w:val="28"/>
          <w:szCs w:val="28"/>
        </w:rPr>
        <w:t>a) Cơ sở chiếu xạ công nghiệp sử dụng nguồn phóng xạ</w:t>
      </w:r>
      <w:r w:rsidR="0031497F" w:rsidRPr="006B024E">
        <w:rPr>
          <w:sz w:val="28"/>
          <w:szCs w:val="28"/>
        </w:rPr>
        <w:t>;</w:t>
      </w:r>
    </w:p>
    <w:p w14:paraId="220AD400" w14:textId="6FE101F5" w:rsidR="007D5BBC" w:rsidRPr="006B024E" w:rsidRDefault="007D5BBC" w:rsidP="00837CB6">
      <w:pPr>
        <w:spacing w:before="240"/>
        <w:ind w:firstLine="567"/>
        <w:jc w:val="both"/>
        <w:rPr>
          <w:sz w:val="28"/>
          <w:szCs w:val="28"/>
        </w:rPr>
      </w:pPr>
      <w:r w:rsidRPr="006B024E">
        <w:rPr>
          <w:sz w:val="28"/>
          <w:szCs w:val="28"/>
        </w:rPr>
        <w:t>b) Cơ sở sản xuất, chế biến chất phóng xạ</w:t>
      </w:r>
      <w:r w:rsidR="0031497F" w:rsidRPr="006B024E">
        <w:rPr>
          <w:sz w:val="28"/>
          <w:szCs w:val="28"/>
        </w:rPr>
        <w:t>;</w:t>
      </w:r>
    </w:p>
    <w:p w14:paraId="1473C172" w14:textId="77777777" w:rsidR="007D5BBC" w:rsidRPr="006B024E" w:rsidRDefault="007D5BBC" w:rsidP="00837CB6">
      <w:pPr>
        <w:spacing w:before="240"/>
        <w:ind w:firstLine="567"/>
        <w:jc w:val="both"/>
        <w:rPr>
          <w:sz w:val="28"/>
          <w:szCs w:val="28"/>
        </w:rPr>
      </w:pPr>
      <w:r w:rsidRPr="006B024E">
        <w:rPr>
          <w:sz w:val="28"/>
          <w:szCs w:val="28"/>
        </w:rPr>
        <w:t>c) Các cơ sở bức xạ khác có tạo ra chất thải phóng xạ trong quá trình tiến hành công việc bức xạ.</w:t>
      </w:r>
    </w:p>
    <w:p w14:paraId="37D0E3CB" w14:textId="1686858C" w:rsidR="007D5BBC" w:rsidRPr="006B024E" w:rsidRDefault="00F44D00" w:rsidP="00132DF7">
      <w:pPr>
        <w:spacing w:before="230"/>
        <w:ind w:firstLine="567"/>
        <w:jc w:val="both"/>
        <w:rPr>
          <w:sz w:val="28"/>
          <w:szCs w:val="28"/>
        </w:rPr>
      </w:pPr>
      <w:r w:rsidRPr="006B024E">
        <w:rPr>
          <w:sz w:val="28"/>
          <w:szCs w:val="28"/>
          <w:lang w:val="en-US"/>
        </w:rPr>
        <w:t>8</w:t>
      </w:r>
      <w:r w:rsidR="007D5BBC" w:rsidRPr="006B024E">
        <w:rPr>
          <w:sz w:val="28"/>
          <w:szCs w:val="28"/>
        </w:rPr>
        <w:t xml:space="preserve">. Tổ chức, cá nhân sở hữu thiết bị chiếu xạ, thiết bị bức xạ, nguồn phóng xạ có trách nhiệm lưu giữ đầy đủ các tài liệu, hồ sơ chứng minh thông số kỹ thuật của thiết bị chiếu xạ, thiết bị bức xạ, nguồn phóng xạ, </w:t>
      </w:r>
      <w:r w:rsidR="007D5BBC" w:rsidRPr="006B024E">
        <w:rPr>
          <w:rFonts w:eastAsiaTheme="minorEastAsia"/>
          <w:sz w:val="28"/>
          <w:szCs w:val="28"/>
        </w:rPr>
        <w:t>chất thải phóng xạ</w:t>
      </w:r>
      <w:r w:rsidR="007D5BBC" w:rsidRPr="006B024E">
        <w:rPr>
          <w:sz w:val="28"/>
          <w:szCs w:val="28"/>
        </w:rPr>
        <w:t xml:space="preserve"> theo quy định. Thiết bị chiếu xạ, thiết bị bức xạ và nguồn phóng xạ, </w:t>
      </w:r>
      <w:r w:rsidR="007D5BBC" w:rsidRPr="006B024E">
        <w:rPr>
          <w:rFonts w:eastAsiaTheme="minorEastAsia"/>
          <w:sz w:val="28"/>
          <w:szCs w:val="28"/>
        </w:rPr>
        <w:t xml:space="preserve">chất thải </w:t>
      </w:r>
      <w:r w:rsidR="007D5BBC" w:rsidRPr="006B024E">
        <w:rPr>
          <w:rFonts w:eastAsiaTheme="minorEastAsia"/>
          <w:sz w:val="28"/>
          <w:szCs w:val="28"/>
        </w:rPr>
        <w:lastRenderedPageBreak/>
        <w:t>phóng xạ</w:t>
      </w:r>
      <w:r w:rsidR="007D5BBC" w:rsidRPr="006B024E">
        <w:rPr>
          <w:sz w:val="28"/>
          <w:szCs w:val="28"/>
        </w:rPr>
        <w:t xml:space="preserve"> phải có các thông số kỹ thuật đặc trưng được quy định theo mẫu tương ứng tại Phụ lục </w:t>
      </w:r>
      <w:r w:rsidR="000A762B" w:rsidRPr="006B024E">
        <w:rPr>
          <w:sz w:val="28"/>
          <w:szCs w:val="28"/>
          <w:lang w:val="en-US"/>
        </w:rPr>
        <w:t>VII</w:t>
      </w:r>
      <w:r w:rsidR="007D5BBC" w:rsidRPr="006B024E">
        <w:rPr>
          <w:sz w:val="28"/>
          <w:szCs w:val="28"/>
        </w:rPr>
        <w:t xml:space="preserve"> </w:t>
      </w:r>
      <w:r w:rsidR="0005126C" w:rsidRPr="006B024E">
        <w:rPr>
          <w:sz w:val="28"/>
          <w:szCs w:val="28"/>
          <w:lang w:val="en-US"/>
        </w:rPr>
        <w:t>ban hành kèm theo</w:t>
      </w:r>
      <w:r w:rsidR="0005126C" w:rsidRPr="006B024E">
        <w:rPr>
          <w:sz w:val="28"/>
          <w:szCs w:val="28"/>
        </w:rPr>
        <w:t xml:space="preserve"> </w:t>
      </w:r>
      <w:r w:rsidR="007D5BBC" w:rsidRPr="006B024E">
        <w:rPr>
          <w:sz w:val="28"/>
          <w:szCs w:val="28"/>
        </w:rPr>
        <w:t xml:space="preserve">Nghị định này. </w:t>
      </w:r>
    </w:p>
    <w:p w14:paraId="63BFB11F" w14:textId="4BA1032F" w:rsidR="007D5BBC" w:rsidRPr="006B024E" w:rsidRDefault="00F44D00" w:rsidP="00132DF7">
      <w:pPr>
        <w:spacing w:before="230"/>
        <w:ind w:firstLine="567"/>
        <w:jc w:val="both"/>
        <w:rPr>
          <w:sz w:val="28"/>
          <w:szCs w:val="28"/>
        </w:rPr>
      </w:pPr>
      <w:r w:rsidRPr="006B024E">
        <w:rPr>
          <w:rFonts w:eastAsiaTheme="minorEastAsia"/>
          <w:sz w:val="28"/>
          <w:szCs w:val="28"/>
          <w:lang w:val="en-US"/>
        </w:rPr>
        <w:t>9</w:t>
      </w:r>
      <w:r w:rsidR="007D5BBC" w:rsidRPr="006B024E">
        <w:rPr>
          <w:rFonts w:eastAsiaTheme="minorEastAsia"/>
          <w:sz w:val="28"/>
          <w:szCs w:val="28"/>
        </w:rPr>
        <w:t xml:space="preserve">. </w:t>
      </w:r>
      <w:r w:rsidR="006822D5" w:rsidRPr="006B024E">
        <w:rPr>
          <w:rFonts w:eastAsiaTheme="minorEastAsia"/>
          <w:sz w:val="28"/>
          <w:szCs w:val="28"/>
        </w:rPr>
        <w:t>T</w:t>
      </w:r>
      <w:r w:rsidR="007D5BBC" w:rsidRPr="006B024E">
        <w:rPr>
          <w:rFonts w:eastAsiaTheme="minorEastAsia"/>
          <w:sz w:val="28"/>
          <w:szCs w:val="28"/>
        </w:rPr>
        <w:t xml:space="preserve">hông tin của thiết bị chiếu xạ, thiết bị bức xạ, nguồn phóng xạ </w:t>
      </w:r>
      <w:r w:rsidR="006822D5" w:rsidRPr="006B024E">
        <w:rPr>
          <w:rFonts w:eastAsiaTheme="minorEastAsia"/>
          <w:sz w:val="28"/>
          <w:szCs w:val="28"/>
        </w:rPr>
        <w:t xml:space="preserve">được xác định </w:t>
      </w:r>
      <w:r w:rsidR="007D5BBC" w:rsidRPr="006B024E">
        <w:rPr>
          <w:rFonts w:eastAsiaTheme="minorEastAsia"/>
          <w:sz w:val="28"/>
          <w:szCs w:val="28"/>
        </w:rPr>
        <w:t>thông qua tài liệu của nhà sản xuất. Thông tin bao gồm mã hiệu, số hiệu, thông số kỹ thuật đặc trưng của thiết bị chiếu xạ, thiết bị bức xạ, nguồn phóng xạ. Trường hợp không có thông tin yêu cầu theo phiếu khai báo tương ứng, phải xác định theo một trong các cách thức sau:</w:t>
      </w:r>
    </w:p>
    <w:p w14:paraId="4BFACBF3" w14:textId="77777777" w:rsidR="007D5BBC" w:rsidRPr="006B024E" w:rsidRDefault="007D5BBC" w:rsidP="00132DF7">
      <w:pPr>
        <w:spacing w:before="230"/>
        <w:ind w:firstLine="567"/>
        <w:jc w:val="both"/>
        <w:rPr>
          <w:rFonts w:eastAsiaTheme="minorEastAsia"/>
          <w:spacing w:val="4"/>
          <w:sz w:val="28"/>
          <w:szCs w:val="28"/>
        </w:rPr>
      </w:pPr>
      <w:r w:rsidRPr="006B024E">
        <w:rPr>
          <w:rFonts w:eastAsiaTheme="minorEastAsia"/>
          <w:spacing w:val="4"/>
          <w:sz w:val="28"/>
          <w:szCs w:val="28"/>
        </w:rPr>
        <w:t xml:space="preserve">a) Thông tin trên nhãn, mác gắn trên thân thiết bị hoặc vỏ bọc nguồn phóng xạ; </w:t>
      </w:r>
    </w:p>
    <w:p w14:paraId="6F6F1360" w14:textId="77777777" w:rsidR="007D5BBC" w:rsidRPr="006B024E" w:rsidRDefault="007D5BBC" w:rsidP="00132DF7">
      <w:pPr>
        <w:spacing w:before="230"/>
        <w:ind w:firstLine="567"/>
        <w:jc w:val="both"/>
        <w:rPr>
          <w:rFonts w:eastAsiaTheme="minorEastAsia"/>
          <w:sz w:val="28"/>
          <w:szCs w:val="28"/>
        </w:rPr>
      </w:pPr>
      <w:r w:rsidRPr="006B024E">
        <w:rPr>
          <w:rFonts w:eastAsiaTheme="minorEastAsia"/>
          <w:sz w:val="28"/>
          <w:szCs w:val="28"/>
        </w:rPr>
        <w:t>b) Thông tin của thiết bị hoặc nguồn phóng xạ cùng mã hiệu đang được sản xuất bởi chính nhà sản xuất ban đầu;</w:t>
      </w:r>
    </w:p>
    <w:p w14:paraId="13472B82" w14:textId="77777777" w:rsidR="007D5BBC" w:rsidRPr="006B024E" w:rsidRDefault="007D5BBC" w:rsidP="00132DF7">
      <w:pPr>
        <w:spacing w:before="230"/>
        <w:ind w:firstLine="567"/>
        <w:jc w:val="both"/>
        <w:rPr>
          <w:rFonts w:eastAsiaTheme="minorEastAsia"/>
          <w:sz w:val="28"/>
          <w:szCs w:val="28"/>
        </w:rPr>
      </w:pPr>
      <w:r w:rsidRPr="006B024E">
        <w:rPr>
          <w:rFonts w:eastAsiaTheme="minorEastAsia"/>
          <w:sz w:val="28"/>
          <w:szCs w:val="28"/>
        </w:rPr>
        <w:t>c) Thông tin trong Giấy phép đã được cấp trước đó (nếu có), kết quả kiểm định đối với thiết bị chiếu xạ, thiết bị bức xạ, kết quả đánh giá hoạt độ nguồn phóng xạ bởi tổ chức được cấp giấy đăng ký hoạt động dịch vụ hỗ trợ ứng dụng năng lượng nguyên tử tương ứng;</w:t>
      </w:r>
    </w:p>
    <w:p w14:paraId="2C5CE7C7" w14:textId="77777777" w:rsidR="007D5BBC" w:rsidRPr="006B024E" w:rsidRDefault="007D5BBC" w:rsidP="00132DF7">
      <w:pPr>
        <w:spacing w:before="230"/>
        <w:ind w:firstLine="567"/>
        <w:jc w:val="both"/>
        <w:rPr>
          <w:rFonts w:eastAsiaTheme="minorEastAsia"/>
          <w:sz w:val="28"/>
          <w:szCs w:val="28"/>
        </w:rPr>
      </w:pPr>
      <w:r w:rsidRPr="006B024E">
        <w:rPr>
          <w:rFonts w:eastAsiaTheme="minorEastAsia"/>
          <w:sz w:val="28"/>
          <w:szCs w:val="28"/>
        </w:rPr>
        <w:t>d) Trường hợp không có thông tin về mã hiệu, số hiệu thì tổ chức, cá nhân phải quy ước mã hiệu, số hiệu của nguồn phóng xạ và thiết bị;</w:t>
      </w:r>
    </w:p>
    <w:p w14:paraId="03349710" w14:textId="77777777" w:rsidR="007D5BBC" w:rsidRPr="006B024E" w:rsidRDefault="007D5BBC" w:rsidP="00132DF7">
      <w:pPr>
        <w:spacing w:before="230"/>
        <w:ind w:firstLine="567"/>
        <w:jc w:val="both"/>
        <w:rPr>
          <w:rFonts w:eastAsiaTheme="minorEastAsia"/>
          <w:sz w:val="28"/>
          <w:szCs w:val="28"/>
        </w:rPr>
      </w:pPr>
      <w:r w:rsidRPr="006B024E">
        <w:rPr>
          <w:rFonts w:eastAsiaTheme="minorEastAsia"/>
          <w:sz w:val="28"/>
          <w:szCs w:val="28"/>
        </w:rPr>
        <w:t xml:space="preserve">đ) Trường hợp không có thông tin về dòng cực đại và điện áp cực đại của thiết bị bức xạ thì tổ chức, cá nhân phải cung cấp thông tin về công suất cực đại, thông số vận hành hoặc cài đặt thực tế của thiết bị. </w:t>
      </w:r>
    </w:p>
    <w:p w14:paraId="1393E528" w14:textId="7B03F804" w:rsidR="007D5BBC" w:rsidRPr="006B024E" w:rsidRDefault="009B749E" w:rsidP="001F597C">
      <w:pPr>
        <w:spacing w:before="222"/>
        <w:ind w:firstLine="567"/>
        <w:jc w:val="both"/>
        <w:rPr>
          <w:spacing w:val="2"/>
          <w:sz w:val="28"/>
          <w:szCs w:val="28"/>
        </w:rPr>
      </w:pPr>
      <w:r w:rsidRPr="006B024E">
        <w:rPr>
          <w:spacing w:val="2"/>
          <w:sz w:val="28"/>
          <w:szCs w:val="28"/>
        </w:rPr>
        <w:t>1</w:t>
      </w:r>
      <w:r w:rsidR="00F44D00" w:rsidRPr="006B024E">
        <w:rPr>
          <w:spacing w:val="2"/>
          <w:sz w:val="28"/>
          <w:szCs w:val="28"/>
          <w:lang w:val="en-US"/>
        </w:rPr>
        <w:t>0</w:t>
      </w:r>
      <w:r w:rsidR="007D5BBC" w:rsidRPr="006B024E">
        <w:rPr>
          <w:spacing w:val="2"/>
          <w:sz w:val="28"/>
          <w:szCs w:val="28"/>
        </w:rPr>
        <w:t xml:space="preserve">. Tổ chức, cá nhân </w:t>
      </w:r>
      <w:r w:rsidR="007D5BBC" w:rsidRPr="006B024E">
        <w:rPr>
          <w:rFonts w:eastAsiaTheme="minorEastAsia"/>
          <w:spacing w:val="2"/>
          <w:sz w:val="28"/>
          <w:szCs w:val="28"/>
        </w:rPr>
        <w:t>thực hiện</w:t>
      </w:r>
      <w:r w:rsidR="007D5BBC" w:rsidRPr="006B024E">
        <w:rPr>
          <w:spacing w:val="2"/>
          <w:sz w:val="28"/>
          <w:szCs w:val="28"/>
        </w:rPr>
        <w:t xml:space="preserve"> hoạt động dịch vụ hỗ trợ ứng dụng năng lượng nguyên tử quy định tại khoản 2 </w:t>
      </w:r>
      <w:r w:rsidR="00634EA0" w:rsidRPr="006B024E">
        <w:rPr>
          <w:spacing w:val="2"/>
          <w:sz w:val="28"/>
          <w:szCs w:val="28"/>
        </w:rPr>
        <w:t>Điều 21</w:t>
      </w:r>
      <w:r w:rsidR="00834C39" w:rsidRPr="006B024E">
        <w:rPr>
          <w:spacing w:val="2"/>
          <w:sz w:val="28"/>
          <w:szCs w:val="28"/>
        </w:rPr>
        <w:t xml:space="preserve"> </w:t>
      </w:r>
      <w:r w:rsidR="007D5BBC" w:rsidRPr="006B024E">
        <w:rPr>
          <w:spacing w:val="2"/>
          <w:sz w:val="28"/>
          <w:szCs w:val="28"/>
        </w:rPr>
        <w:t>Nghị định này phải có Giấy đăng ký hoạt động dịch vụ hỗ trợ ứng dụng năng lượng nguyên tử đối với tổ chức và Chứng chỉ hành nghề dịch vụ hỗ trợ ứng dụng năng lượng nguyên tử đối với cá nhân.</w:t>
      </w:r>
    </w:p>
    <w:p w14:paraId="705E8BB6" w14:textId="691C8420" w:rsidR="004E4CE6" w:rsidRPr="006B024E" w:rsidRDefault="004E4CE6" w:rsidP="001F597C">
      <w:pPr>
        <w:spacing w:before="222"/>
        <w:ind w:firstLine="567"/>
        <w:jc w:val="both"/>
        <w:rPr>
          <w:sz w:val="28"/>
          <w:szCs w:val="28"/>
        </w:rPr>
      </w:pPr>
      <w:bookmarkStart w:id="79" w:name="_Hlk213239376"/>
      <w:r w:rsidRPr="006B024E">
        <w:rPr>
          <w:sz w:val="28"/>
          <w:szCs w:val="28"/>
        </w:rPr>
        <w:t>1</w:t>
      </w:r>
      <w:r w:rsidR="00183171" w:rsidRPr="006B024E">
        <w:rPr>
          <w:sz w:val="28"/>
          <w:szCs w:val="28"/>
          <w:lang w:val="en-US"/>
        </w:rPr>
        <w:t>1</w:t>
      </w:r>
      <w:r w:rsidRPr="006B024E">
        <w:rPr>
          <w:sz w:val="28"/>
          <w:szCs w:val="28"/>
        </w:rPr>
        <w:t xml:space="preserve">. Tổ chức </w:t>
      </w:r>
      <w:r w:rsidRPr="006B024E">
        <w:rPr>
          <w:rFonts w:eastAsiaTheme="minorEastAsia"/>
          <w:sz w:val="28"/>
          <w:szCs w:val="28"/>
        </w:rPr>
        <w:t xml:space="preserve">thực hiện </w:t>
      </w:r>
      <w:r w:rsidRPr="006B024E">
        <w:rPr>
          <w:sz w:val="28"/>
          <w:szCs w:val="28"/>
        </w:rPr>
        <w:t>hoạt động dịch vụ lắp đặt nguồn phóng xạ vào thiết bị chụp ảnh phóng xạ công nghiệp, thiết bị chiếu xạ sử dụng nguồn phóng xạ, thiết bị xạ trị áp sát suất liều cao, thiết bị xạ trị từ xa sử dụng nguồn phóng xạ; lắp đặt máy gia tốc; bảo dưỡng, sửa chữa cơ cấu ảnh hưởng đến tính năng bảo vệ an toàn bức xạ của máy gia tốc phải đề nghị cấp Giấy đăng ký</w:t>
      </w:r>
      <w:r w:rsidRPr="006B024E">
        <w:rPr>
          <w:sz w:val="28"/>
          <w:szCs w:val="28"/>
          <w:lang w:val="en-US"/>
        </w:rPr>
        <w:t xml:space="preserve"> hoạt động dịch vụ hỗ trợ ứng dụng năng lượng nguyên tử về </w:t>
      </w:r>
      <w:r w:rsidR="00C549EE" w:rsidRPr="006B024E">
        <w:rPr>
          <w:sz w:val="28"/>
          <w:szCs w:val="28"/>
          <w:lang w:val="en-US"/>
        </w:rPr>
        <w:t>l</w:t>
      </w:r>
      <w:r w:rsidRPr="006B024E">
        <w:rPr>
          <w:sz w:val="28"/>
          <w:szCs w:val="28"/>
          <w:lang w:val="en-US"/>
        </w:rPr>
        <w:t xml:space="preserve">ắp đặt nguồn phóng xạ; </w:t>
      </w:r>
      <w:r w:rsidR="003A4A82" w:rsidRPr="006B024E">
        <w:rPr>
          <w:sz w:val="28"/>
          <w:szCs w:val="28"/>
          <w:lang w:val="en-US"/>
        </w:rPr>
        <w:t>l</w:t>
      </w:r>
      <w:r w:rsidRPr="006B024E">
        <w:rPr>
          <w:sz w:val="28"/>
          <w:szCs w:val="28"/>
          <w:lang w:val="en-US"/>
        </w:rPr>
        <w:t>ắp đặt, bảo dưỡng, sửa chữa thiết bị bức xạ</w:t>
      </w:r>
      <w:r w:rsidRPr="006B024E">
        <w:rPr>
          <w:sz w:val="28"/>
          <w:szCs w:val="28"/>
        </w:rPr>
        <w:t>.</w:t>
      </w:r>
    </w:p>
    <w:bookmarkEnd w:id="79"/>
    <w:p w14:paraId="24273511" w14:textId="22559F74" w:rsidR="000D34DE" w:rsidRPr="006B024E" w:rsidRDefault="00183171" w:rsidP="001F597C">
      <w:pPr>
        <w:spacing w:before="222"/>
        <w:ind w:firstLine="567"/>
        <w:jc w:val="both"/>
        <w:rPr>
          <w:bCs/>
          <w:sz w:val="28"/>
          <w:szCs w:val="28"/>
        </w:rPr>
      </w:pPr>
      <w:r w:rsidRPr="006B024E">
        <w:rPr>
          <w:bCs/>
          <w:sz w:val="28"/>
          <w:szCs w:val="28"/>
        </w:rPr>
        <w:t>1</w:t>
      </w:r>
      <w:r w:rsidRPr="006B024E">
        <w:rPr>
          <w:bCs/>
          <w:sz w:val="28"/>
          <w:szCs w:val="28"/>
          <w:lang w:val="en-US"/>
        </w:rPr>
        <w:t>2</w:t>
      </w:r>
      <w:r w:rsidR="00603AE0" w:rsidRPr="006B024E">
        <w:rPr>
          <w:bCs/>
          <w:sz w:val="28"/>
          <w:szCs w:val="28"/>
        </w:rPr>
        <w:t xml:space="preserve">. </w:t>
      </w:r>
      <w:r w:rsidR="000D34DE" w:rsidRPr="006B024E">
        <w:rPr>
          <w:bCs/>
          <w:sz w:val="28"/>
          <w:szCs w:val="28"/>
        </w:rPr>
        <w:t>Tổ chức, cá nhân hoạt động thăm dò, khai thác, chế biến khoáng sản có tính phóng xạ có trách nhiệm:</w:t>
      </w:r>
    </w:p>
    <w:p w14:paraId="3376BA14" w14:textId="7CC0895F" w:rsidR="00C5210D" w:rsidRPr="006B024E" w:rsidRDefault="00E867DB" w:rsidP="0094302A">
      <w:pPr>
        <w:spacing w:before="260"/>
        <w:ind w:firstLine="567"/>
        <w:jc w:val="both"/>
        <w:rPr>
          <w:bCs/>
          <w:spacing w:val="2"/>
          <w:sz w:val="28"/>
          <w:szCs w:val="28"/>
          <w:lang w:val="en-US"/>
        </w:rPr>
      </w:pPr>
      <w:r w:rsidRPr="006B024E">
        <w:rPr>
          <w:bCs/>
          <w:spacing w:val="2"/>
          <w:sz w:val="28"/>
          <w:szCs w:val="28"/>
        </w:rPr>
        <w:t xml:space="preserve">a) </w:t>
      </w:r>
      <w:r w:rsidRPr="006B024E">
        <w:rPr>
          <w:bCs/>
          <w:spacing w:val="2"/>
          <w:sz w:val="28"/>
          <w:szCs w:val="28"/>
          <w:lang w:val="en-US"/>
        </w:rPr>
        <w:t>C</w:t>
      </w:r>
      <w:r w:rsidRPr="006B024E">
        <w:rPr>
          <w:bCs/>
          <w:spacing w:val="2"/>
          <w:sz w:val="28"/>
          <w:szCs w:val="28"/>
        </w:rPr>
        <w:t xml:space="preserve">ập nhật, bổ sung </w:t>
      </w:r>
      <w:r w:rsidRPr="006B024E">
        <w:rPr>
          <w:bCs/>
          <w:spacing w:val="2"/>
          <w:sz w:val="28"/>
          <w:szCs w:val="28"/>
          <w:lang w:val="en-US"/>
        </w:rPr>
        <w:t xml:space="preserve">Báo cáo đánh giá an toàn bức xạ theo </w:t>
      </w:r>
      <w:r w:rsidR="00696655" w:rsidRPr="006B024E">
        <w:rPr>
          <w:bCs/>
          <w:spacing w:val="2"/>
          <w:sz w:val="28"/>
          <w:szCs w:val="28"/>
          <w:lang w:val="en-US"/>
        </w:rPr>
        <w:t xml:space="preserve">Mẫu </w:t>
      </w:r>
      <w:r w:rsidRPr="006B024E">
        <w:rPr>
          <w:bCs/>
          <w:spacing w:val="2"/>
          <w:sz w:val="28"/>
          <w:szCs w:val="28"/>
          <w:lang w:val="en-US"/>
        </w:rPr>
        <w:t xml:space="preserve">số 13 Phụ lục IX </w:t>
      </w:r>
      <w:r w:rsidR="00361E7A" w:rsidRPr="006B024E">
        <w:rPr>
          <w:spacing w:val="2"/>
          <w:sz w:val="28"/>
          <w:szCs w:val="28"/>
          <w:lang w:val="en-US"/>
        </w:rPr>
        <w:t>ban hành kèm theo</w:t>
      </w:r>
      <w:r w:rsidRPr="006B024E">
        <w:rPr>
          <w:bCs/>
          <w:spacing w:val="2"/>
          <w:sz w:val="28"/>
          <w:szCs w:val="28"/>
          <w:lang w:val="en-US"/>
        </w:rPr>
        <w:t xml:space="preserve"> Nghị định này với các nội dung: </w:t>
      </w:r>
      <w:r w:rsidRPr="006B024E">
        <w:rPr>
          <w:bCs/>
          <w:spacing w:val="2"/>
          <w:sz w:val="28"/>
          <w:szCs w:val="28"/>
        </w:rPr>
        <w:t>kết quả quan trắc phóng xạ môi trường, biện pháp quản lý chất thải phóng xạ</w:t>
      </w:r>
      <w:r w:rsidRPr="006B024E">
        <w:rPr>
          <w:bCs/>
          <w:spacing w:val="2"/>
          <w:sz w:val="28"/>
          <w:szCs w:val="28"/>
          <w:lang w:val="en-US"/>
        </w:rPr>
        <w:t xml:space="preserve">; </w:t>
      </w:r>
      <w:r w:rsidRPr="006B024E">
        <w:rPr>
          <w:bCs/>
          <w:spacing w:val="2"/>
          <w:sz w:val="28"/>
          <w:szCs w:val="28"/>
        </w:rPr>
        <w:t xml:space="preserve">đánh giá việc </w:t>
      </w:r>
      <w:r w:rsidRPr="006B024E">
        <w:rPr>
          <w:bCs/>
          <w:spacing w:val="2"/>
          <w:sz w:val="28"/>
          <w:szCs w:val="28"/>
        </w:rPr>
        <w:lastRenderedPageBreak/>
        <w:t>thực hiện các cam kết bảo đảm an toàn bức xạ đối với nhân viên bức xạ và công chúng</w:t>
      </w:r>
      <w:r w:rsidRPr="006B024E">
        <w:rPr>
          <w:bCs/>
          <w:spacing w:val="2"/>
          <w:sz w:val="28"/>
          <w:szCs w:val="28"/>
          <w:lang w:val="en-US"/>
        </w:rPr>
        <w:t>;</w:t>
      </w:r>
    </w:p>
    <w:p w14:paraId="7518FF90" w14:textId="7CC2A0EB" w:rsidR="00A33647" w:rsidRPr="006B024E" w:rsidRDefault="000D34DE" w:rsidP="0094302A">
      <w:pPr>
        <w:spacing w:before="260"/>
        <w:ind w:firstLine="567"/>
        <w:jc w:val="both"/>
        <w:rPr>
          <w:bCs/>
          <w:sz w:val="28"/>
          <w:szCs w:val="28"/>
        </w:rPr>
      </w:pPr>
      <w:r w:rsidRPr="006B024E">
        <w:rPr>
          <w:bCs/>
          <w:sz w:val="28"/>
          <w:szCs w:val="28"/>
        </w:rPr>
        <w:t xml:space="preserve">b) Trường hợp tổ chức, cá nhân chế biến khoáng sản có tính phóng xạ thay đổi mục đích, quy mô hoạt động của nhà máy chế biến, phải lập báo cáo đánh giá an toàn theo Mẫu số 13 Phụ lục IX </w:t>
      </w:r>
      <w:r w:rsidR="00E27DFD" w:rsidRPr="006B024E">
        <w:rPr>
          <w:sz w:val="28"/>
          <w:szCs w:val="28"/>
          <w:lang w:val="en-US"/>
        </w:rPr>
        <w:t>ban hành kèm theo</w:t>
      </w:r>
      <w:r w:rsidR="007C032D" w:rsidRPr="006B024E">
        <w:rPr>
          <w:bCs/>
          <w:sz w:val="28"/>
          <w:szCs w:val="28"/>
          <w:lang w:val="en-US"/>
        </w:rPr>
        <w:t xml:space="preserve"> </w:t>
      </w:r>
      <w:r w:rsidRPr="006B024E">
        <w:rPr>
          <w:bCs/>
          <w:sz w:val="28"/>
          <w:szCs w:val="28"/>
        </w:rPr>
        <w:t>Nghị định này và gửi Cục An toàn bức xạ và hạt nhân để thẩm định</w:t>
      </w:r>
      <w:r w:rsidR="00E867DB" w:rsidRPr="006B024E">
        <w:rPr>
          <w:bCs/>
          <w:sz w:val="28"/>
          <w:szCs w:val="28"/>
          <w:lang w:val="en-US"/>
        </w:rPr>
        <w:t xml:space="preserve"> theo quy định tại Điều 60 Nghị định này</w:t>
      </w:r>
      <w:r w:rsidRPr="006B024E">
        <w:rPr>
          <w:bCs/>
          <w:sz w:val="28"/>
          <w:szCs w:val="28"/>
        </w:rPr>
        <w:t>.</w:t>
      </w:r>
    </w:p>
    <w:p w14:paraId="22008611" w14:textId="51A444D7" w:rsidR="007D5BBC" w:rsidRPr="006B024E" w:rsidRDefault="009B749E" w:rsidP="0094302A">
      <w:pPr>
        <w:spacing w:before="260"/>
        <w:ind w:firstLine="567"/>
        <w:jc w:val="both"/>
        <w:rPr>
          <w:bCs/>
          <w:sz w:val="28"/>
          <w:szCs w:val="28"/>
        </w:rPr>
      </w:pPr>
      <w:r w:rsidRPr="006B024E">
        <w:rPr>
          <w:bCs/>
          <w:sz w:val="28"/>
          <w:szCs w:val="28"/>
        </w:rPr>
        <w:t>1</w:t>
      </w:r>
      <w:r w:rsidR="00183171" w:rsidRPr="006B024E">
        <w:rPr>
          <w:bCs/>
          <w:sz w:val="28"/>
          <w:szCs w:val="28"/>
          <w:lang w:val="en-US"/>
        </w:rPr>
        <w:t>3</w:t>
      </w:r>
      <w:r w:rsidR="007D5BBC" w:rsidRPr="006B024E">
        <w:rPr>
          <w:bCs/>
          <w:sz w:val="28"/>
          <w:szCs w:val="28"/>
        </w:rPr>
        <w:t xml:space="preserve">. Tổ chức, cá nhân được cấp Giấy phép tiến hành công việc bức xạ, Chứng chỉ nhân viên bức xạ, Giấy đăng ký </w:t>
      </w:r>
      <w:r w:rsidR="005C1297" w:rsidRPr="006B024E">
        <w:rPr>
          <w:bCs/>
          <w:sz w:val="28"/>
          <w:szCs w:val="28"/>
        </w:rPr>
        <w:t xml:space="preserve">hoạt động dịch vụ hỗ trợ ứng dụng năng lượng nguyên tử </w:t>
      </w:r>
      <w:r w:rsidR="007D5BBC" w:rsidRPr="006B024E">
        <w:rPr>
          <w:bCs/>
          <w:sz w:val="28"/>
          <w:szCs w:val="28"/>
        </w:rPr>
        <w:t xml:space="preserve">và Chứng chỉ hành nghề dịch vụ hỗ trợ ứng dụng năng lượng nguyên tử phải cập nhật các thông tin trên </w:t>
      </w:r>
      <w:r w:rsidR="005F69CC" w:rsidRPr="006B024E">
        <w:rPr>
          <w:bCs/>
          <w:sz w:val="28"/>
          <w:szCs w:val="28"/>
          <w:lang w:val="en-US"/>
        </w:rPr>
        <w:t>N</w:t>
      </w:r>
      <w:r w:rsidR="007D5BBC" w:rsidRPr="006B024E">
        <w:rPr>
          <w:bCs/>
          <w:sz w:val="28"/>
          <w:szCs w:val="28"/>
        </w:rPr>
        <w:t>ền tảng số:</w:t>
      </w:r>
    </w:p>
    <w:p w14:paraId="2FDE0DCF" w14:textId="7D0D5AD2" w:rsidR="00116F16" w:rsidRPr="006B024E" w:rsidRDefault="00116F16" w:rsidP="0094302A">
      <w:pPr>
        <w:spacing w:before="260"/>
        <w:ind w:firstLine="567"/>
        <w:jc w:val="both"/>
        <w:rPr>
          <w:bCs/>
          <w:sz w:val="28"/>
          <w:szCs w:val="28"/>
        </w:rPr>
      </w:pPr>
      <w:r w:rsidRPr="006B024E">
        <w:rPr>
          <w:bCs/>
          <w:sz w:val="28"/>
          <w:szCs w:val="28"/>
        </w:rPr>
        <w:t>a) Tổ chức được cấp giấy phép tiến hành công việc bức xạ phải cập nhật thông tin Báo cáo thực trạng an toàn tiến hành công việc bức xạ định kỳ trước ngày 20 tháng 11 hằng năm;</w:t>
      </w:r>
    </w:p>
    <w:p w14:paraId="452F9102" w14:textId="1948AEC6" w:rsidR="007D5BBC" w:rsidRPr="006B024E" w:rsidRDefault="007D5BBC" w:rsidP="0094302A">
      <w:pPr>
        <w:spacing w:before="260"/>
        <w:ind w:firstLine="567"/>
        <w:jc w:val="both"/>
        <w:rPr>
          <w:bCs/>
          <w:sz w:val="28"/>
          <w:szCs w:val="28"/>
        </w:rPr>
      </w:pPr>
      <w:r w:rsidRPr="006B024E">
        <w:rPr>
          <w:bCs/>
          <w:sz w:val="28"/>
          <w:szCs w:val="28"/>
        </w:rPr>
        <w:t>b) Tổ chức được giấy cấp phép hoạt động nhập khẩu, xuất khẩu, vận chuyển</w:t>
      </w:r>
      <w:r w:rsidR="003A1A3E" w:rsidRPr="006B024E">
        <w:rPr>
          <w:bCs/>
          <w:sz w:val="28"/>
          <w:szCs w:val="28"/>
        </w:rPr>
        <w:t xml:space="preserve"> (trừ trường hợp vận chuyển </w:t>
      </w:r>
      <w:r w:rsidR="00C40BB9" w:rsidRPr="006B024E">
        <w:rPr>
          <w:bCs/>
          <w:sz w:val="28"/>
          <w:szCs w:val="28"/>
        </w:rPr>
        <w:t>thuốc</w:t>
      </w:r>
      <w:r w:rsidR="003A1A3E" w:rsidRPr="006B024E">
        <w:rPr>
          <w:bCs/>
          <w:sz w:val="28"/>
          <w:szCs w:val="28"/>
        </w:rPr>
        <w:t xml:space="preserve"> phóng xạ)</w:t>
      </w:r>
      <w:r w:rsidRPr="006B024E">
        <w:rPr>
          <w:bCs/>
          <w:sz w:val="28"/>
          <w:szCs w:val="28"/>
        </w:rPr>
        <w:t>, vận chuyển quá cảnh phải cập nhật kết quả thực hiện hoạt động được cấp giấy phép trong thời hạn 10 ngày kể từ ngày hoàn thành, bao gồm thông tin về vật liệu phóng xạ, thời gian, địa điểm, các bên liên quan, xác nhận bàn giao an toàn và các sự cố phát sinh (nếu có). Các sự cố bức xạ hoặc mất an ninh liên quan đến vật liệu phóng xạ trong quá trình vận chuyển, xuất khẩu, nhập khẩu phải được báo cáo theo quy định về ứng phó sự cố bức xạ và hạt nhân</w:t>
      </w:r>
      <w:r w:rsidR="003C1905" w:rsidRPr="006B024E">
        <w:rPr>
          <w:bCs/>
          <w:sz w:val="28"/>
          <w:szCs w:val="28"/>
        </w:rPr>
        <w:t>;</w:t>
      </w:r>
    </w:p>
    <w:p w14:paraId="1D98D694" w14:textId="5C3D486C" w:rsidR="007936EC" w:rsidRPr="006B024E" w:rsidRDefault="007936EC" w:rsidP="0094302A">
      <w:pPr>
        <w:spacing w:before="260"/>
        <w:ind w:firstLine="567"/>
        <w:jc w:val="both"/>
        <w:rPr>
          <w:bCs/>
          <w:sz w:val="28"/>
          <w:szCs w:val="28"/>
        </w:rPr>
      </w:pPr>
      <w:bookmarkStart w:id="80" w:name="_Hlk213239404"/>
      <w:r w:rsidRPr="006B024E">
        <w:rPr>
          <w:bCs/>
          <w:sz w:val="28"/>
          <w:szCs w:val="28"/>
        </w:rPr>
        <w:t xml:space="preserve">c) Tổ chức được cấp giấy phép vận chuyển thuốc phóng xạ phải định kỳ 03 tháng </w:t>
      </w:r>
      <w:r w:rsidRPr="006B024E">
        <w:rPr>
          <w:bCs/>
          <w:sz w:val="28"/>
          <w:szCs w:val="28"/>
          <w:lang w:val="en-US"/>
        </w:rPr>
        <w:t xml:space="preserve">cập nhật </w:t>
      </w:r>
      <w:r w:rsidRPr="006B024E">
        <w:rPr>
          <w:bCs/>
          <w:sz w:val="28"/>
          <w:szCs w:val="28"/>
        </w:rPr>
        <w:t>kết quả vận chuyển nguồn phóng xạ</w:t>
      </w:r>
      <w:r w:rsidRPr="006B024E">
        <w:rPr>
          <w:bCs/>
          <w:sz w:val="28"/>
          <w:szCs w:val="28"/>
          <w:lang w:val="en-US"/>
        </w:rPr>
        <w:t>,</w:t>
      </w:r>
      <w:r w:rsidRPr="006B024E">
        <w:rPr>
          <w:bCs/>
          <w:sz w:val="28"/>
          <w:szCs w:val="28"/>
        </w:rPr>
        <w:t xml:space="preserve"> bao gồm thông tin: phương tiện vận chuyển, số kiện vận chuyển, tổng hoạt độ vận chuyển theo từng kiện hàng, biên bản bàn giao từng kiện hàng vận chuyển;</w:t>
      </w:r>
    </w:p>
    <w:bookmarkEnd w:id="80"/>
    <w:p w14:paraId="6F0C50D3" w14:textId="56287357" w:rsidR="00AE4E54" w:rsidRPr="006B024E" w:rsidRDefault="00AE4E54" w:rsidP="0094302A">
      <w:pPr>
        <w:spacing w:before="260"/>
        <w:ind w:firstLine="567"/>
        <w:jc w:val="both"/>
        <w:rPr>
          <w:bCs/>
          <w:sz w:val="28"/>
          <w:szCs w:val="28"/>
        </w:rPr>
      </w:pPr>
      <w:r w:rsidRPr="006B024E">
        <w:rPr>
          <w:bCs/>
          <w:sz w:val="28"/>
          <w:szCs w:val="28"/>
        </w:rPr>
        <w:t xml:space="preserve">d) </w:t>
      </w:r>
      <w:r w:rsidR="00C56262" w:rsidRPr="006B024E">
        <w:rPr>
          <w:bCs/>
          <w:sz w:val="28"/>
          <w:szCs w:val="28"/>
        </w:rPr>
        <w:t>Tổ chức tiến hành công việc bức xạ, sau khi được cấp giấy phép vận hành thiết bị chiếu xạ, thiết bị xạ trị áp sát sử dụng nguồn phóng xạ và sử dụng nguồn phóng xạ trong thiết bị chụp ảnh phóng xạ công nghiệp chỉ phải thực hiện thủ tục khai báo đầy đủ thông tin về nguồn phóng xạ theo Phiếu khai báo Mẫu 04 Phụ lục VII ban hành kèm theo Nghị định này sau mỗi lần nạp hoặc thay thế nguồn phóng xạ trong thời hạn của giấy phép</w:t>
      </w:r>
      <w:r w:rsidRPr="006B024E">
        <w:rPr>
          <w:bCs/>
          <w:sz w:val="28"/>
          <w:szCs w:val="28"/>
        </w:rPr>
        <w:t>;</w:t>
      </w:r>
      <w:r w:rsidR="00AA3658" w:rsidRPr="006B024E">
        <w:rPr>
          <w:bCs/>
          <w:sz w:val="28"/>
          <w:szCs w:val="28"/>
        </w:rPr>
        <w:t xml:space="preserve"> </w:t>
      </w:r>
    </w:p>
    <w:p w14:paraId="07F92B51" w14:textId="4C8F8E2D" w:rsidR="005C4F4D" w:rsidRPr="006B024E" w:rsidRDefault="005C4F4D" w:rsidP="0094302A">
      <w:pPr>
        <w:spacing w:before="260"/>
        <w:ind w:firstLine="567"/>
        <w:jc w:val="both"/>
        <w:rPr>
          <w:bCs/>
          <w:sz w:val="28"/>
          <w:szCs w:val="28"/>
        </w:rPr>
      </w:pPr>
      <w:bookmarkStart w:id="81" w:name="_Hlk213239433"/>
      <w:r w:rsidRPr="006B024E">
        <w:rPr>
          <w:bCs/>
          <w:sz w:val="28"/>
          <w:szCs w:val="28"/>
        </w:rPr>
        <w:t>đ) Tổ chức được cấp giấy phép tiến hành công việc bức xạ, Giấy đăng ký hoạt động dịch vụ hỗ trợ ứng dụng năng lượng nguyên tử phải cập nhật 01 lần trong 0</w:t>
      </w:r>
      <w:r w:rsidR="00F5260C" w:rsidRPr="006B024E">
        <w:rPr>
          <w:bCs/>
          <w:sz w:val="28"/>
          <w:szCs w:val="28"/>
          <w:lang w:val="en-US"/>
        </w:rPr>
        <w:t>6</w:t>
      </w:r>
      <w:r w:rsidRPr="006B024E">
        <w:rPr>
          <w:bCs/>
          <w:sz w:val="28"/>
          <w:szCs w:val="28"/>
        </w:rPr>
        <w:t xml:space="preserve"> tháng thông tin về quá trình hoạt động của nhân viên bức xạ, nhân viên thực hiện dịch vụ, bao gồm: hoạt động đào tạo an toàn bức xạ, bồi dưỡng chuyên môn nghiệp vụ, kết quả đọc liều chiếu xạ cá nhân của nhân viên bức xạ, nhân viên thực hiện dịch vụ hỗ trợ ứng dụng năng lượng nguyên tử;</w:t>
      </w:r>
    </w:p>
    <w:p w14:paraId="02B6AA8F" w14:textId="7C66761C" w:rsidR="007D5BBC" w:rsidRPr="006B024E" w:rsidRDefault="00A515C2" w:rsidP="001F597C">
      <w:pPr>
        <w:spacing w:before="222"/>
        <w:ind w:firstLine="567"/>
        <w:jc w:val="both"/>
        <w:rPr>
          <w:bCs/>
          <w:sz w:val="28"/>
          <w:szCs w:val="28"/>
        </w:rPr>
      </w:pPr>
      <w:bookmarkStart w:id="82" w:name="_Hlk213239479"/>
      <w:bookmarkEnd w:id="81"/>
      <w:r w:rsidRPr="006B024E">
        <w:rPr>
          <w:bCs/>
          <w:sz w:val="28"/>
          <w:szCs w:val="28"/>
        </w:rPr>
        <w:lastRenderedPageBreak/>
        <w:t>e) Tổ chức được cấp giấy đăng ký hoạt động dịch vụ hỗ trợ ứng dụng năng lượng nguyên tử về đào tạo an toàn bức xạ, đào tạo, bồi dưỡng chuyên môn nghiệp vụ phải cập nhật danh sách giảng viên và số lượng học viên mỗi khóa học</w:t>
      </w:r>
      <w:r w:rsidR="00F5260C" w:rsidRPr="006B024E">
        <w:rPr>
          <w:bCs/>
          <w:sz w:val="28"/>
          <w:szCs w:val="28"/>
          <w:lang w:val="en-US"/>
        </w:rPr>
        <w:t>,</w:t>
      </w:r>
      <w:r w:rsidRPr="006B024E">
        <w:rPr>
          <w:bCs/>
          <w:sz w:val="28"/>
          <w:szCs w:val="28"/>
        </w:rPr>
        <w:t xml:space="preserve"> danh sách </w:t>
      </w:r>
      <w:r w:rsidR="00F5260C" w:rsidRPr="006B024E">
        <w:rPr>
          <w:bCs/>
          <w:sz w:val="28"/>
          <w:szCs w:val="28"/>
          <w:lang w:val="en-US"/>
        </w:rPr>
        <w:t xml:space="preserve">số </w:t>
      </w:r>
      <w:r w:rsidRPr="006B024E">
        <w:rPr>
          <w:bCs/>
          <w:sz w:val="28"/>
          <w:szCs w:val="28"/>
        </w:rPr>
        <w:t>học viên được cấp</w:t>
      </w:r>
      <w:r w:rsidR="00B22499" w:rsidRPr="006B024E">
        <w:rPr>
          <w:bCs/>
          <w:sz w:val="28"/>
          <w:szCs w:val="28"/>
          <w:lang w:val="en-US"/>
        </w:rPr>
        <w:t>, loại hình cấp</w:t>
      </w:r>
      <w:r w:rsidRPr="006B024E">
        <w:rPr>
          <w:bCs/>
          <w:sz w:val="28"/>
          <w:szCs w:val="28"/>
        </w:rPr>
        <w:t xml:space="preserve"> chứng nhận</w:t>
      </w:r>
      <w:r w:rsidR="00F5260C" w:rsidRPr="006B024E">
        <w:rPr>
          <w:bCs/>
          <w:sz w:val="28"/>
          <w:szCs w:val="28"/>
          <w:lang w:val="en-US"/>
        </w:rPr>
        <w:t xml:space="preserve"> đào tạo an toàn bức xạ,</w:t>
      </w:r>
      <w:r w:rsidR="00B22499" w:rsidRPr="006B024E">
        <w:rPr>
          <w:bCs/>
          <w:sz w:val="28"/>
          <w:szCs w:val="28"/>
          <w:lang w:val="en-US"/>
        </w:rPr>
        <w:t xml:space="preserve"> </w:t>
      </w:r>
      <w:r w:rsidR="00F5260C" w:rsidRPr="006B024E">
        <w:rPr>
          <w:bCs/>
          <w:sz w:val="28"/>
          <w:szCs w:val="28"/>
          <w:lang w:val="en-US"/>
        </w:rPr>
        <w:t xml:space="preserve">chứng nhận </w:t>
      </w:r>
      <w:r w:rsidR="00B22499" w:rsidRPr="006B024E">
        <w:rPr>
          <w:bCs/>
          <w:sz w:val="28"/>
          <w:szCs w:val="28"/>
          <w:lang w:val="en-US"/>
        </w:rPr>
        <w:t xml:space="preserve">đào tạo chuyên môn nghiệp vụ </w:t>
      </w:r>
      <w:r w:rsidR="00F5260C" w:rsidRPr="006B024E">
        <w:rPr>
          <w:bCs/>
          <w:sz w:val="28"/>
          <w:szCs w:val="28"/>
          <w:lang w:val="en-US"/>
        </w:rPr>
        <w:t xml:space="preserve">cho người </w:t>
      </w:r>
      <w:r w:rsidR="00B22499" w:rsidRPr="006B024E">
        <w:rPr>
          <w:bCs/>
          <w:sz w:val="28"/>
          <w:szCs w:val="28"/>
          <w:lang w:val="en-US"/>
        </w:rPr>
        <w:t xml:space="preserve">thực hiện </w:t>
      </w:r>
      <w:r w:rsidR="00F5260C" w:rsidRPr="006B024E">
        <w:rPr>
          <w:bCs/>
          <w:sz w:val="28"/>
          <w:szCs w:val="28"/>
          <w:lang w:val="en-US"/>
        </w:rPr>
        <w:t>dịch vụ hỗ trợ ứng dụng năng lượng nguyên tử</w:t>
      </w:r>
      <w:r w:rsidRPr="006B024E">
        <w:rPr>
          <w:bCs/>
          <w:sz w:val="28"/>
          <w:szCs w:val="28"/>
        </w:rPr>
        <w:t>.</w:t>
      </w:r>
      <w:r w:rsidR="0031497F" w:rsidRPr="006B024E">
        <w:rPr>
          <w:bCs/>
          <w:sz w:val="28"/>
          <w:szCs w:val="28"/>
        </w:rPr>
        <w:t xml:space="preserve"> </w:t>
      </w:r>
      <w:bookmarkEnd w:id="82"/>
    </w:p>
    <w:p w14:paraId="5F60886A" w14:textId="5C54BA15" w:rsidR="007D5BBC" w:rsidRPr="006B024E" w:rsidRDefault="007D5BBC" w:rsidP="001F597C">
      <w:pPr>
        <w:pStyle w:val="Heading1"/>
        <w:keepNext w:val="0"/>
        <w:keepLines w:val="0"/>
        <w:spacing w:before="222" w:after="0" w:line="240" w:lineRule="auto"/>
        <w:ind w:firstLine="0"/>
        <w:jc w:val="center"/>
      </w:pPr>
      <w:r w:rsidRPr="006B024E">
        <w:t xml:space="preserve">Mục 2 </w:t>
      </w:r>
      <w:r w:rsidR="00D55134" w:rsidRPr="006B024E">
        <w:br/>
      </w:r>
      <w:r w:rsidRPr="006B024E">
        <w:t xml:space="preserve">ĐIỀU KIỆN VÀ THỦ TỤC CẤP GIẤY PHÉP </w:t>
      </w:r>
      <w:r w:rsidR="00D55134" w:rsidRPr="006B024E">
        <w:br/>
      </w:r>
      <w:r w:rsidRPr="006B024E">
        <w:t>TIẾN HÀNH CÔNG VIỆC BỨC XẠ</w:t>
      </w:r>
    </w:p>
    <w:p w14:paraId="5C6AE50A" w14:textId="5EAC01C7" w:rsidR="007D5BBC" w:rsidRPr="006B024E" w:rsidRDefault="00634809" w:rsidP="001F597C">
      <w:pPr>
        <w:pStyle w:val="Heading1"/>
        <w:keepNext w:val="0"/>
        <w:keepLines w:val="0"/>
        <w:spacing w:before="222" w:after="0" w:line="240" w:lineRule="auto"/>
        <w:ind w:firstLine="0"/>
        <w:jc w:val="center"/>
      </w:pPr>
      <w:r w:rsidRPr="006B024E">
        <w:rPr>
          <w:lang w:val="en-US"/>
        </w:rPr>
        <w:t xml:space="preserve">Tiểu mục </w:t>
      </w:r>
      <w:r w:rsidR="007D5BBC" w:rsidRPr="006B024E">
        <w:t>1</w:t>
      </w:r>
      <w:r w:rsidR="0088481D" w:rsidRPr="006B024E">
        <w:br/>
      </w:r>
      <w:r w:rsidR="007D5BBC" w:rsidRPr="006B024E">
        <w:t>ĐIỀU KIỆN CẤP GIẤY PHÉP TIẾN HÀNH CÔNG VIỆC BỨC XẠ</w:t>
      </w:r>
    </w:p>
    <w:p w14:paraId="3BFC741F" w14:textId="4B5BD240" w:rsidR="00E865A9" w:rsidRPr="006B024E" w:rsidRDefault="00E865A9" w:rsidP="001F597C">
      <w:pPr>
        <w:pStyle w:val="Heading2"/>
        <w:keepNext w:val="0"/>
        <w:spacing w:before="222" w:after="0"/>
        <w:ind w:firstLine="567"/>
        <w:rPr>
          <w:szCs w:val="28"/>
        </w:rPr>
      </w:pPr>
      <w:r w:rsidRPr="006B024E">
        <w:rPr>
          <w:szCs w:val="28"/>
        </w:rPr>
        <w:t xml:space="preserve">Điều </w:t>
      </w:r>
      <w:r w:rsidR="00147418" w:rsidRPr="006B024E">
        <w:rPr>
          <w:szCs w:val="28"/>
        </w:rPr>
        <w:t>2</w:t>
      </w:r>
      <w:r w:rsidR="00AA552E" w:rsidRPr="006B024E">
        <w:rPr>
          <w:szCs w:val="28"/>
          <w:lang w:val="en-US"/>
        </w:rPr>
        <w:t>3</w:t>
      </w:r>
      <w:r w:rsidRPr="006B024E">
        <w:rPr>
          <w:szCs w:val="28"/>
        </w:rPr>
        <w:t xml:space="preserve">. Điều kiện cấp giấy phép vận hành </w:t>
      </w:r>
      <w:r w:rsidR="002E2583" w:rsidRPr="006B024E">
        <w:rPr>
          <w:szCs w:val="28"/>
        </w:rPr>
        <w:t>máy gia tốc, thiết bị xạ trị hoặc thiết bị chiếu xạ khử trùng, đột biến, xử lý vật liệu, chiếu xạ máu</w:t>
      </w:r>
      <w:r w:rsidR="002E2583" w:rsidRPr="006B024E" w:rsidDel="002E2583">
        <w:rPr>
          <w:szCs w:val="28"/>
        </w:rPr>
        <w:t xml:space="preserve"> </w:t>
      </w:r>
    </w:p>
    <w:p w14:paraId="24BE5699" w14:textId="08B48EF4" w:rsidR="00C866E6" w:rsidRPr="006B024E" w:rsidRDefault="00C866E6" w:rsidP="001F597C">
      <w:pPr>
        <w:spacing w:before="222"/>
        <w:ind w:firstLine="567"/>
        <w:jc w:val="both"/>
        <w:rPr>
          <w:sz w:val="28"/>
          <w:szCs w:val="28"/>
          <w:lang w:val="en-US"/>
        </w:rPr>
      </w:pPr>
      <w:r w:rsidRPr="006B024E">
        <w:rPr>
          <w:sz w:val="28"/>
          <w:szCs w:val="28"/>
        </w:rPr>
        <w:t xml:space="preserve">Điều kiện </w:t>
      </w:r>
      <w:r w:rsidRPr="006B024E">
        <w:rPr>
          <w:sz w:val="28"/>
          <w:szCs w:val="28"/>
          <w:lang w:val="en-US"/>
        </w:rPr>
        <w:t>cấp giấy phép vận hành thiết bị chiếu xạ (</w:t>
      </w:r>
      <w:r w:rsidRPr="006B024E">
        <w:rPr>
          <w:sz w:val="28"/>
          <w:szCs w:val="28"/>
        </w:rPr>
        <w:t>máy gia tốc, thiết bị xạ trị hoặc thiết bị chiếu xạ khử trùng, đột biến, xử lý vật liệu, chiếu xạ máu</w:t>
      </w:r>
      <w:r w:rsidRPr="006B024E">
        <w:rPr>
          <w:sz w:val="28"/>
          <w:szCs w:val="28"/>
          <w:lang w:val="en-US"/>
        </w:rPr>
        <w:t>), bao gồm:</w:t>
      </w:r>
    </w:p>
    <w:p w14:paraId="5EFF9F34" w14:textId="3EDFA4B4" w:rsidR="00E865A9" w:rsidRPr="006B024E" w:rsidRDefault="00E865A9" w:rsidP="001F597C">
      <w:pPr>
        <w:spacing w:before="222"/>
        <w:ind w:firstLine="567"/>
        <w:jc w:val="both"/>
        <w:rPr>
          <w:sz w:val="28"/>
          <w:szCs w:val="28"/>
        </w:rPr>
      </w:pPr>
      <w:r w:rsidRPr="006B024E">
        <w:rPr>
          <w:sz w:val="28"/>
          <w:szCs w:val="28"/>
        </w:rPr>
        <w:t xml:space="preserve">1. Nhân lực </w:t>
      </w:r>
    </w:p>
    <w:p w14:paraId="67ECEA52" w14:textId="06357B46" w:rsidR="00186C20" w:rsidRPr="006B024E" w:rsidRDefault="00E865A9" w:rsidP="001F597C">
      <w:pPr>
        <w:spacing w:before="222"/>
        <w:ind w:firstLine="567"/>
        <w:jc w:val="both"/>
        <w:rPr>
          <w:spacing w:val="-6"/>
          <w:sz w:val="28"/>
          <w:szCs w:val="28"/>
        </w:rPr>
      </w:pPr>
      <w:r w:rsidRPr="006B024E">
        <w:rPr>
          <w:sz w:val="28"/>
          <w:szCs w:val="28"/>
        </w:rPr>
        <w:t xml:space="preserve">a) Nhân viên bức xạ phải được đào tạo chuyên môn, nghiệp vụ về vận hành thiết bị chiếu xạ; có Giấy chứng nhận đào tạo an toàn bức xạ và Chứng </w:t>
      </w:r>
      <w:r w:rsidRPr="006B024E">
        <w:rPr>
          <w:spacing w:val="-6"/>
          <w:sz w:val="28"/>
          <w:szCs w:val="28"/>
        </w:rPr>
        <w:t xml:space="preserve">chỉ nhân viên bức xạ </w:t>
      </w:r>
      <w:r w:rsidR="00186C20" w:rsidRPr="006B024E">
        <w:rPr>
          <w:spacing w:val="-6"/>
          <w:sz w:val="28"/>
          <w:szCs w:val="28"/>
        </w:rPr>
        <w:t xml:space="preserve">theo quy định tại điểm h, i khoản 3 </w:t>
      </w:r>
      <w:r w:rsidR="00634EA0" w:rsidRPr="006B024E">
        <w:rPr>
          <w:spacing w:val="-6"/>
          <w:sz w:val="28"/>
          <w:szCs w:val="28"/>
        </w:rPr>
        <w:t>Điều 21</w:t>
      </w:r>
      <w:r w:rsidR="00186C20" w:rsidRPr="006B024E">
        <w:rPr>
          <w:spacing w:val="-6"/>
          <w:sz w:val="28"/>
          <w:szCs w:val="28"/>
        </w:rPr>
        <w:t xml:space="preserve"> Nghị định này</w:t>
      </w:r>
      <w:r w:rsidR="00B8117C" w:rsidRPr="006B024E">
        <w:rPr>
          <w:spacing w:val="-6"/>
          <w:sz w:val="28"/>
          <w:szCs w:val="28"/>
        </w:rPr>
        <w:t>;</w:t>
      </w:r>
    </w:p>
    <w:p w14:paraId="740E4BF8" w14:textId="77777777" w:rsidR="00E865A9" w:rsidRPr="006B024E" w:rsidRDefault="00E865A9" w:rsidP="001F597C">
      <w:pPr>
        <w:spacing w:before="222"/>
        <w:ind w:firstLine="567"/>
        <w:jc w:val="both"/>
        <w:rPr>
          <w:b/>
          <w:strike/>
          <w:sz w:val="28"/>
          <w:szCs w:val="28"/>
        </w:rPr>
      </w:pPr>
      <w:r w:rsidRPr="006B024E">
        <w:rPr>
          <w:sz w:val="28"/>
          <w:szCs w:val="28"/>
        </w:rPr>
        <w:t>b) Có người phụ trách an toàn bức xạ. Người phụ trách an toàn bức xạ phải có Chứng chỉ nhân viên bức xạ;</w:t>
      </w:r>
    </w:p>
    <w:p w14:paraId="63857090" w14:textId="68DDAF8A" w:rsidR="00E865A9" w:rsidRPr="006B024E" w:rsidRDefault="00E865A9" w:rsidP="001F597C">
      <w:pPr>
        <w:spacing w:before="222"/>
        <w:ind w:firstLine="567"/>
        <w:jc w:val="both"/>
        <w:rPr>
          <w:sz w:val="28"/>
          <w:szCs w:val="28"/>
          <w:lang w:val="en-US"/>
        </w:rPr>
      </w:pPr>
      <w:bookmarkStart w:id="83" w:name="_Hlk209599862"/>
      <w:r w:rsidRPr="006B024E">
        <w:rPr>
          <w:sz w:val="28"/>
          <w:szCs w:val="28"/>
        </w:rPr>
        <w:t xml:space="preserve">c) Trường hợp vận hành thiết bị xạ trị từ xa: </w:t>
      </w:r>
      <w:r w:rsidR="005377A6" w:rsidRPr="006B024E">
        <w:rPr>
          <w:sz w:val="28"/>
          <w:szCs w:val="28"/>
          <w:lang w:val="en-US"/>
        </w:rPr>
        <w:t>m</w:t>
      </w:r>
      <w:r w:rsidR="00E30F87" w:rsidRPr="006B024E">
        <w:rPr>
          <w:sz w:val="28"/>
          <w:szCs w:val="28"/>
        </w:rPr>
        <w:t xml:space="preserve">ỗi thiết bị phải </w:t>
      </w:r>
      <w:r w:rsidRPr="006B024E">
        <w:rPr>
          <w:sz w:val="28"/>
          <w:szCs w:val="28"/>
        </w:rPr>
        <w:t>có ít nhất 01 nhân viên</w:t>
      </w:r>
      <w:r w:rsidR="00D64041" w:rsidRPr="006B024E">
        <w:rPr>
          <w:sz w:val="28"/>
          <w:szCs w:val="28"/>
        </w:rPr>
        <w:t xml:space="preserve"> </w:t>
      </w:r>
      <w:r w:rsidRPr="006B024E">
        <w:rPr>
          <w:sz w:val="28"/>
          <w:szCs w:val="28"/>
        </w:rPr>
        <w:t>có bằng tốt nghiệp từ đại học trở lên</w:t>
      </w:r>
      <w:r w:rsidR="00E30F87" w:rsidRPr="006B024E">
        <w:rPr>
          <w:sz w:val="28"/>
          <w:szCs w:val="28"/>
        </w:rPr>
        <w:t xml:space="preserve"> về vật lý y khoa hoặc được công nhận, xác nhận trình độ tương đương</w:t>
      </w:r>
      <w:r w:rsidRPr="006B024E">
        <w:rPr>
          <w:sz w:val="28"/>
          <w:szCs w:val="28"/>
        </w:rPr>
        <w:t>;</w:t>
      </w:r>
    </w:p>
    <w:p w14:paraId="113C2DBD" w14:textId="1BA4204B" w:rsidR="00E865A9" w:rsidRPr="006B024E" w:rsidRDefault="00E865A9" w:rsidP="001F597C">
      <w:pPr>
        <w:spacing w:before="222"/>
        <w:ind w:firstLine="567"/>
        <w:jc w:val="both"/>
        <w:rPr>
          <w:sz w:val="28"/>
          <w:szCs w:val="28"/>
          <w:lang w:val="en-US"/>
        </w:rPr>
      </w:pPr>
      <w:r w:rsidRPr="006B024E">
        <w:rPr>
          <w:sz w:val="28"/>
          <w:szCs w:val="28"/>
        </w:rPr>
        <w:t xml:space="preserve">d) Trường hợp vận hành thiết bị xạ trị áp sát: </w:t>
      </w:r>
      <w:r w:rsidR="005377A6" w:rsidRPr="006B024E">
        <w:rPr>
          <w:sz w:val="28"/>
          <w:szCs w:val="28"/>
          <w:lang w:val="en-US"/>
        </w:rPr>
        <w:t>m</w:t>
      </w:r>
      <w:r w:rsidR="00E30F87" w:rsidRPr="006B024E">
        <w:rPr>
          <w:sz w:val="28"/>
          <w:szCs w:val="28"/>
        </w:rPr>
        <w:t xml:space="preserve">ỗi cơ sở bức xạ phải </w:t>
      </w:r>
      <w:r w:rsidRPr="006B024E">
        <w:rPr>
          <w:sz w:val="28"/>
          <w:szCs w:val="28"/>
        </w:rPr>
        <w:t xml:space="preserve">có ít nhất 01 nhân viên có bằng tốt nghiệp từ đại học trở lên </w:t>
      </w:r>
      <w:r w:rsidR="00E30F87" w:rsidRPr="006B024E">
        <w:rPr>
          <w:sz w:val="28"/>
          <w:szCs w:val="28"/>
        </w:rPr>
        <w:t>về vật lý y khoa hoặc được công nhận, xác nhận trình độ tương đương</w:t>
      </w:r>
      <w:r w:rsidRPr="006B024E">
        <w:rPr>
          <w:sz w:val="28"/>
          <w:szCs w:val="28"/>
        </w:rPr>
        <w:t>.</w:t>
      </w:r>
    </w:p>
    <w:bookmarkEnd w:id="83"/>
    <w:p w14:paraId="4CB374F1" w14:textId="607C0D71" w:rsidR="00E865A9" w:rsidRPr="006B024E" w:rsidRDefault="00E865A9" w:rsidP="001F597C">
      <w:pPr>
        <w:spacing w:before="222"/>
        <w:ind w:firstLine="567"/>
        <w:jc w:val="both"/>
        <w:rPr>
          <w:sz w:val="28"/>
          <w:szCs w:val="28"/>
        </w:rPr>
      </w:pPr>
      <w:r w:rsidRPr="006B024E">
        <w:rPr>
          <w:sz w:val="28"/>
          <w:szCs w:val="28"/>
        </w:rPr>
        <w:t>2. Bảo đảm an toàn, an ninh</w:t>
      </w:r>
    </w:p>
    <w:p w14:paraId="1B9A0DC1" w14:textId="73D021C2" w:rsidR="00E865A9" w:rsidRPr="006B024E" w:rsidRDefault="00E865A9" w:rsidP="001F597C">
      <w:pPr>
        <w:spacing w:before="222"/>
        <w:ind w:firstLine="567"/>
        <w:jc w:val="both"/>
        <w:rPr>
          <w:sz w:val="28"/>
          <w:szCs w:val="28"/>
        </w:rPr>
      </w:pPr>
      <w:r w:rsidRPr="006B024E">
        <w:rPr>
          <w:sz w:val="28"/>
          <w:szCs w:val="28"/>
        </w:rPr>
        <w:t xml:space="preserve">a) Tuân thủ quy định về kiểm soát và bảo đảm an toàn bức xạ trong chiếu xạ nghề nghiệp và công chúng, bảo đảm mức liều chiếu xạ trong điều kiện làm việc bình thường đối với nhân viên bức xạ, công chúng theo quy định tại khoản 1 Điều </w:t>
      </w:r>
      <w:r w:rsidR="00C5210D" w:rsidRPr="006B024E">
        <w:rPr>
          <w:sz w:val="28"/>
          <w:szCs w:val="28"/>
          <w:lang w:val="en-US"/>
        </w:rPr>
        <w:t>5</w:t>
      </w:r>
      <w:r w:rsidR="00C5210D" w:rsidRPr="006B024E">
        <w:rPr>
          <w:sz w:val="28"/>
          <w:szCs w:val="28"/>
        </w:rPr>
        <w:t xml:space="preserve"> </w:t>
      </w:r>
      <w:r w:rsidRPr="006B024E">
        <w:rPr>
          <w:sz w:val="28"/>
          <w:szCs w:val="28"/>
        </w:rPr>
        <w:t xml:space="preserve">Nghị định này; thiết lập khu vực kiểm soát và khu vực giám sát theo quy định tại khoản 2 Điều </w:t>
      </w:r>
      <w:r w:rsidR="00C5210D" w:rsidRPr="006B024E">
        <w:rPr>
          <w:sz w:val="28"/>
          <w:szCs w:val="28"/>
          <w:lang w:val="en-US"/>
        </w:rPr>
        <w:t>5</w:t>
      </w:r>
      <w:r w:rsidR="00C5210D" w:rsidRPr="006B024E">
        <w:rPr>
          <w:sz w:val="28"/>
          <w:szCs w:val="28"/>
        </w:rPr>
        <w:t xml:space="preserve"> </w:t>
      </w:r>
      <w:r w:rsidRPr="006B024E">
        <w:rPr>
          <w:sz w:val="28"/>
          <w:szCs w:val="28"/>
        </w:rPr>
        <w:t xml:space="preserve">Nghị định này; có nội quy an toàn bức xạ phù hợp với công việc bức xạ, bao gồm: các quy định về </w:t>
      </w:r>
      <w:r w:rsidRPr="006B024E">
        <w:rPr>
          <w:sz w:val="28"/>
          <w:szCs w:val="28"/>
          <w:shd w:val="clear" w:color="auto" w:fill="FFFFFF"/>
        </w:rPr>
        <w:t xml:space="preserve">tuân thủ quy trình làm việc và chỉ dẫn an toàn, sử dụng trang thiết bị bảo hộ cá nhân, thiết bị ghi đo bức xạ và </w:t>
      </w:r>
      <w:r w:rsidRPr="006B024E">
        <w:rPr>
          <w:sz w:val="28"/>
          <w:szCs w:val="28"/>
          <w:shd w:val="clear" w:color="auto" w:fill="FFFFFF"/>
        </w:rPr>
        <w:lastRenderedPageBreak/>
        <w:t>liều kế cá nhân, trách nhiệm thông báo khi có hiện tượng bất thường có thể gây mất an toàn bức xạ, an ninh nguồn phóng xạ;</w:t>
      </w:r>
    </w:p>
    <w:p w14:paraId="000E748B" w14:textId="1D5ECC1F" w:rsidR="00E865A9" w:rsidRPr="006B024E" w:rsidRDefault="00E865A9" w:rsidP="001F597C">
      <w:pPr>
        <w:shd w:val="clear" w:color="auto" w:fill="FFFFFF"/>
        <w:spacing w:before="222"/>
        <w:ind w:firstLine="567"/>
        <w:jc w:val="both"/>
        <w:rPr>
          <w:sz w:val="28"/>
          <w:szCs w:val="28"/>
          <w:shd w:val="clear" w:color="auto" w:fill="FFFFFF"/>
        </w:rPr>
      </w:pPr>
      <w:r w:rsidRPr="006B024E">
        <w:rPr>
          <w:sz w:val="28"/>
          <w:szCs w:val="28"/>
        </w:rPr>
        <w:t xml:space="preserve">b) Có dấu hiệu cảnh báo bức xạ </w:t>
      </w:r>
      <w:r w:rsidRPr="006B024E">
        <w:rPr>
          <w:sz w:val="28"/>
          <w:szCs w:val="28"/>
          <w:shd w:val="clear" w:color="auto" w:fill="FFFFFF"/>
        </w:rPr>
        <w:t>theo Tiêu chuẩn quốc gia TCVN 7468:2005 (ISO 361:1975) An toàn bức xạ - Dấu hiệu cơ bản về bức xạ ion hóa và Tiêu chuẩn quốc gia TCVN 8663:2011 (ISO 21482:2007) An toàn bức xạ - Cảnh báo bức xạ ion hóa - Dấu hiệu bổ sung;</w:t>
      </w:r>
    </w:p>
    <w:p w14:paraId="45999A4A" w14:textId="2986B67C" w:rsidR="00E865A9" w:rsidRPr="006B024E" w:rsidRDefault="00E865A9" w:rsidP="001F597C">
      <w:pPr>
        <w:spacing w:before="222"/>
        <w:ind w:firstLine="567"/>
        <w:jc w:val="both"/>
        <w:rPr>
          <w:sz w:val="28"/>
          <w:szCs w:val="28"/>
        </w:rPr>
      </w:pPr>
      <w:r w:rsidRPr="006B024E">
        <w:rPr>
          <w:sz w:val="28"/>
          <w:szCs w:val="28"/>
        </w:rPr>
        <w:t xml:space="preserve">c) Trang bị liều kế cá nhân và đánh giá liều chiếu xạ cá nhân cho nhân viên bức xạ ít nhất 01 lần trong 03 tháng;  </w:t>
      </w:r>
    </w:p>
    <w:p w14:paraId="30C0DFA7" w14:textId="1EC46C90" w:rsidR="00E865A9" w:rsidRPr="006B024E" w:rsidRDefault="00E865A9" w:rsidP="001F597C">
      <w:pPr>
        <w:spacing w:before="222"/>
        <w:ind w:firstLine="567"/>
        <w:jc w:val="both"/>
        <w:rPr>
          <w:sz w:val="28"/>
          <w:szCs w:val="28"/>
        </w:rPr>
      </w:pPr>
      <w:r w:rsidRPr="006B024E">
        <w:rPr>
          <w:sz w:val="28"/>
          <w:szCs w:val="28"/>
        </w:rPr>
        <w:t xml:space="preserve">d) Trường hợp vận hành thiết bị chiếu xạ phải có: thiết bị đo suất liều bức xạ xách tay; </w:t>
      </w:r>
      <w:r w:rsidR="006134EC" w:rsidRPr="006B024E">
        <w:rPr>
          <w:sz w:val="28"/>
          <w:szCs w:val="28"/>
          <w:lang w:val="en-US"/>
        </w:rPr>
        <w:t>k</w:t>
      </w:r>
      <w:r w:rsidRPr="006B024E">
        <w:rPr>
          <w:sz w:val="28"/>
          <w:szCs w:val="28"/>
        </w:rPr>
        <w:t xml:space="preserve">hóa liên động tại cửa ra vào phòng đặt thiết bị chiếu xạ; </w:t>
      </w:r>
      <w:r w:rsidR="006134EC" w:rsidRPr="006B024E">
        <w:rPr>
          <w:sz w:val="28"/>
          <w:szCs w:val="28"/>
          <w:lang w:val="en-US"/>
        </w:rPr>
        <w:t>h</w:t>
      </w:r>
      <w:r w:rsidRPr="006B024E">
        <w:rPr>
          <w:sz w:val="28"/>
          <w:szCs w:val="28"/>
        </w:rPr>
        <w:t xml:space="preserve">ệ thống cho phép dừng khẩn cấp quá trình chiếu xạ trong phòng đặt thiết bị chiếu xạ và phòng điều khiển. Trường hợp vận hành thiết bị chiếu xạ công nghiệp phải có thêm thiết bị theo dõi suất liều chiếu xạ được lắp đặt cố định bên trong và bên ngoài phòng chiếu xạ. Trường hợp vận hành thiết bị chiếu xạ gắn nguồn phóng xạ phải đáp ứng đầy đủ các yêu cầu về bảo đảm an ninh nguồn phóng xạ theo quy định tại Phụ lục V </w:t>
      </w:r>
      <w:r w:rsidR="00020872" w:rsidRPr="006B024E">
        <w:rPr>
          <w:sz w:val="28"/>
          <w:szCs w:val="28"/>
          <w:lang w:val="en-US"/>
        </w:rPr>
        <w:t>ban hành kèm theo</w:t>
      </w:r>
      <w:r w:rsidRPr="006B024E">
        <w:rPr>
          <w:sz w:val="28"/>
          <w:szCs w:val="28"/>
        </w:rPr>
        <w:t xml:space="preserve"> Nghị định này;</w:t>
      </w:r>
    </w:p>
    <w:p w14:paraId="7250D7D1" w14:textId="6B97F256" w:rsidR="00E865A9" w:rsidRPr="006B024E" w:rsidRDefault="00E865A9" w:rsidP="001F597C">
      <w:pPr>
        <w:spacing w:before="222"/>
        <w:ind w:firstLine="567"/>
        <w:jc w:val="both"/>
        <w:rPr>
          <w:sz w:val="28"/>
          <w:szCs w:val="28"/>
        </w:rPr>
      </w:pPr>
      <w:r w:rsidRPr="006B024E">
        <w:rPr>
          <w:sz w:val="28"/>
          <w:szCs w:val="28"/>
        </w:rPr>
        <w:t>đ) Trường hợp vận hành thiết bị chiếu xạ trong y tế phải có Giấy chứng nhận kiểm định thiết bị bức xạ còn hiệu lực theo quy chuẩn kỹ thuật quốc gia</w:t>
      </w:r>
      <w:r w:rsidR="000517F9" w:rsidRPr="006B024E">
        <w:rPr>
          <w:sz w:val="28"/>
          <w:szCs w:val="28"/>
        </w:rPr>
        <w:t xml:space="preserve"> </w:t>
      </w:r>
      <w:r w:rsidR="004305F2" w:rsidRPr="006B024E">
        <w:rPr>
          <w:sz w:val="28"/>
          <w:szCs w:val="28"/>
        </w:rPr>
        <w:t>hoặc</w:t>
      </w:r>
      <w:r w:rsidR="000517F9" w:rsidRPr="006B024E">
        <w:rPr>
          <w:sz w:val="28"/>
          <w:szCs w:val="28"/>
        </w:rPr>
        <w:t xml:space="preserve"> áp dụng tiêu chí chấp nhận của nhà sản xuất trong t</w:t>
      </w:r>
      <w:r w:rsidR="00D73D67" w:rsidRPr="006B024E">
        <w:rPr>
          <w:sz w:val="28"/>
          <w:szCs w:val="28"/>
        </w:rPr>
        <w:t xml:space="preserve">rường hợp </w:t>
      </w:r>
      <w:r w:rsidRPr="006B024E">
        <w:rPr>
          <w:rFonts w:eastAsiaTheme="minorEastAsia"/>
          <w:sz w:val="28"/>
          <w:szCs w:val="28"/>
        </w:rPr>
        <w:t>chưa có quy chuẩn kỹ thuật quốc</w:t>
      </w:r>
      <w:r w:rsidR="004A7F28" w:rsidRPr="006B024E">
        <w:rPr>
          <w:rFonts w:eastAsiaTheme="minorEastAsia"/>
          <w:sz w:val="28"/>
          <w:szCs w:val="28"/>
        </w:rPr>
        <w:t xml:space="preserve"> gi</w:t>
      </w:r>
      <w:r w:rsidR="004305F2" w:rsidRPr="006B024E">
        <w:rPr>
          <w:rFonts w:eastAsiaTheme="minorEastAsia"/>
          <w:sz w:val="28"/>
          <w:szCs w:val="28"/>
        </w:rPr>
        <w:t>a</w:t>
      </w:r>
      <w:r w:rsidRPr="006B024E">
        <w:rPr>
          <w:sz w:val="28"/>
          <w:szCs w:val="28"/>
        </w:rPr>
        <w:t>;</w:t>
      </w:r>
    </w:p>
    <w:p w14:paraId="22745813" w14:textId="0976FE63" w:rsidR="00E865A9" w:rsidRPr="006B024E" w:rsidRDefault="00E865A9" w:rsidP="001F597C">
      <w:pPr>
        <w:spacing w:before="222"/>
        <w:ind w:firstLine="567"/>
        <w:jc w:val="both"/>
        <w:rPr>
          <w:sz w:val="28"/>
          <w:szCs w:val="28"/>
          <w:lang w:val="en-US"/>
        </w:rPr>
      </w:pPr>
      <w:r w:rsidRPr="006B024E">
        <w:rPr>
          <w:sz w:val="28"/>
          <w:szCs w:val="28"/>
        </w:rPr>
        <w:t xml:space="preserve">e) Có kế hoạch ứng phó sự cố bức xạ cấp cơ sở theo quy định tại Phụ lục VI </w:t>
      </w:r>
      <w:r w:rsidR="00020872" w:rsidRPr="006B024E">
        <w:rPr>
          <w:sz w:val="28"/>
          <w:szCs w:val="28"/>
          <w:lang w:val="en-US"/>
        </w:rPr>
        <w:t>ban hành kèm theo</w:t>
      </w:r>
      <w:r w:rsidRPr="006B024E">
        <w:rPr>
          <w:sz w:val="28"/>
          <w:szCs w:val="28"/>
        </w:rPr>
        <w:t xml:space="preserve"> Nghị định này. Kế hoạch ứng phó sự cố phải được phê duyệt theo quy định tại </w:t>
      </w:r>
      <w:r w:rsidR="00634EA0" w:rsidRPr="006B024E">
        <w:rPr>
          <w:sz w:val="28"/>
          <w:szCs w:val="28"/>
          <w:lang w:val="en-US"/>
        </w:rPr>
        <w:t xml:space="preserve">Điều </w:t>
      </w:r>
      <w:r w:rsidR="00D53CB2" w:rsidRPr="006B024E">
        <w:rPr>
          <w:sz w:val="28"/>
          <w:szCs w:val="28"/>
          <w:lang w:val="en-US"/>
        </w:rPr>
        <w:t>62</w:t>
      </w:r>
      <w:r w:rsidRPr="006B024E">
        <w:rPr>
          <w:sz w:val="28"/>
          <w:szCs w:val="28"/>
        </w:rPr>
        <w:t xml:space="preserve"> Nghị định này</w:t>
      </w:r>
      <w:r w:rsidR="00201C5F" w:rsidRPr="006B024E">
        <w:rPr>
          <w:sz w:val="28"/>
          <w:szCs w:val="28"/>
          <w:lang w:val="en-US"/>
        </w:rPr>
        <w:t>.</w:t>
      </w:r>
    </w:p>
    <w:p w14:paraId="17FF1AA2" w14:textId="53DB1EB1" w:rsidR="00116F16" w:rsidRPr="006B024E" w:rsidRDefault="00116F16" w:rsidP="001F597C">
      <w:pPr>
        <w:pStyle w:val="Heading2"/>
        <w:keepNext w:val="0"/>
        <w:spacing w:before="222" w:after="0"/>
        <w:ind w:firstLine="567"/>
        <w:rPr>
          <w:szCs w:val="28"/>
        </w:rPr>
      </w:pPr>
      <w:r w:rsidRPr="006B024E">
        <w:rPr>
          <w:szCs w:val="28"/>
        </w:rPr>
        <w:t xml:space="preserve">Điều </w:t>
      </w:r>
      <w:r w:rsidR="00147418" w:rsidRPr="006B024E">
        <w:rPr>
          <w:szCs w:val="28"/>
        </w:rPr>
        <w:t>2</w:t>
      </w:r>
      <w:r w:rsidR="00AA552E" w:rsidRPr="006B024E">
        <w:rPr>
          <w:szCs w:val="28"/>
          <w:lang w:val="en-US"/>
        </w:rPr>
        <w:t>4</w:t>
      </w:r>
      <w:r w:rsidRPr="006B024E">
        <w:rPr>
          <w:szCs w:val="28"/>
        </w:rPr>
        <w:t xml:space="preserve">. </w:t>
      </w:r>
      <w:r w:rsidR="00787AAF" w:rsidRPr="006B024E">
        <w:rPr>
          <w:szCs w:val="28"/>
        </w:rPr>
        <w:t>Điều kiện cấp giấy phép sử dụng thiết bị X-quang chẩn đoán y tế</w:t>
      </w:r>
      <w:r w:rsidR="00E1437D" w:rsidRPr="006B024E">
        <w:rPr>
          <w:szCs w:val="28"/>
        </w:rPr>
        <w:t>;</w:t>
      </w:r>
      <w:r w:rsidR="00787AAF" w:rsidRPr="006B024E">
        <w:rPr>
          <w:szCs w:val="28"/>
        </w:rPr>
        <w:t xml:space="preserve"> thiết bị chụp cắt lớp vi tính tích hợp với PET (PET/CT), SPECT (SPECT/CT)</w:t>
      </w:r>
      <w:r w:rsidR="00E1437D" w:rsidRPr="006B024E">
        <w:rPr>
          <w:szCs w:val="28"/>
        </w:rPr>
        <w:t>;</w:t>
      </w:r>
      <w:r w:rsidR="007222E3" w:rsidRPr="006B024E">
        <w:rPr>
          <w:szCs w:val="28"/>
        </w:rPr>
        <w:t xml:space="preserve"> </w:t>
      </w:r>
      <w:r w:rsidR="00787AAF" w:rsidRPr="006B024E">
        <w:rPr>
          <w:szCs w:val="28"/>
        </w:rPr>
        <w:t>thiết bị phát tia X</w:t>
      </w:r>
      <w:r w:rsidR="00E1437D" w:rsidRPr="006B024E">
        <w:rPr>
          <w:szCs w:val="28"/>
        </w:rPr>
        <w:t>;</w:t>
      </w:r>
      <w:r w:rsidR="00787AAF" w:rsidRPr="006B024E">
        <w:rPr>
          <w:szCs w:val="28"/>
        </w:rPr>
        <w:t xml:space="preserve"> thiết bị phát nơtron, electron và hạt mang điện khác</w:t>
      </w:r>
      <w:r w:rsidR="00787AAF" w:rsidRPr="006B024E">
        <w:rPr>
          <w:b w:val="0"/>
          <w:szCs w:val="28"/>
        </w:rPr>
        <w:t xml:space="preserve"> </w:t>
      </w:r>
    </w:p>
    <w:p w14:paraId="5D2A1D3F" w14:textId="77777777" w:rsidR="00E865A9" w:rsidRPr="006B024E" w:rsidRDefault="00E865A9" w:rsidP="001F597C">
      <w:pPr>
        <w:spacing w:before="222"/>
        <w:ind w:firstLine="567"/>
        <w:jc w:val="both"/>
        <w:rPr>
          <w:bCs/>
          <w:sz w:val="28"/>
          <w:szCs w:val="28"/>
        </w:rPr>
      </w:pPr>
      <w:r w:rsidRPr="006B024E">
        <w:rPr>
          <w:sz w:val="28"/>
          <w:szCs w:val="28"/>
        </w:rPr>
        <w:t xml:space="preserve">1. Nhân lực </w:t>
      </w:r>
    </w:p>
    <w:p w14:paraId="56E82A55" w14:textId="058E2D30" w:rsidR="00655383" w:rsidRPr="006B024E" w:rsidRDefault="00E865A9" w:rsidP="001F597C">
      <w:pPr>
        <w:spacing w:before="222"/>
        <w:ind w:firstLine="567"/>
        <w:jc w:val="both"/>
        <w:rPr>
          <w:sz w:val="28"/>
          <w:szCs w:val="28"/>
        </w:rPr>
      </w:pPr>
      <w:r w:rsidRPr="006B024E">
        <w:rPr>
          <w:sz w:val="28"/>
          <w:szCs w:val="28"/>
        </w:rPr>
        <w:t>a) Nhân viên bức xạ có Giấy chứng nhận đào tạo an toàn bức xạ</w:t>
      </w:r>
      <w:r w:rsidR="00C07DD2" w:rsidRPr="006B024E">
        <w:rPr>
          <w:sz w:val="28"/>
          <w:szCs w:val="28"/>
        </w:rPr>
        <w:t>.</w:t>
      </w:r>
      <w:r w:rsidRPr="006B024E">
        <w:rPr>
          <w:sz w:val="28"/>
          <w:szCs w:val="28"/>
        </w:rPr>
        <w:t xml:space="preserve"> </w:t>
      </w:r>
      <w:r w:rsidR="00B72764" w:rsidRPr="006B024E">
        <w:rPr>
          <w:sz w:val="28"/>
          <w:szCs w:val="28"/>
        </w:rPr>
        <w:t>Trường hợp n</w:t>
      </w:r>
      <w:r w:rsidR="00C07DD2" w:rsidRPr="006B024E">
        <w:rPr>
          <w:sz w:val="28"/>
          <w:szCs w:val="28"/>
        </w:rPr>
        <w:t>hân viên bức xạ</w:t>
      </w:r>
      <w:r w:rsidR="00B72764" w:rsidRPr="006B024E">
        <w:rPr>
          <w:sz w:val="28"/>
          <w:szCs w:val="28"/>
        </w:rPr>
        <w:t xml:space="preserve"> trong chụp ảnh phóng xạ công nghiệp</w:t>
      </w:r>
      <w:r w:rsidR="00C07DD2" w:rsidRPr="006B024E">
        <w:rPr>
          <w:sz w:val="28"/>
          <w:szCs w:val="28"/>
        </w:rPr>
        <w:t xml:space="preserve"> theo quy định tại </w:t>
      </w:r>
      <w:r w:rsidR="00B72764" w:rsidRPr="006B024E">
        <w:rPr>
          <w:sz w:val="28"/>
          <w:szCs w:val="28"/>
        </w:rPr>
        <w:t xml:space="preserve">điểm l </w:t>
      </w:r>
      <w:r w:rsidR="00C07DD2" w:rsidRPr="006B024E">
        <w:rPr>
          <w:sz w:val="28"/>
          <w:szCs w:val="28"/>
        </w:rPr>
        <w:t xml:space="preserve">khoản 3 </w:t>
      </w:r>
      <w:r w:rsidR="00634EA0" w:rsidRPr="006B024E">
        <w:rPr>
          <w:sz w:val="28"/>
          <w:szCs w:val="28"/>
        </w:rPr>
        <w:t>Điều 21</w:t>
      </w:r>
      <w:r w:rsidR="00834C39" w:rsidRPr="006B024E">
        <w:rPr>
          <w:sz w:val="28"/>
          <w:szCs w:val="28"/>
        </w:rPr>
        <w:t xml:space="preserve"> </w:t>
      </w:r>
      <w:r w:rsidR="00C07DD2" w:rsidRPr="006B024E">
        <w:rPr>
          <w:sz w:val="28"/>
          <w:szCs w:val="28"/>
        </w:rPr>
        <w:t xml:space="preserve">Nghị định này phải </w:t>
      </w:r>
      <w:r w:rsidR="00EC51EA" w:rsidRPr="006B024E">
        <w:rPr>
          <w:sz w:val="28"/>
          <w:szCs w:val="28"/>
        </w:rPr>
        <w:t xml:space="preserve">có </w:t>
      </w:r>
      <w:r w:rsidRPr="006B024E">
        <w:rPr>
          <w:sz w:val="28"/>
          <w:szCs w:val="28"/>
        </w:rPr>
        <w:t>Chứng chỉ nhân viên bức xạ</w:t>
      </w:r>
      <w:r w:rsidR="00B8117C" w:rsidRPr="006B024E">
        <w:rPr>
          <w:sz w:val="28"/>
          <w:szCs w:val="28"/>
        </w:rPr>
        <w:t xml:space="preserve">; </w:t>
      </w:r>
    </w:p>
    <w:p w14:paraId="25F5E75C" w14:textId="77777777" w:rsidR="00E865A9" w:rsidRPr="006B024E" w:rsidRDefault="00E865A9" w:rsidP="001F597C">
      <w:pPr>
        <w:spacing w:before="222"/>
        <w:ind w:firstLine="567"/>
        <w:jc w:val="both"/>
        <w:rPr>
          <w:b/>
          <w:strike/>
          <w:sz w:val="28"/>
          <w:szCs w:val="28"/>
        </w:rPr>
      </w:pPr>
      <w:r w:rsidRPr="006B024E">
        <w:rPr>
          <w:sz w:val="28"/>
          <w:szCs w:val="28"/>
        </w:rPr>
        <w:t>b) Có người phụ trách an toàn bức xạ. Người phụ trách an toàn bức xạ phải có Chứng chỉ nhân viên bức xạ.</w:t>
      </w:r>
    </w:p>
    <w:p w14:paraId="65B97695" w14:textId="77777777" w:rsidR="00E865A9" w:rsidRPr="006B024E" w:rsidRDefault="00E865A9" w:rsidP="001F597C">
      <w:pPr>
        <w:spacing w:before="222"/>
        <w:ind w:firstLine="567"/>
        <w:jc w:val="both"/>
        <w:rPr>
          <w:sz w:val="28"/>
          <w:szCs w:val="28"/>
        </w:rPr>
      </w:pPr>
      <w:r w:rsidRPr="006B024E">
        <w:rPr>
          <w:sz w:val="28"/>
          <w:szCs w:val="28"/>
        </w:rPr>
        <w:t>2. Bảo đảm an toàn, an ninh</w:t>
      </w:r>
    </w:p>
    <w:p w14:paraId="17071AE2" w14:textId="55FA619E" w:rsidR="00E865A9" w:rsidRPr="006B024E" w:rsidRDefault="00E865A9" w:rsidP="001F597C">
      <w:pPr>
        <w:spacing w:before="222"/>
        <w:ind w:firstLine="567"/>
        <w:jc w:val="both"/>
        <w:rPr>
          <w:sz w:val="28"/>
          <w:szCs w:val="28"/>
        </w:rPr>
      </w:pPr>
      <w:r w:rsidRPr="006B024E">
        <w:rPr>
          <w:sz w:val="28"/>
          <w:szCs w:val="28"/>
        </w:rPr>
        <w:t>a) Tuân thủ quy định</w:t>
      </w:r>
      <w:r w:rsidR="00F57D2F" w:rsidRPr="006B024E">
        <w:rPr>
          <w:sz w:val="28"/>
          <w:szCs w:val="28"/>
        </w:rPr>
        <w:t xml:space="preserve"> nêu tại điểm a khoản 2 </w:t>
      </w:r>
      <w:r w:rsidR="00634EA0" w:rsidRPr="006B024E">
        <w:rPr>
          <w:sz w:val="28"/>
          <w:szCs w:val="28"/>
        </w:rPr>
        <w:t>Điều 23</w:t>
      </w:r>
      <w:r w:rsidR="00F57D2F" w:rsidRPr="006B024E">
        <w:rPr>
          <w:sz w:val="28"/>
          <w:szCs w:val="28"/>
        </w:rPr>
        <w:t xml:space="preserve"> Nghị định này</w:t>
      </w:r>
      <w:r w:rsidRPr="006B024E">
        <w:rPr>
          <w:sz w:val="28"/>
          <w:szCs w:val="28"/>
          <w:shd w:val="clear" w:color="auto" w:fill="FFFFFF"/>
        </w:rPr>
        <w:t>;</w:t>
      </w:r>
    </w:p>
    <w:p w14:paraId="069F0109" w14:textId="1D4D6D32" w:rsidR="00E865A9" w:rsidRPr="006B024E" w:rsidRDefault="00E865A9" w:rsidP="001F597C">
      <w:pPr>
        <w:shd w:val="clear" w:color="auto" w:fill="FFFFFF"/>
        <w:spacing w:before="222"/>
        <w:ind w:firstLine="567"/>
        <w:jc w:val="both"/>
        <w:rPr>
          <w:sz w:val="28"/>
          <w:szCs w:val="28"/>
          <w:shd w:val="clear" w:color="auto" w:fill="FFFFFF"/>
          <w:lang w:val="en-US"/>
        </w:rPr>
      </w:pPr>
      <w:r w:rsidRPr="006B024E">
        <w:rPr>
          <w:sz w:val="28"/>
          <w:szCs w:val="28"/>
        </w:rPr>
        <w:lastRenderedPageBreak/>
        <w:t>b) Có dấu hiệu cảnh báo bức xạ</w:t>
      </w:r>
      <w:r w:rsidR="00D54B63" w:rsidRPr="006B024E">
        <w:rPr>
          <w:sz w:val="28"/>
          <w:szCs w:val="28"/>
        </w:rPr>
        <w:t xml:space="preserve"> theo quy định nêu tại điểm </w:t>
      </w:r>
      <w:r w:rsidR="00E53B57" w:rsidRPr="006B024E">
        <w:rPr>
          <w:sz w:val="28"/>
          <w:szCs w:val="28"/>
        </w:rPr>
        <w:t>b</w:t>
      </w:r>
      <w:r w:rsidR="00D54B63" w:rsidRPr="006B024E">
        <w:rPr>
          <w:sz w:val="28"/>
          <w:szCs w:val="28"/>
        </w:rPr>
        <w:t xml:space="preserve"> khoản 2 </w:t>
      </w:r>
      <w:r w:rsidR="00634EA0" w:rsidRPr="006B024E">
        <w:rPr>
          <w:sz w:val="28"/>
          <w:szCs w:val="28"/>
        </w:rPr>
        <w:t>Điều 23</w:t>
      </w:r>
      <w:r w:rsidR="00D54B63" w:rsidRPr="006B024E">
        <w:rPr>
          <w:sz w:val="28"/>
          <w:szCs w:val="28"/>
        </w:rPr>
        <w:t xml:space="preserve"> Nghị định này</w:t>
      </w:r>
      <w:r w:rsidRPr="006B024E">
        <w:rPr>
          <w:sz w:val="28"/>
          <w:szCs w:val="28"/>
          <w:shd w:val="clear" w:color="auto" w:fill="FFFFFF"/>
        </w:rPr>
        <w:t>;</w:t>
      </w:r>
    </w:p>
    <w:p w14:paraId="1CF75AD6" w14:textId="77777777" w:rsidR="00E865A9" w:rsidRPr="006B024E" w:rsidRDefault="00E865A9" w:rsidP="001F597C">
      <w:pPr>
        <w:spacing w:before="222"/>
        <w:ind w:firstLine="567"/>
        <w:jc w:val="both"/>
        <w:rPr>
          <w:sz w:val="28"/>
          <w:szCs w:val="28"/>
        </w:rPr>
      </w:pPr>
      <w:r w:rsidRPr="006B024E">
        <w:rPr>
          <w:sz w:val="28"/>
          <w:szCs w:val="28"/>
        </w:rPr>
        <w:t>c) Trang bị liều kế cá nhân và đánh giá liều chiếu xạ cá nhân cho nhân viên bức xạ ít nhất 01 lần trong 03 tháng;</w:t>
      </w:r>
    </w:p>
    <w:p w14:paraId="58648FCB" w14:textId="78ED1F0C" w:rsidR="00E865A9" w:rsidRPr="006B024E" w:rsidRDefault="00E865A9" w:rsidP="001F597C">
      <w:pPr>
        <w:spacing w:before="222"/>
        <w:ind w:firstLine="567"/>
        <w:jc w:val="both"/>
        <w:rPr>
          <w:sz w:val="28"/>
          <w:szCs w:val="28"/>
        </w:rPr>
      </w:pPr>
      <w:r w:rsidRPr="006B024E">
        <w:rPr>
          <w:sz w:val="28"/>
          <w:szCs w:val="28"/>
        </w:rPr>
        <w:t xml:space="preserve">d) Trường hợp sử dụng </w:t>
      </w:r>
      <w:r w:rsidR="004B1351" w:rsidRPr="006B024E">
        <w:rPr>
          <w:sz w:val="28"/>
          <w:szCs w:val="28"/>
        </w:rPr>
        <w:t xml:space="preserve">di động </w:t>
      </w:r>
      <w:r w:rsidRPr="006B024E">
        <w:rPr>
          <w:sz w:val="28"/>
          <w:szCs w:val="28"/>
        </w:rPr>
        <w:t>thiết bị bức xạ trong chụp ảnh phóng xạ công nghiệp phải có thiết bị đo suất liều bức xạ, dụng cụ để thiết lập khu vực kiểm soát, khu vực giám sát tại nơi tiến hành công việc bức xạ;</w:t>
      </w:r>
    </w:p>
    <w:p w14:paraId="24ED4699" w14:textId="7FD1564A" w:rsidR="00E865A9" w:rsidRPr="006B024E" w:rsidRDefault="00E865A9" w:rsidP="001F597C">
      <w:pPr>
        <w:spacing w:before="222"/>
        <w:ind w:firstLine="567"/>
        <w:jc w:val="both"/>
        <w:rPr>
          <w:sz w:val="28"/>
          <w:szCs w:val="28"/>
        </w:rPr>
      </w:pPr>
      <w:r w:rsidRPr="006B024E">
        <w:rPr>
          <w:sz w:val="28"/>
          <w:szCs w:val="28"/>
        </w:rPr>
        <w:t xml:space="preserve">đ) Trường hợp sử dụng thiết bị bức xạ trong y tế phải có Giấy chứng nhận kiểm định thiết bị bức xạ còn hiệu lực theo quy chuẩn kỹ thuật quốc gia </w:t>
      </w:r>
      <w:r w:rsidR="003C4E0B" w:rsidRPr="006B024E">
        <w:rPr>
          <w:sz w:val="28"/>
          <w:szCs w:val="28"/>
        </w:rPr>
        <w:t>hoặc áp dụng tiêu chí chấp nhận của nhà sản xuất trong trường hợp</w:t>
      </w:r>
      <w:r w:rsidR="000E1E4F" w:rsidRPr="006B024E">
        <w:rPr>
          <w:sz w:val="28"/>
          <w:szCs w:val="28"/>
        </w:rPr>
        <w:t xml:space="preserve"> </w:t>
      </w:r>
      <w:r w:rsidR="000E1E4F" w:rsidRPr="006B024E">
        <w:rPr>
          <w:rFonts w:eastAsiaTheme="minorEastAsia"/>
          <w:sz w:val="28"/>
          <w:szCs w:val="28"/>
        </w:rPr>
        <w:t>chưa có quy chuẩn kỹ thuật quốc gia</w:t>
      </w:r>
      <w:r w:rsidRPr="006B024E">
        <w:rPr>
          <w:sz w:val="28"/>
          <w:szCs w:val="28"/>
        </w:rPr>
        <w:t>;</w:t>
      </w:r>
    </w:p>
    <w:p w14:paraId="1A0114D3" w14:textId="751B6C03" w:rsidR="007D5BBC" w:rsidRPr="006B024E" w:rsidRDefault="00E865A9" w:rsidP="001F597C">
      <w:pPr>
        <w:spacing w:before="222"/>
        <w:ind w:firstLine="567"/>
        <w:jc w:val="both"/>
        <w:rPr>
          <w:sz w:val="28"/>
          <w:szCs w:val="28"/>
        </w:rPr>
      </w:pPr>
      <w:r w:rsidRPr="006B024E">
        <w:rPr>
          <w:sz w:val="28"/>
          <w:szCs w:val="28"/>
        </w:rPr>
        <w:t xml:space="preserve">e) Có kế hoạch ứng phó sự cố bức xạ cấp cơ sở theo quy định tại Phụ lục VI </w:t>
      </w:r>
      <w:r w:rsidR="00FA4C2D" w:rsidRPr="006B024E">
        <w:rPr>
          <w:sz w:val="28"/>
          <w:szCs w:val="28"/>
          <w:lang w:val="en-US"/>
        </w:rPr>
        <w:t>ban hành kèm theo</w:t>
      </w:r>
      <w:r w:rsidRPr="006B024E">
        <w:rPr>
          <w:sz w:val="28"/>
          <w:szCs w:val="28"/>
        </w:rPr>
        <w:t xml:space="preserve"> Nghị định này. Trường hợp sử dụng máy phát tia X chụp ảnh phóng xạ công nghiệp, kế hoạch ứng phó sự cố phải được phê duyệt theo quy định tại </w:t>
      </w:r>
      <w:r w:rsidR="00634EA0" w:rsidRPr="006B024E">
        <w:rPr>
          <w:sz w:val="28"/>
          <w:szCs w:val="28"/>
        </w:rPr>
        <w:t xml:space="preserve">Điều </w:t>
      </w:r>
      <w:r w:rsidR="00D53CB2" w:rsidRPr="006B024E">
        <w:rPr>
          <w:sz w:val="28"/>
          <w:szCs w:val="28"/>
        </w:rPr>
        <w:t>6</w:t>
      </w:r>
      <w:r w:rsidR="00D53CB2" w:rsidRPr="006B024E">
        <w:rPr>
          <w:sz w:val="28"/>
          <w:szCs w:val="28"/>
          <w:lang w:val="en-US"/>
        </w:rPr>
        <w:t>2</w:t>
      </w:r>
      <w:r w:rsidRPr="006B024E">
        <w:rPr>
          <w:sz w:val="28"/>
          <w:szCs w:val="28"/>
        </w:rPr>
        <w:t xml:space="preserve"> Nghị định này.</w:t>
      </w:r>
    </w:p>
    <w:p w14:paraId="3688B260" w14:textId="6CA0362F" w:rsidR="007D5BBC" w:rsidRPr="006B024E" w:rsidRDefault="007D5BBC" w:rsidP="001F597C">
      <w:pPr>
        <w:pStyle w:val="Heading2"/>
        <w:keepNext w:val="0"/>
        <w:spacing w:before="222" w:after="0"/>
        <w:ind w:firstLine="567"/>
        <w:rPr>
          <w:szCs w:val="28"/>
        </w:rPr>
      </w:pPr>
      <w:r w:rsidRPr="006B024E">
        <w:rPr>
          <w:szCs w:val="28"/>
        </w:rPr>
        <w:t xml:space="preserve">Điều </w:t>
      </w:r>
      <w:r w:rsidR="00147418" w:rsidRPr="006B024E">
        <w:rPr>
          <w:szCs w:val="28"/>
        </w:rPr>
        <w:t>2</w:t>
      </w:r>
      <w:r w:rsidR="00AA552E" w:rsidRPr="006B024E">
        <w:rPr>
          <w:szCs w:val="28"/>
          <w:lang w:val="en-US"/>
        </w:rPr>
        <w:t>5</w:t>
      </w:r>
      <w:r w:rsidRPr="006B024E">
        <w:rPr>
          <w:szCs w:val="28"/>
        </w:rPr>
        <w:t>. Điều kiện cấp giấy phép sử dụng nguồn phóng xạ</w:t>
      </w:r>
      <w:r w:rsidR="00361DC5" w:rsidRPr="006B024E">
        <w:rPr>
          <w:szCs w:val="28"/>
        </w:rPr>
        <w:t xml:space="preserve"> (</w:t>
      </w:r>
      <w:r w:rsidR="00361C90" w:rsidRPr="006B024E">
        <w:rPr>
          <w:szCs w:val="28"/>
        </w:rPr>
        <w:t>trừ nguồn phóng xạ gắn trong thiết bị chiếu xạ</w:t>
      </w:r>
      <w:r w:rsidR="00361DC5" w:rsidRPr="006B024E">
        <w:rPr>
          <w:szCs w:val="28"/>
        </w:rPr>
        <w:t>)</w:t>
      </w:r>
      <w:r w:rsidR="00361C90" w:rsidRPr="006B024E">
        <w:rPr>
          <w:szCs w:val="28"/>
        </w:rPr>
        <w:t>.</w:t>
      </w:r>
    </w:p>
    <w:p w14:paraId="352FF0E8" w14:textId="77777777" w:rsidR="007D5BBC" w:rsidRPr="006B024E" w:rsidRDefault="007D5BBC" w:rsidP="001F597C">
      <w:pPr>
        <w:spacing w:before="222"/>
        <w:ind w:firstLine="567"/>
        <w:jc w:val="both"/>
        <w:rPr>
          <w:sz w:val="28"/>
          <w:szCs w:val="28"/>
        </w:rPr>
      </w:pPr>
      <w:r w:rsidRPr="006B024E">
        <w:rPr>
          <w:sz w:val="28"/>
          <w:szCs w:val="28"/>
        </w:rPr>
        <w:t>1. Nhân lực</w:t>
      </w:r>
    </w:p>
    <w:p w14:paraId="0B39BA91" w14:textId="016F1F18" w:rsidR="007D5BBC" w:rsidRPr="006B024E" w:rsidRDefault="007D5BBC" w:rsidP="001F597C">
      <w:pPr>
        <w:spacing w:before="222"/>
        <w:ind w:firstLine="567"/>
        <w:jc w:val="both"/>
        <w:rPr>
          <w:sz w:val="28"/>
          <w:szCs w:val="28"/>
        </w:rPr>
      </w:pPr>
      <w:r w:rsidRPr="006B024E">
        <w:rPr>
          <w:sz w:val="28"/>
          <w:szCs w:val="28"/>
        </w:rPr>
        <w:t>a) Nhân viên bức xạ phải có Giấy chứng nhận đào tạo an toàn bức xạ phù hợp với công việc bức xạ</w:t>
      </w:r>
      <w:r w:rsidR="00B8117C" w:rsidRPr="006B024E">
        <w:rPr>
          <w:sz w:val="28"/>
          <w:szCs w:val="28"/>
        </w:rPr>
        <w:t>;</w:t>
      </w:r>
    </w:p>
    <w:p w14:paraId="40B70EB0" w14:textId="1F0882C2" w:rsidR="007D5BBC" w:rsidRPr="006B024E" w:rsidRDefault="007D5BBC" w:rsidP="001F597C">
      <w:pPr>
        <w:spacing w:before="222"/>
        <w:ind w:firstLine="567"/>
        <w:jc w:val="both"/>
        <w:rPr>
          <w:sz w:val="28"/>
          <w:szCs w:val="28"/>
        </w:rPr>
      </w:pPr>
      <w:r w:rsidRPr="006B024E">
        <w:rPr>
          <w:sz w:val="28"/>
          <w:szCs w:val="28"/>
        </w:rPr>
        <w:t>b) Có người phụ trách an toàn bức xạ. Người phụ trách an toàn bức xạ phải có Chứng chỉ nhân viên bức xạ</w:t>
      </w:r>
      <w:r w:rsidR="00B8117C" w:rsidRPr="006B024E">
        <w:rPr>
          <w:sz w:val="28"/>
          <w:szCs w:val="28"/>
        </w:rPr>
        <w:t>;</w:t>
      </w:r>
    </w:p>
    <w:p w14:paraId="49BB50C0" w14:textId="248D184F" w:rsidR="007D5BBC" w:rsidRPr="006B024E" w:rsidRDefault="007D5BBC" w:rsidP="001F597C">
      <w:pPr>
        <w:spacing w:before="222"/>
        <w:ind w:firstLine="567"/>
        <w:jc w:val="both"/>
        <w:rPr>
          <w:sz w:val="28"/>
          <w:szCs w:val="28"/>
        </w:rPr>
      </w:pPr>
      <w:r w:rsidRPr="006B024E">
        <w:rPr>
          <w:sz w:val="28"/>
          <w:szCs w:val="28"/>
        </w:rPr>
        <w:t>c) Trường hợp sử dụng nguồn phóng xạ hở: có người phụ trách tẩy xạ. Người phụ trách tẩy xạ phải có Chứng chỉ nhân viên bức xạ</w:t>
      </w:r>
      <w:r w:rsidR="00B8117C" w:rsidRPr="006B024E">
        <w:rPr>
          <w:sz w:val="28"/>
          <w:szCs w:val="28"/>
        </w:rPr>
        <w:t>;</w:t>
      </w:r>
    </w:p>
    <w:p w14:paraId="3215B549" w14:textId="40FFFB3D" w:rsidR="007D5BBC" w:rsidRPr="006B024E" w:rsidRDefault="007D5BBC" w:rsidP="001F597C">
      <w:pPr>
        <w:spacing w:before="222"/>
        <w:ind w:firstLine="567"/>
        <w:jc w:val="both"/>
        <w:rPr>
          <w:sz w:val="28"/>
          <w:szCs w:val="28"/>
          <w:lang w:val="en-US"/>
        </w:rPr>
      </w:pPr>
      <w:r w:rsidRPr="006B024E">
        <w:rPr>
          <w:sz w:val="28"/>
          <w:szCs w:val="28"/>
        </w:rPr>
        <w:t xml:space="preserve">d) Trường hợp sử dụng nguồn phóng xạ hở trong y học hạt nhân </w:t>
      </w:r>
      <w:r w:rsidR="00164656" w:rsidRPr="006B024E">
        <w:rPr>
          <w:sz w:val="28"/>
          <w:szCs w:val="28"/>
        </w:rPr>
        <w:t xml:space="preserve">(thuốc phóng xạ, nguyên liệu làm thuốc là chất phóng xạ) </w:t>
      </w:r>
      <w:r w:rsidRPr="006B024E">
        <w:rPr>
          <w:sz w:val="28"/>
          <w:szCs w:val="28"/>
        </w:rPr>
        <w:t xml:space="preserve">phải có </w:t>
      </w:r>
      <w:r w:rsidR="00787AAF" w:rsidRPr="006B024E">
        <w:rPr>
          <w:sz w:val="28"/>
          <w:szCs w:val="28"/>
        </w:rPr>
        <w:t xml:space="preserve">ít nhất 01 </w:t>
      </w:r>
      <w:r w:rsidRPr="006B024E">
        <w:rPr>
          <w:sz w:val="28"/>
          <w:szCs w:val="28"/>
        </w:rPr>
        <w:t>nhân viên có bằng tốt nghiệp từ đại học trở lên</w:t>
      </w:r>
      <w:r w:rsidRPr="006B024E" w:rsidDel="009B60FD">
        <w:rPr>
          <w:sz w:val="28"/>
          <w:szCs w:val="28"/>
        </w:rPr>
        <w:t xml:space="preserve"> </w:t>
      </w:r>
      <w:r w:rsidRPr="006B024E">
        <w:rPr>
          <w:sz w:val="28"/>
          <w:szCs w:val="28"/>
        </w:rPr>
        <w:t>về vật lý y khoa</w:t>
      </w:r>
      <w:r w:rsidR="00787AAF" w:rsidRPr="006B024E">
        <w:rPr>
          <w:sz w:val="28"/>
          <w:szCs w:val="28"/>
        </w:rPr>
        <w:t xml:space="preserve"> hoặc được công nhận, xác nhận trình độ tương đương.</w:t>
      </w:r>
    </w:p>
    <w:p w14:paraId="05D87BB4" w14:textId="77777777" w:rsidR="007D5BBC" w:rsidRPr="006B024E" w:rsidRDefault="007D5BBC" w:rsidP="001F597C">
      <w:pPr>
        <w:spacing w:before="222"/>
        <w:ind w:firstLine="567"/>
        <w:jc w:val="both"/>
        <w:rPr>
          <w:sz w:val="28"/>
          <w:szCs w:val="28"/>
        </w:rPr>
      </w:pPr>
      <w:r w:rsidRPr="006B024E">
        <w:rPr>
          <w:sz w:val="28"/>
          <w:szCs w:val="28"/>
        </w:rPr>
        <w:t>2. Bảo đảm an toàn, an ninh</w:t>
      </w:r>
    </w:p>
    <w:p w14:paraId="5D0E551F" w14:textId="33732071" w:rsidR="007D5BBC" w:rsidRPr="006B024E" w:rsidRDefault="007D5BBC" w:rsidP="001F597C">
      <w:pPr>
        <w:spacing w:before="222"/>
        <w:ind w:firstLine="567"/>
        <w:jc w:val="both"/>
        <w:rPr>
          <w:sz w:val="28"/>
          <w:szCs w:val="28"/>
        </w:rPr>
      </w:pPr>
      <w:r w:rsidRPr="006B024E">
        <w:rPr>
          <w:sz w:val="28"/>
          <w:szCs w:val="28"/>
        </w:rPr>
        <w:t xml:space="preserve">a) Tuân thủ quy định </w:t>
      </w:r>
      <w:r w:rsidR="00436883" w:rsidRPr="006B024E">
        <w:rPr>
          <w:sz w:val="28"/>
          <w:szCs w:val="28"/>
        </w:rPr>
        <w:t xml:space="preserve">nêu tại điểm a khoản 2 </w:t>
      </w:r>
      <w:r w:rsidR="00634EA0" w:rsidRPr="006B024E">
        <w:rPr>
          <w:sz w:val="28"/>
          <w:szCs w:val="28"/>
        </w:rPr>
        <w:t>Điều 23</w:t>
      </w:r>
      <w:r w:rsidR="00436883" w:rsidRPr="006B024E">
        <w:rPr>
          <w:sz w:val="28"/>
          <w:szCs w:val="28"/>
        </w:rPr>
        <w:t xml:space="preserve"> Nghị định này</w:t>
      </w:r>
      <w:r w:rsidR="00B8117C" w:rsidRPr="006B024E">
        <w:rPr>
          <w:sz w:val="28"/>
          <w:szCs w:val="28"/>
          <w:shd w:val="clear" w:color="auto" w:fill="FFFFFF"/>
        </w:rPr>
        <w:t>;</w:t>
      </w:r>
    </w:p>
    <w:p w14:paraId="09E470F7" w14:textId="24056C64" w:rsidR="007D5BBC" w:rsidRPr="006B024E" w:rsidRDefault="007D5BBC" w:rsidP="001F597C">
      <w:pPr>
        <w:spacing w:before="222"/>
        <w:ind w:firstLine="567"/>
        <w:jc w:val="both"/>
        <w:rPr>
          <w:sz w:val="28"/>
          <w:szCs w:val="28"/>
          <w:shd w:val="clear" w:color="auto" w:fill="FFFFFF"/>
          <w:lang w:val="en-US"/>
        </w:rPr>
      </w:pPr>
      <w:r w:rsidRPr="006B024E">
        <w:rPr>
          <w:sz w:val="28"/>
          <w:szCs w:val="28"/>
        </w:rPr>
        <w:t xml:space="preserve">b) </w:t>
      </w:r>
      <w:r w:rsidR="00CE7076" w:rsidRPr="006B024E">
        <w:rPr>
          <w:sz w:val="28"/>
          <w:szCs w:val="28"/>
        </w:rPr>
        <w:t xml:space="preserve">Có dấu hiệu cảnh báo bức xạ theo quy định nêu tại điểm </w:t>
      </w:r>
      <w:r w:rsidR="00001C40" w:rsidRPr="006B024E">
        <w:rPr>
          <w:sz w:val="28"/>
          <w:szCs w:val="28"/>
        </w:rPr>
        <w:t>b</w:t>
      </w:r>
      <w:r w:rsidR="00CE7076" w:rsidRPr="006B024E">
        <w:rPr>
          <w:sz w:val="28"/>
          <w:szCs w:val="28"/>
        </w:rPr>
        <w:t xml:space="preserve"> khoản 2 </w:t>
      </w:r>
      <w:r w:rsidR="00634EA0" w:rsidRPr="006B024E">
        <w:rPr>
          <w:sz w:val="28"/>
          <w:szCs w:val="28"/>
        </w:rPr>
        <w:t>Điều 23</w:t>
      </w:r>
      <w:r w:rsidR="00CE7076" w:rsidRPr="006B024E">
        <w:rPr>
          <w:sz w:val="28"/>
          <w:szCs w:val="28"/>
        </w:rPr>
        <w:t xml:space="preserve"> Nghị định này</w:t>
      </w:r>
      <w:r w:rsidR="00B8117C" w:rsidRPr="006B024E">
        <w:rPr>
          <w:sz w:val="28"/>
          <w:szCs w:val="28"/>
          <w:shd w:val="clear" w:color="auto" w:fill="FFFFFF"/>
        </w:rPr>
        <w:t>;</w:t>
      </w:r>
    </w:p>
    <w:p w14:paraId="1BCE5A05" w14:textId="2F5E8304" w:rsidR="007D5BBC" w:rsidRPr="006B024E" w:rsidRDefault="007D5BBC" w:rsidP="001F597C">
      <w:pPr>
        <w:spacing w:before="222"/>
        <w:ind w:firstLine="567"/>
        <w:jc w:val="both"/>
        <w:rPr>
          <w:sz w:val="28"/>
          <w:szCs w:val="28"/>
        </w:rPr>
      </w:pPr>
      <w:r w:rsidRPr="006B024E">
        <w:rPr>
          <w:sz w:val="28"/>
          <w:szCs w:val="28"/>
        </w:rPr>
        <w:t>c) Trang bị liều kế cá nhân và đánh giá liều chiếu xạ cá nhân cho nhân viên bức xạ ít nhất 01 lần trong 03 tháng</w:t>
      </w:r>
      <w:r w:rsidR="00B8117C" w:rsidRPr="006B024E">
        <w:rPr>
          <w:sz w:val="28"/>
          <w:szCs w:val="28"/>
        </w:rPr>
        <w:t xml:space="preserve">;  </w:t>
      </w:r>
    </w:p>
    <w:p w14:paraId="566044B0" w14:textId="0E48401A" w:rsidR="007D5BBC" w:rsidRPr="006B024E" w:rsidRDefault="007D5BBC" w:rsidP="001F597C">
      <w:pPr>
        <w:spacing w:before="222"/>
        <w:ind w:firstLine="567"/>
        <w:jc w:val="both"/>
        <w:rPr>
          <w:sz w:val="28"/>
          <w:szCs w:val="28"/>
        </w:rPr>
      </w:pPr>
      <w:r w:rsidRPr="006B024E">
        <w:rPr>
          <w:sz w:val="28"/>
          <w:szCs w:val="28"/>
        </w:rPr>
        <w:lastRenderedPageBreak/>
        <w:t xml:space="preserve">d) Trường hợp sử dụng nguồn phóng xạ hở: có biện pháp, hệ thống thu gom, xử lý và lưu giữ chất thải phóng xạ dạng rắn, dạng lỏng bảo đảm các yêu cầu an toàn bức xạ; </w:t>
      </w:r>
      <w:r w:rsidR="006134EC" w:rsidRPr="006B024E">
        <w:rPr>
          <w:sz w:val="28"/>
          <w:szCs w:val="28"/>
          <w:lang w:val="en-US"/>
        </w:rPr>
        <w:t>s</w:t>
      </w:r>
      <w:r w:rsidRPr="006B024E">
        <w:rPr>
          <w:sz w:val="28"/>
          <w:szCs w:val="28"/>
        </w:rPr>
        <w:t xml:space="preserve">ử dụng vật liệu dễ tẩy xạ cho tường, sàn nhà, mặt bàn làm việc tại nơi có nguy cơ bị nhiễm bẩn phóng xạ; có thiết bị đo suất liều, đo nhiễm bẩn phóng xạ để thường xuyên kiểm xạ môi trường làm việc; </w:t>
      </w:r>
      <w:r w:rsidR="006134EC" w:rsidRPr="006B024E">
        <w:rPr>
          <w:sz w:val="28"/>
          <w:szCs w:val="28"/>
          <w:lang w:val="en-US"/>
        </w:rPr>
        <w:t>c</w:t>
      </w:r>
      <w:r w:rsidRPr="006B024E">
        <w:rPr>
          <w:sz w:val="28"/>
          <w:szCs w:val="28"/>
        </w:rPr>
        <w:t>ung cấp đầy đủ phương tiện bảo hộ cá nhân chống nhiễm bẩn phóng xạ cho nhân viên làm việc trong khu vực kiểm soát</w:t>
      </w:r>
      <w:r w:rsidR="00B8117C" w:rsidRPr="006B024E">
        <w:rPr>
          <w:sz w:val="28"/>
          <w:szCs w:val="28"/>
        </w:rPr>
        <w:t xml:space="preserve">; </w:t>
      </w:r>
    </w:p>
    <w:p w14:paraId="4637E9BB" w14:textId="7F1C008E" w:rsidR="007D5BBC" w:rsidRPr="006B024E" w:rsidRDefault="007D5BBC" w:rsidP="001F597C">
      <w:pPr>
        <w:spacing w:before="222"/>
        <w:ind w:firstLine="567"/>
        <w:jc w:val="both"/>
        <w:rPr>
          <w:sz w:val="28"/>
          <w:szCs w:val="28"/>
        </w:rPr>
      </w:pPr>
      <w:r w:rsidRPr="006B024E">
        <w:rPr>
          <w:sz w:val="28"/>
          <w:szCs w:val="28"/>
        </w:rPr>
        <w:t xml:space="preserve">đ) Trường hợp sử dụng nguồn phóng xạ kín: đáp ứng đầy đủ các yêu cầu về bảo đảm an ninh nguồn phóng xạ theo quy định tại Phụ lục V </w:t>
      </w:r>
      <w:r w:rsidR="00971EC4" w:rsidRPr="006B024E">
        <w:rPr>
          <w:sz w:val="28"/>
          <w:szCs w:val="28"/>
          <w:lang w:val="en-US"/>
        </w:rPr>
        <w:t>ban hành kèm theo</w:t>
      </w:r>
      <w:r w:rsidRPr="006B024E">
        <w:rPr>
          <w:sz w:val="28"/>
          <w:szCs w:val="28"/>
        </w:rPr>
        <w:t xml:space="preserve"> Nghị định này</w:t>
      </w:r>
      <w:r w:rsidR="00B8117C" w:rsidRPr="006B024E">
        <w:rPr>
          <w:sz w:val="28"/>
          <w:szCs w:val="28"/>
        </w:rPr>
        <w:t>;</w:t>
      </w:r>
    </w:p>
    <w:p w14:paraId="6A0E83F2" w14:textId="75D9CE43" w:rsidR="007D5BBC" w:rsidRPr="006B024E" w:rsidRDefault="007D5BBC" w:rsidP="001F597C">
      <w:pPr>
        <w:spacing w:before="222"/>
        <w:ind w:firstLine="567"/>
        <w:jc w:val="both"/>
        <w:rPr>
          <w:sz w:val="28"/>
          <w:szCs w:val="28"/>
        </w:rPr>
      </w:pPr>
      <w:r w:rsidRPr="006B024E">
        <w:rPr>
          <w:sz w:val="28"/>
          <w:szCs w:val="28"/>
        </w:rPr>
        <w:t xml:space="preserve">e) Có kế hoạch ứng phó sự cố bức xạ cấp cơ sở theo quy định tại Phụ lục VI </w:t>
      </w:r>
      <w:r w:rsidR="00EE7EE3" w:rsidRPr="006B024E">
        <w:rPr>
          <w:sz w:val="28"/>
          <w:szCs w:val="28"/>
          <w:lang w:val="en-US"/>
        </w:rPr>
        <w:t>ban hành kèm theo</w:t>
      </w:r>
      <w:r w:rsidRPr="006B024E">
        <w:rPr>
          <w:sz w:val="28"/>
          <w:szCs w:val="28"/>
        </w:rPr>
        <w:t xml:space="preserve"> Nghị định này. Trường hợp sử dụng nguồn phóng xạ Nhóm 1, Nhóm 2 theo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Pr="006B024E">
        <w:rPr>
          <w:sz w:val="28"/>
          <w:szCs w:val="28"/>
        </w:rPr>
        <w:t xml:space="preserve">gia về phân nhóm nguồn phóng xạ, kế hoạch ứng phó sự cố phải được phê duyệt theo quy định tại </w:t>
      </w:r>
      <w:r w:rsidR="00634EA0" w:rsidRPr="006B024E">
        <w:rPr>
          <w:sz w:val="28"/>
          <w:szCs w:val="28"/>
        </w:rPr>
        <w:t>Điều 6</w:t>
      </w:r>
      <w:r w:rsidR="00D53CB2" w:rsidRPr="006B024E">
        <w:rPr>
          <w:sz w:val="28"/>
          <w:szCs w:val="28"/>
          <w:lang w:val="en-US"/>
        </w:rPr>
        <w:t>2</w:t>
      </w:r>
      <w:r w:rsidRPr="006B024E">
        <w:rPr>
          <w:sz w:val="28"/>
          <w:szCs w:val="28"/>
        </w:rPr>
        <w:t xml:space="preserve"> Nghị định này.</w:t>
      </w:r>
    </w:p>
    <w:p w14:paraId="2B2FF364" w14:textId="594BAA8D" w:rsidR="006F5441" w:rsidRPr="006B024E" w:rsidRDefault="006F5441" w:rsidP="001F597C">
      <w:pPr>
        <w:pStyle w:val="Heading2"/>
        <w:keepNext w:val="0"/>
        <w:spacing w:before="222" w:after="0"/>
        <w:ind w:firstLine="567"/>
        <w:rPr>
          <w:szCs w:val="28"/>
        </w:rPr>
      </w:pPr>
      <w:r w:rsidRPr="006B024E">
        <w:rPr>
          <w:szCs w:val="28"/>
        </w:rPr>
        <w:t xml:space="preserve">Điều </w:t>
      </w:r>
      <w:r w:rsidR="00147418" w:rsidRPr="006B024E">
        <w:rPr>
          <w:szCs w:val="28"/>
        </w:rPr>
        <w:t>2</w:t>
      </w:r>
      <w:r w:rsidR="00AA552E" w:rsidRPr="006B024E">
        <w:rPr>
          <w:szCs w:val="28"/>
          <w:lang w:val="en-US"/>
        </w:rPr>
        <w:t>6</w:t>
      </w:r>
      <w:r w:rsidRPr="006B024E">
        <w:rPr>
          <w:szCs w:val="28"/>
        </w:rPr>
        <w:t>. Điều kiện cấp giấy phép sử dụng và vận chuyển nguồn phóng xạ di động</w:t>
      </w:r>
    </w:p>
    <w:p w14:paraId="699902D4" w14:textId="77777777" w:rsidR="006F5441" w:rsidRPr="006B024E" w:rsidRDefault="006F5441" w:rsidP="001F597C">
      <w:pPr>
        <w:spacing w:before="222"/>
        <w:ind w:firstLine="567"/>
        <w:jc w:val="both"/>
        <w:rPr>
          <w:sz w:val="28"/>
          <w:szCs w:val="28"/>
        </w:rPr>
      </w:pPr>
      <w:r w:rsidRPr="006B024E">
        <w:rPr>
          <w:sz w:val="28"/>
          <w:szCs w:val="28"/>
        </w:rPr>
        <w:t>1. Nhân lực</w:t>
      </w:r>
    </w:p>
    <w:p w14:paraId="2E0E69C1" w14:textId="4D555D95" w:rsidR="006F5441" w:rsidRPr="006B024E" w:rsidRDefault="006F5441" w:rsidP="001F597C">
      <w:pPr>
        <w:spacing w:before="222"/>
        <w:ind w:firstLine="567"/>
        <w:jc w:val="both"/>
        <w:rPr>
          <w:sz w:val="28"/>
          <w:szCs w:val="28"/>
        </w:rPr>
      </w:pPr>
      <w:r w:rsidRPr="006B024E">
        <w:rPr>
          <w:sz w:val="28"/>
          <w:szCs w:val="28"/>
        </w:rPr>
        <w:t>a) Nhân viên bức xạ phải có Giấy chứng nhận đào tạo an toàn bức xạ phù hợp với công việc bức xạ.</w:t>
      </w:r>
      <w:r w:rsidR="00002E7D" w:rsidRPr="006B024E">
        <w:rPr>
          <w:sz w:val="28"/>
          <w:szCs w:val="28"/>
        </w:rPr>
        <w:t xml:space="preserve"> Nhân viên bức xạ trong chụp ảnh phóng xạ công nghiệp theo quy định tại điểm l khoản 3 </w:t>
      </w:r>
      <w:r w:rsidR="00634EA0" w:rsidRPr="006B024E">
        <w:rPr>
          <w:sz w:val="28"/>
          <w:szCs w:val="28"/>
        </w:rPr>
        <w:t>Điều 21</w:t>
      </w:r>
      <w:r w:rsidR="00002E7D" w:rsidRPr="006B024E">
        <w:rPr>
          <w:sz w:val="28"/>
          <w:szCs w:val="28"/>
        </w:rPr>
        <w:t xml:space="preserve"> Nghị định này phải có Chứng chỉ nhân viên bức xạ</w:t>
      </w:r>
      <w:r w:rsidR="00B8117C" w:rsidRPr="006B024E">
        <w:rPr>
          <w:sz w:val="28"/>
          <w:szCs w:val="28"/>
        </w:rPr>
        <w:t>;</w:t>
      </w:r>
    </w:p>
    <w:p w14:paraId="79FBCE1A" w14:textId="76246769" w:rsidR="006F5441" w:rsidRPr="006B024E" w:rsidRDefault="006F5441" w:rsidP="001F597C">
      <w:pPr>
        <w:spacing w:before="222"/>
        <w:ind w:firstLine="567"/>
        <w:jc w:val="both"/>
        <w:rPr>
          <w:sz w:val="28"/>
          <w:szCs w:val="28"/>
        </w:rPr>
      </w:pPr>
      <w:r w:rsidRPr="006B024E">
        <w:rPr>
          <w:sz w:val="28"/>
          <w:szCs w:val="28"/>
        </w:rPr>
        <w:t>b) Có người phụ trách an toàn bức xạ. Người phụ trách an toàn bức xạ phải có Chứng chỉ nhân viên bức xạ</w:t>
      </w:r>
      <w:r w:rsidR="00B8117C" w:rsidRPr="006B024E">
        <w:rPr>
          <w:sz w:val="28"/>
          <w:szCs w:val="28"/>
        </w:rPr>
        <w:t>;</w:t>
      </w:r>
    </w:p>
    <w:p w14:paraId="4C1EB61A" w14:textId="71028E6B" w:rsidR="006F5441" w:rsidRPr="006B024E" w:rsidRDefault="006F5441" w:rsidP="001F597C">
      <w:pPr>
        <w:spacing w:before="222"/>
        <w:ind w:firstLine="567"/>
        <w:jc w:val="both"/>
        <w:rPr>
          <w:sz w:val="28"/>
          <w:szCs w:val="28"/>
        </w:rPr>
      </w:pPr>
      <w:r w:rsidRPr="006B024E">
        <w:rPr>
          <w:sz w:val="28"/>
          <w:szCs w:val="28"/>
        </w:rPr>
        <w:t>c) Trường hợp vận chuyển bằng đường bộ, đường sắt (trừ trường hợp vận chuyển kiện miễn trừ theo quy định): người điều khiển phương tiện vận chuyển</w:t>
      </w:r>
      <w:r w:rsidR="008A0028" w:rsidRPr="006B024E">
        <w:rPr>
          <w:sz w:val="28"/>
          <w:szCs w:val="28"/>
          <w:lang w:val="en-US"/>
        </w:rPr>
        <w:t xml:space="preserve"> </w:t>
      </w:r>
      <w:r w:rsidR="008A0028" w:rsidRPr="006B024E">
        <w:rPr>
          <w:sz w:val="28"/>
          <w:szCs w:val="28"/>
        </w:rPr>
        <w:t>hoặc người áp tải</w:t>
      </w:r>
      <w:r w:rsidRPr="006B024E">
        <w:rPr>
          <w:sz w:val="28"/>
          <w:szCs w:val="28"/>
        </w:rPr>
        <w:t xml:space="preserve"> có Giấy chứng nhận đào tạo an toàn bức xạ</w:t>
      </w:r>
      <w:r w:rsidR="008A0028" w:rsidRPr="006B024E">
        <w:rPr>
          <w:sz w:val="28"/>
          <w:szCs w:val="28"/>
          <w:lang w:val="en-US"/>
        </w:rPr>
        <w:t>;</w:t>
      </w:r>
    </w:p>
    <w:p w14:paraId="513CEA9F" w14:textId="63829859" w:rsidR="006F5441" w:rsidRPr="006B024E" w:rsidRDefault="006F5441" w:rsidP="001F597C">
      <w:pPr>
        <w:spacing w:before="222"/>
        <w:ind w:firstLine="567"/>
        <w:jc w:val="both"/>
        <w:rPr>
          <w:sz w:val="28"/>
          <w:szCs w:val="28"/>
        </w:rPr>
      </w:pPr>
      <w:r w:rsidRPr="006B024E">
        <w:rPr>
          <w:sz w:val="28"/>
          <w:szCs w:val="28"/>
        </w:rPr>
        <w:t xml:space="preserve">d) Trường hợp vận chuyển nguồn phóng xạ Nhóm 1, Nhóm 2 và Nhóm 3 theo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Pr="006B024E">
        <w:rPr>
          <w:sz w:val="28"/>
          <w:szCs w:val="28"/>
        </w:rPr>
        <w:t>gia về phân nhóm nguồn phóng xạ: phải có người phụ trách ứng phó sự cố được cấp Chứng chỉ nhân viên bức xạ.</w:t>
      </w:r>
    </w:p>
    <w:p w14:paraId="2901B42C" w14:textId="77777777" w:rsidR="006F5441" w:rsidRPr="006B024E" w:rsidRDefault="006F5441" w:rsidP="001F597C">
      <w:pPr>
        <w:spacing w:before="222"/>
        <w:ind w:firstLine="567"/>
        <w:jc w:val="both"/>
        <w:rPr>
          <w:sz w:val="28"/>
          <w:szCs w:val="28"/>
        </w:rPr>
      </w:pPr>
      <w:r w:rsidRPr="006B024E">
        <w:rPr>
          <w:sz w:val="28"/>
          <w:szCs w:val="28"/>
        </w:rPr>
        <w:t>2. Bảo đảm an toàn, an ninh</w:t>
      </w:r>
    </w:p>
    <w:p w14:paraId="4169D0BA" w14:textId="679DA9E4" w:rsidR="006F5441" w:rsidRPr="006B024E" w:rsidRDefault="006F5441" w:rsidP="001F597C">
      <w:pPr>
        <w:spacing w:before="222"/>
        <w:ind w:firstLine="567"/>
        <w:jc w:val="both"/>
        <w:rPr>
          <w:sz w:val="28"/>
          <w:szCs w:val="28"/>
        </w:rPr>
      </w:pPr>
      <w:r w:rsidRPr="006B024E">
        <w:rPr>
          <w:sz w:val="28"/>
          <w:szCs w:val="28"/>
        </w:rPr>
        <w:t xml:space="preserve">a) </w:t>
      </w:r>
      <w:r w:rsidR="00FF5480" w:rsidRPr="006B024E">
        <w:rPr>
          <w:sz w:val="28"/>
          <w:szCs w:val="28"/>
        </w:rPr>
        <w:t xml:space="preserve">Tuân thủ quy định nêu tại điểm a khoản 2 </w:t>
      </w:r>
      <w:r w:rsidR="00634EA0" w:rsidRPr="006B024E">
        <w:rPr>
          <w:sz w:val="28"/>
          <w:szCs w:val="28"/>
        </w:rPr>
        <w:t>Điều 23</w:t>
      </w:r>
      <w:r w:rsidR="00FF5480" w:rsidRPr="006B024E">
        <w:rPr>
          <w:sz w:val="28"/>
          <w:szCs w:val="28"/>
        </w:rPr>
        <w:t xml:space="preserve"> Nghị định này</w:t>
      </w:r>
      <w:r w:rsidR="00B8117C" w:rsidRPr="006B024E">
        <w:rPr>
          <w:sz w:val="28"/>
          <w:szCs w:val="28"/>
          <w:shd w:val="clear" w:color="auto" w:fill="FFFFFF"/>
        </w:rPr>
        <w:t>;</w:t>
      </w:r>
    </w:p>
    <w:p w14:paraId="13795A1F" w14:textId="50FF2D26" w:rsidR="006F5441" w:rsidRPr="006B024E" w:rsidRDefault="006F5441" w:rsidP="001F597C">
      <w:pPr>
        <w:spacing w:before="222"/>
        <w:ind w:firstLine="567"/>
        <w:jc w:val="both"/>
        <w:rPr>
          <w:sz w:val="28"/>
          <w:szCs w:val="28"/>
          <w:shd w:val="clear" w:color="auto" w:fill="FFFFFF"/>
          <w:lang w:val="en-US"/>
        </w:rPr>
      </w:pPr>
      <w:r w:rsidRPr="006B024E">
        <w:rPr>
          <w:sz w:val="28"/>
          <w:szCs w:val="28"/>
        </w:rPr>
        <w:t xml:space="preserve">b) </w:t>
      </w:r>
      <w:r w:rsidR="006E4912" w:rsidRPr="006B024E">
        <w:rPr>
          <w:sz w:val="28"/>
          <w:szCs w:val="28"/>
        </w:rPr>
        <w:t xml:space="preserve">Có dấu hiệu cảnh báo bức xạ theo quy định nêu tại điểm </w:t>
      </w:r>
      <w:r w:rsidR="008A499D" w:rsidRPr="006B024E">
        <w:rPr>
          <w:sz w:val="28"/>
          <w:szCs w:val="28"/>
        </w:rPr>
        <w:t>b</w:t>
      </w:r>
      <w:r w:rsidR="006E4912" w:rsidRPr="006B024E">
        <w:rPr>
          <w:sz w:val="28"/>
          <w:szCs w:val="28"/>
        </w:rPr>
        <w:t xml:space="preserve"> khoản 2 </w:t>
      </w:r>
      <w:r w:rsidR="00634EA0" w:rsidRPr="006B024E">
        <w:rPr>
          <w:sz w:val="28"/>
          <w:szCs w:val="28"/>
        </w:rPr>
        <w:t>Điều 23</w:t>
      </w:r>
      <w:r w:rsidR="006E4912" w:rsidRPr="006B024E">
        <w:rPr>
          <w:sz w:val="28"/>
          <w:szCs w:val="28"/>
        </w:rPr>
        <w:t xml:space="preserve"> Nghị định này</w:t>
      </w:r>
      <w:r w:rsidR="00B8117C" w:rsidRPr="006B024E">
        <w:rPr>
          <w:sz w:val="28"/>
          <w:szCs w:val="28"/>
          <w:shd w:val="clear" w:color="auto" w:fill="FFFFFF"/>
        </w:rPr>
        <w:t>;</w:t>
      </w:r>
    </w:p>
    <w:p w14:paraId="318315FA" w14:textId="2FB52491" w:rsidR="006F5441" w:rsidRPr="006B024E" w:rsidRDefault="006F5441" w:rsidP="001F597C">
      <w:pPr>
        <w:spacing w:before="222"/>
        <w:ind w:firstLine="567"/>
        <w:jc w:val="both"/>
        <w:rPr>
          <w:sz w:val="28"/>
          <w:szCs w:val="28"/>
        </w:rPr>
      </w:pPr>
      <w:r w:rsidRPr="006B024E">
        <w:rPr>
          <w:sz w:val="28"/>
          <w:szCs w:val="28"/>
        </w:rPr>
        <w:t>c) Trang bị liều kế cá nhân và đánh giá liều chiếu xạ cá nhân cho nhân viên bức xạ ít nhất 01 lần trong 03 tháng</w:t>
      </w:r>
      <w:r w:rsidR="00B8117C" w:rsidRPr="006B024E">
        <w:rPr>
          <w:sz w:val="28"/>
          <w:szCs w:val="28"/>
        </w:rPr>
        <w:t xml:space="preserve">;  </w:t>
      </w:r>
    </w:p>
    <w:p w14:paraId="0CEEF2F0" w14:textId="6873F3ED" w:rsidR="006F5441" w:rsidRPr="006B024E" w:rsidRDefault="006F5441" w:rsidP="001F597C">
      <w:pPr>
        <w:spacing w:before="222"/>
        <w:ind w:firstLine="567"/>
        <w:jc w:val="both"/>
        <w:rPr>
          <w:sz w:val="28"/>
          <w:szCs w:val="28"/>
        </w:rPr>
      </w:pPr>
      <w:r w:rsidRPr="006B024E">
        <w:rPr>
          <w:sz w:val="28"/>
          <w:szCs w:val="28"/>
        </w:rPr>
        <w:lastRenderedPageBreak/>
        <w:t xml:space="preserve">d) Đáp ứng đầy đủ các yêu cầu về bảo đảm an ninh theo quy định tại Phụ lục V </w:t>
      </w:r>
      <w:r w:rsidR="00EF2288" w:rsidRPr="006B024E">
        <w:rPr>
          <w:sz w:val="28"/>
          <w:szCs w:val="28"/>
          <w:lang w:val="en-US"/>
        </w:rPr>
        <w:t xml:space="preserve">ban hành </w:t>
      </w:r>
      <w:r w:rsidR="006E0C75" w:rsidRPr="006B024E">
        <w:rPr>
          <w:sz w:val="28"/>
          <w:szCs w:val="28"/>
          <w:lang w:val="en-US"/>
        </w:rPr>
        <w:t>kèm theo</w:t>
      </w:r>
      <w:r w:rsidR="006E0C75" w:rsidRPr="006B024E">
        <w:rPr>
          <w:sz w:val="28"/>
          <w:szCs w:val="28"/>
        </w:rPr>
        <w:t xml:space="preserve"> </w:t>
      </w:r>
      <w:r w:rsidRPr="006B024E">
        <w:rPr>
          <w:sz w:val="28"/>
          <w:szCs w:val="28"/>
        </w:rPr>
        <w:t>Nghị định này</w:t>
      </w:r>
      <w:r w:rsidR="00B8117C" w:rsidRPr="006B024E">
        <w:rPr>
          <w:sz w:val="28"/>
          <w:szCs w:val="28"/>
        </w:rPr>
        <w:t>;</w:t>
      </w:r>
    </w:p>
    <w:p w14:paraId="45EA8FDE" w14:textId="4BABC3D1" w:rsidR="006F5441" w:rsidRPr="006B024E" w:rsidRDefault="00EE53FB" w:rsidP="001F597C">
      <w:pPr>
        <w:spacing w:before="222"/>
        <w:ind w:firstLine="567"/>
        <w:jc w:val="both"/>
        <w:rPr>
          <w:sz w:val="28"/>
          <w:szCs w:val="28"/>
        </w:rPr>
      </w:pPr>
      <w:r w:rsidRPr="006B024E">
        <w:rPr>
          <w:sz w:val="28"/>
          <w:szCs w:val="28"/>
        </w:rPr>
        <w:t>đ</w:t>
      </w:r>
      <w:r w:rsidR="006F5441" w:rsidRPr="006B024E">
        <w:rPr>
          <w:sz w:val="28"/>
          <w:szCs w:val="28"/>
        </w:rPr>
        <w:t xml:space="preserve">) Có kế hoạch ứng phó sự cố bức xạ cấp cơ sở theo quy định tại Phụ lục VI </w:t>
      </w:r>
      <w:r w:rsidR="00576784" w:rsidRPr="006B024E">
        <w:rPr>
          <w:sz w:val="28"/>
          <w:szCs w:val="28"/>
          <w:lang w:val="en-US"/>
        </w:rPr>
        <w:t>ban hành kèm theo</w:t>
      </w:r>
      <w:r w:rsidR="006F5441" w:rsidRPr="006B024E">
        <w:rPr>
          <w:sz w:val="28"/>
          <w:szCs w:val="28"/>
        </w:rPr>
        <w:t xml:space="preserve"> Nghị định này. Trường hợp sử dụng, vận chuyển nguồn phóng xạ Nhóm 1, Nhóm 2 theo </w:t>
      </w:r>
      <w:r w:rsidR="00675E7A" w:rsidRPr="006B024E">
        <w:rPr>
          <w:sz w:val="28"/>
          <w:szCs w:val="28"/>
          <w:lang w:val="en-US"/>
        </w:rPr>
        <w:t>q</w:t>
      </w:r>
      <w:r w:rsidR="00675E7A" w:rsidRPr="006B024E">
        <w:rPr>
          <w:sz w:val="28"/>
          <w:szCs w:val="28"/>
        </w:rPr>
        <w:t xml:space="preserve">uy </w:t>
      </w:r>
      <w:r w:rsidR="006F5441"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006F5441" w:rsidRPr="006B024E">
        <w:rPr>
          <w:sz w:val="28"/>
          <w:szCs w:val="28"/>
        </w:rPr>
        <w:t xml:space="preserve">gia về phân nhóm nguồn phóng xạ, kế hoạch ứng phó sự cố phải được phê duyệt theo quy định tại </w:t>
      </w:r>
      <w:r w:rsidR="00634EA0" w:rsidRPr="006B024E">
        <w:rPr>
          <w:sz w:val="28"/>
          <w:szCs w:val="28"/>
        </w:rPr>
        <w:t>Điều 6</w:t>
      </w:r>
      <w:r w:rsidR="00D53CB2" w:rsidRPr="006B024E">
        <w:rPr>
          <w:sz w:val="28"/>
          <w:szCs w:val="28"/>
          <w:lang w:val="en-US"/>
        </w:rPr>
        <w:t>2</w:t>
      </w:r>
      <w:r w:rsidR="006F5441" w:rsidRPr="006B024E">
        <w:rPr>
          <w:sz w:val="28"/>
          <w:szCs w:val="28"/>
        </w:rPr>
        <w:t xml:space="preserve"> Nghị định này</w:t>
      </w:r>
      <w:r w:rsidR="00B8117C" w:rsidRPr="006B024E">
        <w:rPr>
          <w:sz w:val="28"/>
          <w:szCs w:val="28"/>
        </w:rPr>
        <w:t>;</w:t>
      </w:r>
    </w:p>
    <w:p w14:paraId="529E17B5" w14:textId="77F6E581" w:rsidR="006F5441" w:rsidRPr="006B024E" w:rsidRDefault="00EE53FB" w:rsidP="001F597C">
      <w:pPr>
        <w:spacing w:before="222"/>
        <w:ind w:firstLine="567"/>
        <w:jc w:val="both"/>
        <w:rPr>
          <w:sz w:val="28"/>
          <w:szCs w:val="28"/>
        </w:rPr>
      </w:pPr>
      <w:r w:rsidRPr="006B024E">
        <w:rPr>
          <w:sz w:val="28"/>
          <w:szCs w:val="28"/>
        </w:rPr>
        <w:t>e</w:t>
      </w:r>
      <w:r w:rsidR="006F5441" w:rsidRPr="006B024E">
        <w:rPr>
          <w:sz w:val="28"/>
          <w:szCs w:val="28"/>
        </w:rPr>
        <w:t>) Có thiết bị đo suất liều chiếu xạ; dụng cụ để giám sát an toàn trong quá trình vận chuyển; thiết lập khu vực kiểm soát, khu vực giám sát tại nơi tiến hành công việc bức xạ</w:t>
      </w:r>
      <w:r w:rsidR="00B8117C" w:rsidRPr="006B024E">
        <w:rPr>
          <w:sz w:val="28"/>
          <w:szCs w:val="28"/>
        </w:rPr>
        <w:t>;</w:t>
      </w:r>
    </w:p>
    <w:p w14:paraId="16004F5A" w14:textId="55CF7F3F" w:rsidR="006F5441" w:rsidRPr="006B024E" w:rsidRDefault="00EE53FB" w:rsidP="001F597C">
      <w:pPr>
        <w:spacing w:before="222"/>
        <w:ind w:firstLine="567"/>
        <w:jc w:val="both"/>
        <w:rPr>
          <w:sz w:val="28"/>
          <w:szCs w:val="28"/>
        </w:rPr>
      </w:pPr>
      <w:r w:rsidRPr="006B024E">
        <w:rPr>
          <w:sz w:val="28"/>
          <w:szCs w:val="28"/>
        </w:rPr>
        <w:t>g</w:t>
      </w:r>
      <w:r w:rsidR="006F5441" w:rsidRPr="006B024E">
        <w:rPr>
          <w:sz w:val="28"/>
          <w:szCs w:val="28"/>
        </w:rPr>
        <w:t>) Kiện hàng phải được đóng gói, dán nhãn theo quy định về vận chuyển an toàn nguồn phóng xạ</w:t>
      </w:r>
      <w:r w:rsidR="00B8117C" w:rsidRPr="006B024E">
        <w:rPr>
          <w:sz w:val="28"/>
          <w:szCs w:val="28"/>
        </w:rPr>
        <w:t>;</w:t>
      </w:r>
    </w:p>
    <w:p w14:paraId="1B587291" w14:textId="250ED1BF" w:rsidR="006F5441" w:rsidRPr="006B024E" w:rsidRDefault="00EE53FB" w:rsidP="001F597C">
      <w:pPr>
        <w:spacing w:before="222"/>
        <w:ind w:firstLine="567"/>
        <w:jc w:val="both"/>
        <w:rPr>
          <w:sz w:val="28"/>
          <w:szCs w:val="28"/>
        </w:rPr>
      </w:pPr>
      <w:r w:rsidRPr="006B024E">
        <w:rPr>
          <w:sz w:val="28"/>
          <w:szCs w:val="28"/>
        </w:rPr>
        <w:t>h</w:t>
      </w:r>
      <w:r w:rsidR="006F5441" w:rsidRPr="006B024E">
        <w:rPr>
          <w:sz w:val="28"/>
          <w:szCs w:val="28"/>
        </w:rPr>
        <w:t>) Phương tiện vận chuyển đường bộ, khoang hàng vận chuyển bằng đường sắt phải gắn nhãn cảnh báo hàng nguy hiểm phóng xạ theo quy định khi vận chuyển nguồn phóng xạ; chỉ được sử dụng ôtô có khoang chứa riêng biệt và không được chở hành khách khi vận chuyển (trừ trường hợp vận chuyển kiện miễn trừ theo quy định).</w:t>
      </w:r>
    </w:p>
    <w:p w14:paraId="03F46D8B" w14:textId="46DAB844" w:rsidR="007D5BBC" w:rsidRPr="006B024E" w:rsidRDefault="007D5BBC" w:rsidP="001F597C">
      <w:pPr>
        <w:pStyle w:val="Heading2"/>
        <w:keepNext w:val="0"/>
        <w:spacing w:before="222" w:after="0"/>
        <w:ind w:firstLine="567"/>
        <w:rPr>
          <w:szCs w:val="28"/>
        </w:rPr>
      </w:pPr>
      <w:r w:rsidRPr="006B024E">
        <w:rPr>
          <w:szCs w:val="28"/>
        </w:rPr>
        <w:t xml:space="preserve">Điều </w:t>
      </w:r>
      <w:r w:rsidR="00147418" w:rsidRPr="006B024E">
        <w:rPr>
          <w:szCs w:val="28"/>
        </w:rPr>
        <w:t>2</w:t>
      </w:r>
      <w:r w:rsidR="00AA552E" w:rsidRPr="006B024E">
        <w:rPr>
          <w:szCs w:val="28"/>
          <w:lang w:val="en-US"/>
        </w:rPr>
        <w:t>7</w:t>
      </w:r>
      <w:r w:rsidRPr="006B024E">
        <w:rPr>
          <w:szCs w:val="28"/>
        </w:rPr>
        <w:t>. Điều kiện cấp giấy phép sản xuất, chế biến chất phóng xạ</w:t>
      </w:r>
    </w:p>
    <w:p w14:paraId="531B113C" w14:textId="77777777" w:rsidR="007D5BBC" w:rsidRPr="006B024E" w:rsidRDefault="007D5BBC" w:rsidP="001F597C">
      <w:pPr>
        <w:spacing w:before="222"/>
        <w:ind w:firstLine="567"/>
        <w:jc w:val="both"/>
        <w:rPr>
          <w:sz w:val="28"/>
          <w:szCs w:val="28"/>
        </w:rPr>
      </w:pPr>
      <w:r w:rsidRPr="006B024E">
        <w:rPr>
          <w:sz w:val="28"/>
          <w:szCs w:val="28"/>
        </w:rPr>
        <w:t>1. Nhân lực</w:t>
      </w:r>
    </w:p>
    <w:p w14:paraId="50711D49" w14:textId="1451779F" w:rsidR="007D5BBC" w:rsidRPr="006B024E" w:rsidRDefault="007D5BBC" w:rsidP="001F597C">
      <w:pPr>
        <w:spacing w:before="222"/>
        <w:ind w:firstLine="567"/>
        <w:jc w:val="both"/>
        <w:rPr>
          <w:sz w:val="28"/>
          <w:szCs w:val="28"/>
        </w:rPr>
      </w:pPr>
      <w:r w:rsidRPr="006B024E">
        <w:rPr>
          <w:sz w:val="28"/>
          <w:szCs w:val="28"/>
        </w:rPr>
        <w:t>a) Nhân viên bức xạ phải có Giấy chứng nhận đào tạo an toàn bức xạ phù hợp với công việc bức xạ</w:t>
      </w:r>
      <w:r w:rsidR="00B8117C" w:rsidRPr="006B024E">
        <w:rPr>
          <w:sz w:val="28"/>
          <w:szCs w:val="28"/>
        </w:rPr>
        <w:t>;</w:t>
      </w:r>
    </w:p>
    <w:p w14:paraId="1E7D6857" w14:textId="1466B92D" w:rsidR="007D5BBC" w:rsidRPr="006B024E" w:rsidRDefault="007D5BBC" w:rsidP="001F597C">
      <w:pPr>
        <w:spacing w:before="222"/>
        <w:ind w:firstLine="567"/>
        <w:jc w:val="both"/>
        <w:rPr>
          <w:sz w:val="28"/>
          <w:szCs w:val="28"/>
        </w:rPr>
      </w:pPr>
      <w:r w:rsidRPr="006B024E">
        <w:rPr>
          <w:sz w:val="28"/>
          <w:szCs w:val="28"/>
        </w:rPr>
        <w:t>b) Nhân viên sản xuất, chế biến chất phóng xạ phải được đào tạo chuyên môn, nghiệp vụ về sản xuất, chế biến chất phóng xạ và phải có Chứng chỉ nhân viên bức xạ</w:t>
      </w:r>
      <w:r w:rsidR="00B8117C" w:rsidRPr="006B024E">
        <w:rPr>
          <w:sz w:val="28"/>
          <w:szCs w:val="28"/>
        </w:rPr>
        <w:t>;</w:t>
      </w:r>
    </w:p>
    <w:p w14:paraId="4C189DE2" w14:textId="77777777" w:rsidR="007D5BBC" w:rsidRPr="006B024E" w:rsidRDefault="007D5BBC" w:rsidP="001F597C">
      <w:pPr>
        <w:spacing w:before="222"/>
        <w:ind w:firstLine="567"/>
        <w:jc w:val="both"/>
        <w:rPr>
          <w:sz w:val="28"/>
          <w:szCs w:val="28"/>
        </w:rPr>
      </w:pPr>
      <w:r w:rsidRPr="006B024E">
        <w:rPr>
          <w:sz w:val="28"/>
          <w:szCs w:val="28"/>
        </w:rPr>
        <w:t>c) Có người phụ trách an toàn bức xạ. Người phụ trách an toàn bức xạ phải có Chứng chỉ nhân viên bức xạ.</w:t>
      </w:r>
    </w:p>
    <w:p w14:paraId="676DBD7E" w14:textId="77777777" w:rsidR="007D5BBC" w:rsidRPr="006B024E" w:rsidRDefault="007D5BBC" w:rsidP="001F597C">
      <w:pPr>
        <w:spacing w:before="222"/>
        <w:ind w:firstLine="567"/>
        <w:jc w:val="both"/>
        <w:rPr>
          <w:sz w:val="28"/>
          <w:szCs w:val="28"/>
        </w:rPr>
      </w:pPr>
      <w:r w:rsidRPr="006B024E">
        <w:rPr>
          <w:sz w:val="28"/>
          <w:szCs w:val="28"/>
        </w:rPr>
        <w:t>2. Bảo đảm an toàn, an ninh:</w:t>
      </w:r>
    </w:p>
    <w:p w14:paraId="780B752B" w14:textId="2B331EAD" w:rsidR="007D5BBC" w:rsidRPr="006B024E" w:rsidRDefault="007D5BBC" w:rsidP="001F597C">
      <w:pPr>
        <w:spacing w:before="222"/>
        <w:ind w:firstLine="567"/>
        <w:jc w:val="both"/>
        <w:rPr>
          <w:sz w:val="28"/>
          <w:szCs w:val="28"/>
        </w:rPr>
      </w:pPr>
      <w:r w:rsidRPr="006B024E">
        <w:rPr>
          <w:sz w:val="28"/>
          <w:szCs w:val="28"/>
        </w:rPr>
        <w:t xml:space="preserve">a) </w:t>
      </w:r>
      <w:r w:rsidR="005F67F0" w:rsidRPr="006B024E">
        <w:rPr>
          <w:sz w:val="28"/>
          <w:szCs w:val="28"/>
        </w:rPr>
        <w:t xml:space="preserve">Tuân thủ quy định nêu tại điểm a khoản 2 </w:t>
      </w:r>
      <w:r w:rsidR="00634EA0" w:rsidRPr="006B024E">
        <w:rPr>
          <w:sz w:val="28"/>
          <w:szCs w:val="28"/>
        </w:rPr>
        <w:t>Điều 23</w:t>
      </w:r>
      <w:r w:rsidR="005F67F0" w:rsidRPr="006B024E">
        <w:rPr>
          <w:sz w:val="28"/>
          <w:szCs w:val="28"/>
        </w:rPr>
        <w:t xml:space="preserve"> Nghị định này</w:t>
      </w:r>
      <w:r w:rsidR="00B8117C" w:rsidRPr="006B024E">
        <w:rPr>
          <w:sz w:val="28"/>
          <w:szCs w:val="28"/>
        </w:rPr>
        <w:t xml:space="preserve">; </w:t>
      </w:r>
    </w:p>
    <w:p w14:paraId="719763C9" w14:textId="3EFEA641" w:rsidR="00CB2DC5" w:rsidRPr="006B024E" w:rsidRDefault="007D5BBC" w:rsidP="001F597C">
      <w:pPr>
        <w:spacing w:before="222"/>
        <w:ind w:firstLine="567"/>
        <w:jc w:val="both"/>
        <w:rPr>
          <w:sz w:val="28"/>
          <w:szCs w:val="28"/>
          <w:shd w:val="clear" w:color="auto" w:fill="FFFFFF"/>
          <w:lang w:val="en-US"/>
        </w:rPr>
      </w:pPr>
      <w:r w:rsidRPr="006B024E">
        <w:rPr>
          <w:sz w:val="28"/>
          <w:szCs w:val="28"/>
        </w:rPr>
        <w:t xml:space="preserve">b) </w:t>
      </w:r>
      <w:r w:rsidR="00700657" w:rsidRPr="006B024E">
        <w:rPr>
          <w:sz w:val="28"/>
          <w:szCs w:val="28"/>
        </w:rPr>
        <w:t xml:space="preserve">Có dấu hiệu cảnh báo bức xạ theo quy định nêu tại điểm </w:t>
      </w:r>
      <w:r w:rsidR="008C0A98" w:rsidRPr="006B024E">
        <w:rPr>
          <w:sz w:val="28"/>
          <w:szCs w:val="28"/>
        </w:rPr>
        <w:t>b</w:t>
      </w:r>
      <w:r w:rsidR="00700657" w:rsidRPr="006B024E">
        <w:rPr>
          <w:sz w:val="28"/>
          <w:szCs w:val="28"/>
        </w:rPr>
        <w:t xml:space="preserve"> khoản 2 </w:t>
      </w:r>
      <w:r w:rsidR="00634EA0" w:rsidRPr="006B024E">
        <w:rPr>
          <w:sz w:val="28"/>
          <w:szCs w:val="28"/>
        </w:rPr>
        <w:t>Điều 23</w:t>
      </w:r>
      <w:r w:rsidR="00700657" w:rsidRPr="006B024E">
        <w:rPr>
          <w:sz w:val="28"/>
          <w:szCs w:val="28"/>
        </w:rPr>
        <w:t xml:space="preserve"> Nghị định này</w:t>
      </w:r>
      <w:r w:rsidR="00B8117C" w:rsidRPr="006B024E">
        <w:rPr>
          <w:sz w:val="28"/>
          <w:szCs w:val="28"/>
          <w:shd w:val="clear" w:color="auto" w:fill="FFFFFF"/>
        </w:rPr>
        <w:t>;</w:t>
      </w:r>
    </w:p>
    <w:p w14:paraId="54FADF0E" w14:textId="342DAA6A" w:rsidR="007D5BBC" w:rsidRPr="006B024E" w:rsidRDefault="007D5BBC" w:rsidP="001F597C">
      <w:pPr>
        <w:spacing w:before="222"/>
        <w:ind w:firstLine="567"/>
        <w:jc w:val="both"/>
        <w:rPr>
          <w:sz w:val="28"/>
          <w:szCs w:val="28"/>
        </w:rPr>
      </w:pPr>
      <w:r w:rsidRPr="006B024E">
        <w:rPr>
          <w:sz w:val="28"/>
          <w:szCs w:val="28"/>
        </w:rPr>
        <w:t>c) Trang bị liều kế cá nhân và đánh giá liều chiếu xạ cá nhân cho nhân viên bức xạ ít nhất 01 lần trong 03 tháng</w:t>
      </w:r>
      <w:r w:rsidR="00B8117C" w:rsidRPr="006B024E">
        <w:rPr>
          <w:sz w:val="28"/>
          <w:szCs w:val="28"/>
        </w:rPr>
        <w:t xml:space="preserve">;  </w:t>
      </w:r>
    </w:p>
    <w:p w14:paraId="374BF759" w14:textId="1C79A1DA" w:rsidR="007D5BBC" w:rsidRPr="006B024E" w:rsidRDefault="007D5BBC" w:rsidP="0094302A">
      <w:pPr>
        <w:spacing w:before="240"/>
        <w:ind w:firstLine="567"/>
        <w:jc w:val="both"/>
        <w:rPr>
          <w:sz w:val="28"/>
          <w:szCs w:val="28"/>
        </w:rPr>
      </w:pPr>
      <w:r w:rsidRPr="006B024E">
        <w:rPr>
          <w:sz w:val="28"/>
          <w:szCs w:val="28"/>
        </w:rPr>
        <w:t>d) Có buồng thao tác (hot cell) để tổng hợp, chế biến chất phóng xạ</w:t>
      </w:r>
      <w:r w:rsidR="00B8117C" w:rsidRPr="006B024E">
        <w:rPr>
          <w:sz w:val="28"/>
          <w:szCs w:val="28"/>
        </w:rPr>
        <w:t>;</w:t>
      </w:r>
    </w:p>
    <w:p w14:paraId="785CF44F" w14:textId="0142F3CD" w:rsidR="007D5BBC" w:rsidRPr="006B024E" w:rsidRDefault="007D5BBC" w:rsidP="0094302A">
      <w:pPr>
        <w:spacing w:before="240"/>
        <w:ind w:firstLine="567"/>
        <w:jc w:val="both"/>
        <w:rPr>
          <w:sz w:val="28"/>
          <w:szCs w:val="28"/>
        </w:rPr>
      </w:pPr>
      <w:r w:rsidRPr="006B024E">
        <w:rPr>
          <w:sz w:val="28"/>
          <w:szCs w:val="28"/>
        </w:rPr>
        <w:lastRenderedPageBreak/>
        <w:t>đ) Có thiết bị theo dõi suất liều chiếu xạ lắp đặt cố định bên trong và bên ngoài phòng sản xuất, chế biến chất phóng xạ</w:t>
      </w:r>
      <w:r w:rsidR="00B8117C" w:rsidRPr="006B024E">
        <w:rPr>
          <w:sz w:val="28"/>
          <w:szCs w:val="28"/>
        </w:rPr>
        <w:t>;</w:t>
      </w:r>
    </w:p>
    <w:p w14:paraId="211578E1" w14:textId="008FBD84" w:rsidR="007D5BBC" w:rsidRPr="006B024E" w:rsidRDefault="007D5BBC" w:rsidP="0094302A">
      <w:pPr>
        <w:spacing w:before="240"/>
        <w:ind w:firstLine="567"/>
        <w:jc w:val="both"/>
        <w:rPr>
          <w:strike/>
          <w:sz w:val="28"/>
          <w:szCs w:val="28"/>
        </w:rPr>
      </w:pPr>
      <w:r w:rsidRPr="006B024E">
        <w:rPr>
          <w:sz w:val="28"/>
          <w:szCs w:val="28"/>
        </w:rPr>
        <w:t>e) Có biện pháp để kiểm soát và chống nhiễm bẩn phóng xạ, thu gom, xử lý và lưu giữ chất thải phóng xạ</w:t>
      </w:r>
      <w:r w:rsidR="00B8117C" w:rsidRPr="006B024E">
        <w:rPr>
          <w:sz w:val="28"/>
          <w:szCs w:val="28"/>
        </w:rPr>
        <w:t xml:space="preserve">; </w:t>
      </w:r>
    </w:p>
    <w:p w14:paraId="4FCB2515" w14:textId="28179EC4" w:rsidR="007D5BBC" w:rsidRPr="006B024E" w:rsidRDefault="007D5BBC" w:rsidP="0094302A">
      <w:pPr>
        <w:spacing w:before="240"/>
        <w:ind w:firstLine="567"/>
        <w:jc w:val="both"/>
        <w:rPr>
          <w:sz w:val="28"/>
          <w:szCs w:val="28"/>
        </w:rPr>
      </w:pPr>
      <w:r w:rsidRPr="006B024E">
        <w:rPr>
          <w:sz w:val="28"/>
          <w:szCs w:val="28"/>
        </w:rPr>
        <w:t xml:space="preserve">g) Có kế hoạch ứng phó sự cố bức xạ cấp cơ sở theo quy định tại Phụ lục VI </w:t>
      </w:r>
      <w:r w:rsidR="004F2B7C" w:rsidRPr="006B024E">
        <w:rPr>
          <w:sz w:val="28"/>
          <w:szCs w:val="28"/>
          <w:lang w:val="en-US"/>
        </w:rPr>
        <w:t xml:space="preserve">ban hành </w:t>
      </w:r>
      <w:r w:rsidR="00494866" w:rsidRPr="006B024E">
        <w:rPr>
          <w:sz w:val="28"/>
          <w:szCs w:val="28"/>
          <w:lang w:val="en-US"/>
        </w:rPr>
        <w:t>kèm theo</w:t>
      </w:r>
      <w:r w:rsidR="00494866" w:rsidRPr="006B024E">
        <w:rPr>
          <w:sz w:val="28"/>
          <w:szCs w:val="28"/>
        </w:rPr>
        <w:t xml:space="preserve"> </w:t>
      </w:r>
      <w:r w:rsidRPr="006B024E">
        <w:rPr>
          <w:sz w:val="28"/>
          <w:szCs w:val="28"/>
        </w:rPr>
        <w:t xml:space="preserve">Nghị định này. Kế hoạch ứng phó sự cố phải được phê duyệt theo quy định tại </w:t>
      </w:r>
      <w:r w:rsidR="00634EA0" w:rsidRPr="006B024E">
        <w:rPr>
          <w:sz w:val="28"/>
          <w:szCs w:val="28"/>
        </w:rPr>
        <w:t>Điều 6</w:t>
      </w:r>
      <w:r w:rsidR="00D53CB2" w:rsidRPr="006B024E">
        <w:rPr>
          <w:sz w:val="28"/>
          <w:szCs w:val="28"/>
          <w:lang w:val="en-US"/>
        </w:rPr>
        <w:t>2</w:t>
      </w:r>
      <w:r w:rsidRPr="006B024E">
        <w:rPr>
          <w:sz w:val="28"/>
          <w:szCs w:val="28"/>
        </w:rPr>
        <w:t xml:space="preserve"> Nghị định này</w:t>
      </w:r>
      <w:r w:rsidR="00B8117C" w:rsidRPr="006B024E">
        <w:rPr>
          <w:sz w:val="28"/>
          <w:szCs w:val="28"/>
        </w:rPr>
        <w:t>;</w:t>
      </w:r>
    </w:p>
    <w:p w14:paraId="3F5A6C33" w14:textId="2D329AEC" w:rsidR="007D5BBC" w:rsidRPr="006B024E" w:rsidRDefault="007D5BBC" w:rsidP="0094302A">
      <w:pPr>
        <w:spacing w:before="240"/>
        <w:ind w:firstLine="567"/>
        <w:jc w:val="both"/>
        <w:rPr>
          <w:sz w:val="28"/>
          <w:szCs w:val="28"/>
        </w:rPr>
      </w:pPr>
      <w:r w:rsidRPr="006B024E">
        <w:rPr>
          <w:sz w:val="28"/>
          <w:szCs w:val="28"/>
        </w:rPr>
        <w:t xml:space="preserve">h) Trường hợp sản xuất nguồn phóng xạ kín: đáp ứng đầy đủ các yêu cầu về bảo đảm an ninh nguồn phóng xạ theo quy định tại Phụ lục V </w:t>
      </w:r>
      <w:r w:rsidR="00F45AEA" w:rsidRPr="006B024E">
        <w:rPr>
          <w:sz w:val="28"/>
          <w:szCs w:val="28"/>
          <w:lang w:val="en-US"/>
        </w:rPr>
        <w:t>ban hành kèm theo</w:t>
      </w:r>
      <w:r w:rsidRPr="006B024E">
        <w:rPr>
          <w:sz w:val="28"/>
          <w:szCs w:val="28"/>
        </w:rPr>
        <w:t xml:space="preserve"> Nghị định này.</w:t>
      </w:r>
    </w:p>
    <w:p w14:paraId="0AF5A4A4" w14:textId="427D556F" w:rsidR="007D5BBC" w:rsidRPr="006B024E" w:rsidRDefault="007D5BBC" w:rsidP="0094302A">
      <w:pPr>
        <w:pStyle w:val="Heading2"/>
        <w:keepNext w:val="0"/>
        <w:spacing w:before="240" w:after="0"/>
        <w:ind w:firstLine="567"/>
        <w:rPr>
          <w:szCs w:val="28"/>
        </w:rPr>
      </w:pPr>
      <w:r w:rsidRPr="006B024E">
        <w:rPr>
          <w:szCs w:val="28"/>
        </w:rPr>
        <w:t xml:space="preserve">Điều </w:t>
      </w:r>
      <w:r w:rsidR="00AA552E" w:rsidRPr="006B024E">
        <w:rPr>
          <w:szCs w:val="28"/>
          <w:lang w:val="en-US"/>
        </w:rPr>
        <w:t>28</w:t>
      </w:r>
      <w:r w:rsidRPr="006B024E">
        <w:rPr>
          <w:szCs w:val="28"/>
        </w:rPr>
        <w:t xml:space="preserve">. Điều kiện cấp giấy phép xử lý, lưu giữ, chôn cất chất thải phóng xạ, nguồn phóng xạ đã qua sử dụng và nhiên liệu hạt nhân đã qua sử dụng và lưu giữ nguồn phóng xạ </w:t>
      </w:r>
    </w:p>
    <w:p w14:paraId="0CB9DF54" w14:textId="77777777" w:rsidR="007D5BBC" w:rsidRPr="006B024E" w:rsidRDefault="007D5BBC" w:rsidP="0094302A">
      <w:pPr>
        <w:spacing w:before="240"/>
        <w:ind w:firstLine="567"/>
        <w:jc w:val="both"/>
        <w:rPr>
          <w:sz w:val="28"/>
          <w:szCs w:val="28"/>
        </w:rPr>
      </w:pPr>
      <w:r w:rsidRPr="006B024E">
        <w:rPr>
          <w:sz w:val="28"/>
          <w:szCs w:val="28"/>
        </w:rPr>
        <w:t>1. Nhân lực</w:t>
      </w:r>
    </w:p>
    <w:p w14:paraId="51B95263" w14:textId="7C7DF0B3" w:rsidR="007D5BBC" w:rsidRPr="006B024E" w:rsidRDefault="007D5BBC" w:rsidP="0094302A">
      <w:pPr>
        <w:spacing w:before="240"/>
        <w:ind w:firstLine="567"/>
        <w:jc w:val="both"/>
        <w:rPr>
          <w:sz w:val="28"/>
          <w:szCs w:val="28"/>
        </w:rPr>
      </w:pPr>
      <w:r w:rsidRPr="006B024E">
        <w:rPr>
          <w:sz w:val="28"/>
          <w:szCs w:val="28"/>
        </w:rPr>
        <w:t xml:space="preserve">a) Nhân viên bức xạ phải có Giấy chứng nhận đào tạo an toàn bức xạ phù hợp với công việc bức xạ; </w:t>
      </w:r>
      <w:r w:rsidR="005A0474" w:rsidRPr="006B024E">
        <w:rPr>
          <w:sz w:val="28"/>
          <w:szCs w:val="28"/>
          <w:lang w:val="en-US"/>
        </w:rPr>
        <w:t>n</w:t>
      </w:r>
      <w:r w:rsidRPr="006B024E">
        <w:rPr>
          <w:sz w:val="28"/>
          <w:szCs w:val="28"/>
        </w:rPr>
        <w:t>hân viên xử lý chất thải phóng xạ, nguồn phóng xạ phải được đào tạo chuyên môn, nghiệp vụ về xử lý chất thải phóng xạ, nguồn phóng xạ</w:t>
      </w:r>
      <w:r w:rsidR="00B8117C" w:rsidRPr="006B024E">
        <w:rPr>
          <w:sz w:val="28"/>
          <w:szCs w:val="28"/>
        </w:rPr>
        <w:t>;</w:t>
      </w:r>
    </w:p>
    <w:p w14:paraId="4D9A74A2" w14:textId="51D3E415" w:rsidR="007D5BBC" w:rsidRPr="006B024E" w:rsidRDefault="007D5BBC" w:rsidP="0094302A">
      <w:pPr>
        <w:spacing w:before="240"/>
        <w:ind w:firstLine="567"/>
        <w:jc w:val="both"/>
        <w:rPr>
          <w:sz w:val="28"/>
          <w:szCs w:val="28"/>
        </w:rPr>
      </w:pPr>
      <w:r w:rsidRPr="006B024E">
        <w:rPr>
          <w:sz w:val="28"/>
          <w:szCs w:val="28"/>
        </w:rPr>
        <w:t>b) Có người phụ trách an toàn bức xạ. Người phụ trách an toàn bức xạ phải có Chứng chỉ nhân viên bức xạ</w:t>
      </w:r>
      <w:r w:rsidR="00B8117C" w:rsidRPr="006B024E">
        <w:rPr>
          <w:sz w:val="28"/>
          <w:szCs w:val="28"/>
        </w:rPr>
        <w:t>;</w:t>
      </w:r>
    </w:p>
    <w:p w14:paraId="39794E6F" w14:textId="77777777" w:rsidR="007D5BBC" w:rsidRPr="006B024E" w:rsidRDefault="007D5BBC" w:rsidP="0094302A">
      <w:pPr>
        <w:spacing w:before="240"/>
        <w:ind w:firstLine="567"/>
        <w:jc w:val="both"/>
        <w:rPr>
          <w:sz w:val="28"/>
          <w:szCs w:val="28"/>
          <w:lang w:val="en-US"/>
        </w:rPr>
      </w:pPr>
      <w:r w:rsidRPr="006B024E">
        <w:rPr>
          <w:sz w:val="28"/>
          <w:szCs w:val="28"/>
        </w:rPr>
        <w:t>c) Trường hợp xử lý chất thải phóng xạ, nguồn phóng xạ: phải có người phụ trách tẩy xạ. Người phụ trách tẩy xạ phải có Chứng chỉ nhân viên bức xạ.</w:t>
      </w:r>
    </w:p>
    <w:p w14:paraId="7DC2BB28" w14:textId="5D435FEF" w:rsidR="007D5BBC" w:rsidRPr="006B024E" w:rsidRDefault="007D5BBC" w:rsidP="0094302A">
      <w:pPr>
        <w:spacing w:before="240"/>
        <w:ind w:firstLine="567"/>
        <w:jc w:val="both"/>
        <w:rPr>
          <w:sz w:val="28"/>
          <w:szCs w:val="28"/>
        </w:rPr>
      </w:pPr>
      <w:r w:rsidRPr="006B024E">
        <w:rPr>
          <w:sz w:val="28"/>
          <w:szCs w:val="28"/>
        </w:rPr>
        <w:t xml:space="preserve">2. Bảo đảm an toàn, an ninh </w:t>
      </w:r>
    </w:p>
    <w:p w14:paraId="3292EEA2" w14:textId="6112CB86" w:rsidR="007D5BBC" w:rsidRPr="006B024E" w:rsidRDefault="007D5BBC" w:rsidP="0094302A">
      <w:pPr>
        <w:spacing w:before="240"/>
        <w:ind w:firstLine="567"/>
        <w:jc w:val="both"/>
        <w:rPr>
          <w:sz w:val="28"/>
          <w:szCs w:val="28"/>
        </w:rPr>
      </w:pPr>
      <w:r w:rsidRPr="006B024E">
        <w:rPr>
          <w:sz w:val="28"/>
          <w:szCs w:val="28"/>
        </w:rPr>
        <w:t xml:space="preserve">a) </w:t>
      </w:r>
      <w:r w:rsidR="00427DEE" w:rsidRPr="006B024E">
        <w:rPr>
          <w:sz w:val="28"/>
          <w:szCs w:val="28"/>
        </w:rPr>
        <w:t xml:space="preserve">Tuân thủ quy định nêu tại điểm a khoản 2 </w:t>
      </w:r>
      <w:r w:rsidR="00634EA0" w:rsidRPr="006B024E">
        <w:rPr>
          <w:sz w:val="28"/>
          <w:szCs w:val="28"/>
        </w:rPr>
        <w:t>Điều 23</w:t>
      </w:r>
      <w:r w:rsidR="00427DEE" w:rsidRPr="006B024E">
        <w:rPr>
          <w:sz w:val="28"/>
          <w:szCs w:val="28"/>
        </w:rPr>
        <w:t xml:space="preserve"> Nghị định này</w:t>
      </w:r>
      <w:r w:rsidR="00B8117C" w:rsidRPr="006B024E">
        <w:rPr>
          <w:sz w:val="28"/>
          <w:szCs w:val="28"/>
          <w:shd w:val="clear" w:color="auto" w:fill="FFFFFF"/>
        </w:rPr>
        <w:t>;</w:t>
      </w:r>
    </w:p>
    <w:p w14:paraId="69F67F58" w14:textId="66F74E62" w:rsidR="002C0CEB" w:rsidRPr="006B024E" w:rsidRDefault="007D5BBC" w:rsidP="0094302A">
      <w:pPr>
        <w:spacing w:before="240"/>
        <w:ind w:firstLine="567"/>
        <w:jc w:val="both"/>
        <w:rPr>
          <w:sz w:val="28"/>
          <w:szCs w:val="28"/>
          <w:shd w:val="clear" w:color="auto" w:fill="FFFFFF"/>
          <w:lang w:val="en-US"/>
        </w:rPr>
      </w:pPr>
      <w:r w:rsidRPr="006B024E">
        <w:rPr>
          <w:sz w:val="28"/>
          <w:szCs w:val="28"/>
        </w:rPr>
        <w:t xml:space="preserve">b) </w:t>
      </w:r>
      <w:r w:rsidR="00FE6BBA" w:rsidRPr="006B024E">
        <w:rPr>
          <w:sz w:val="28"/>
          <w:szCs w:val="28"/>
        </w:rPr>
        <w:t xml:space="preserve">Có dấu hiệu cảnh báo bức xạ theo quy định nêu tại điểm </w:t>
      </w:r>
      <w:r w:rsidR="00671475" w:rsidRPr="006B024E">
        <w:rPr>
          <w:sz w:val="28"/>
          <w:szCs w:val="28"/>
        </w:rPr>
        <w:t>b</w:t>
      </w:r>
      <w:r w:rsidR="00FE6BBA" w:rsidRPr="006B024E">
        <w:rPr>
          <w:sz w:val="28"/>
          <w:szCs w:val="28"/>
        </w:rPr>
        <w:t xml:space="preserve"> khoản 2 </w:t>
      </w:r>
      <w:r w:rsidR="00634EA0" w:rsidRPr="006B024E">
        <w:rPr>
          <w:sz w:val="28"/>
          <w:szCs w:val="28"/>
        </w:rPr>
        <w:t>Điều 23</w:t>
      </w:r>
      <w:r w:rsidR="00FE6BBA" w:rsidRPr="006B024E">
        <w:rPr>
          <w:sz w:val="28"/>
          <w:szCs w:val="28"/>
        </w:rPr>
        <w:t xml:space="preserve"> Nghị định này</w:t>
      </w:r>
      <w:r w:rsidR="00B8117C" w:rsidRPr="006B024E">
        <w:rPr>
          <w:sz w:val="28"/>
          <w:szCs w:val="28"/>
          <w:shd w:val="clear" w:color="auto" w:fill="FFFFFF"/>
        </w:rPr>
        <w:t>;</w:t>
      </w:r>
    </w:p>
    <w:p w14:paraId="3B48D80B" w14:textId="455368A2" w:rsidR="007D5BBC" w:rsidRPr="006B024E" w:rsidRDefault="007D5BBC" w:rsidP="0094302A">
      <w:pPr>
        <w:spacing w:before="240"/>
        <w:ind w:firstLine="567"/>
        <w:jc w:val="both"/>
        <w:rPr>
          <w:sz w:val="28"/>
          <w:szCs w:val="28"/>
        </w:rPr>
      </w:pPr>
      <w:r w:rsidRPr="006B024E">
        <w:rPr>
          <w:sz w:val="28"/>
          <w:szCs w:val="28"/>
        </w:rPr>
        <w:t>c) Trang bị liều kế cá nhân và đánh giá liều chiếu xạ cá nhân cho nhân viên bức xạ ít nhất 01 lần trong 03 tháng</w:t>
      </w:r>
      <w:r w:rsidR="00B8117C" w:rsidRPr="006B024E">
        <w:rPr>
          <w:sz w:val="28"/>
          <w:szCs w:val="28"/>
        </w:rPr>
        <w:t xml:space="preserve">;  </w:t>
      </w:r>
    </w:p>
    <w:p w14:paraId="7494EC98" w14:textId="0D0B787E" w:rsidR="007D5BBC" w:rsidRPr="006B024E" w:rsidRDefault="007D5BBC" w:rsidP="0094302A">
      <w:pPr>
        <w:spacing w:before="240"/>
        <w:ind w:firstLine="567"/>
        <w:jc w:val="both"/>
        <w:rPr>
          <w:sz w:val="28"/>
          <w:szCs w:val="28"/>
        </w:rPr>
      </w:pPr>
      <w:r w:rsidRPr="006B024E">
        <w:rPr>
          <w:sz w:val="28"/>
          <w:szCs w:val="28"/>
        </w:rPr>
        <w:t>d) Có nơi riêng biệt để lưu giữ nguồn phóng xạ</w:t>
      </w:r>
      <w:r w:rsidR="00B8117C" w:rsidRPr="006B024E">
        <w:rPr>
          <w:sz w:val="28"/>
          <w:szCs w:val="28"/>
        </w:rPr>
        <w:t xml:space="preserve">; </w:t>
      </w:r>
    </w:p>
    <w:p w14:paraId="104571D1" w14:textId="0C1A3B30" w:rsidR="007D5BBC" w:rsidRPr="006B024E" w:rsidRDefault="007D5BBC" w:rsidP="0094302A">
      <w:pPr>
        <w:spacing w:before="240"/>
        <w:ind w:firstLine="567"/>
        <w:jc w:val="both"/>
        <w:rPr>
          <w:sz w:val="28"/>
          <w:szCs w:val="28"/>
        </w:rPr>
      </w:pPr>
      <w:r w:rsidRPr="006B024E">
        <w:rPr>
          <w:sz w:val="28"/>
          <w:szCs w:val="28"/>
        </w:rPr>
        <w:t>đ) Trường hợp xử lý chất thải phóng xạ phải có kho lưu giữ tạm thời chất thải phóng xạ trước khi xử lý</w:t>
      </w:r>
      <w:r w:rsidR="00B8117C" w:rsidRPr="006B024E">
        <w:rPr>
          <w:sz w:val="28"/>
          <w:szCs w:val="28"/>
        </w:rPr>
        <w:t>;</w:t>
      </w:r>
    </w:p>
    <w:p w14:paraId="532C164C" w14:textId="655D69DE" w:rsidR="007D5BBC" w:rsidRPr="006B024E" w:rsidRDefault="007D5BBC" w:rsidP="005A7D99">
      <w:pPr>
        <w:spacing w:before="300"/>
        <w:ind w:firstLine="567"/>
        <w:jc w:val="both"/>
        <w:rPr>
          <w:sz w:val="28"/>
          <w:szCs w:val="28"/>
        </w:rPr>
      </w:pPr>
      <w:r w:rsidRPr="006B024E">
        <w:rPr>
          <w:sz w:val="28"/>
          <w:szCs w:val="28"/>
        </w:rPr>
        <w:t>e) Có trách nhiệm thông báo khi có hiện tượng bất thường có thể gây mất an toàn bức xạ, an ninh nguồn phóng xạ</w:t>
      </w:r>
      <w:r w:rsidR="00B8117C" w:rsidRPr="006B024E">
        <w:rPr>
          <w:sz w:val="28"/>
          <w:szCs w:val="28"/>
        </w:rPr>
        <w:t>;</w:t>
      </w:r>
    </w:p>
    <w:p w14:paraId="5D60445D" w14:textId="3886E656" w:rsidR="007D5BBC" w:rsidRPr="006B024E" w:rsidRDefault="007D5BBC" w:rsidP="005A7D99">
      <w:pPr>
        <w:spacing w:before="300"/>
        <w:ind w:firstLine="567"/>
        <w:jc w:val="both"/>
        <w:rPr>
          <w:sz w:val="28"/>
          <w:szCs w:val="28"/>
        </w:rPr>
      </w:pPr>
      <w:r w:rsidRPr="006B024E">
        <w:rPr>
          <w:sz w:val="28"/>
          <w:szCs w:val="28"/>
        </w:rPr>
        <w:lastRenderedPageBreak/>
        <w:t>g) Trường hợp lưu giữ nguồn phóng xạ kín</w:t>
      </w:r>
      <w:r w:rsidR="000F4468" w:rsidRPr="006B024E">
        <w:rPr>
          <w:sz w:val="28"/>
          <w:szCs w:val="28"/>
          <w:lang w:val="en-US"/>
        </w:rPr>
        <w:t>, nhiên liệu hạt nhân đã qua sử dụng</w:t>
      </w:r>
      <w:r w:rsidRPr="006B024E">
        <w:rPr>
          <w:sz w:val="28"/>
          <w:szCs w:val="28"/>
        </w:rPr>
        <w:t xml:space="preserve"> phải đáp ứng đầy đủ các yêu cầu về bảo đảm an ninh </w:t>
      </w:r>
      <w:r w:rsidR="000F4468" w:rsidRPr="006B024E">
        <w:rPr>
          <w:sz w:val="28"/>
          <w:szCs w:val="28"/>
          <w:lang w:val="en-US"/>
        </w:rPr>
        <w:t>tương ứng</w:t>
      </w:r>
      <w:r w:rsidR="000001CD" w:rsidRPr="006B024E">
        <w:rPr>
          <w:sz w:val="28"/>
          <w:szCs w:val="28"/>
          <w:lang w:val="en-US"/>
        </w:rPr>
        <w:t xml:space="preserve"> </w:t>
      </w:r>
      <w:r w:rsidRPr="006B024E">
        <w:rPr>
          <w:sz w:val="28"/>
          <w:szCs w:val="28"/>
        </w:rPr>
        <w:t xml:space="preserve">theo quy định tại </w:t>
      </w:r>
      <w:r w:rsidR="000F4468" w:rsidRPr="006B024E">
        <w:rPr>
          <w:sz w:val="28"/>
          <w:szCs w:val="28"/>
          <w:lang w:val="en-US"/>
        </w:rPr>
        <w:t xml:space="preserve">Phụ lục IV và </w:t>
      </w:r>
      <w:r w:rsidRPr="006B024E">
        <w:rPr>
          <w:sz w:val="28"/>
          <w:szCs w:val="28"/>
        </w:rPr>
        <w:t xml:space="preserve">Phụ lục V </w:t>
      </w:r>
      <w:r w:rsidR="005E693F" w:rsidRPr="006B024E">
        <w:rPr>
          <w:sz w:val="28"/>
          <w:szCs w:val="28"/>
          <w:lang w:val="en-US"/>
        </w:rPr>
        <w:t>ban hành kèm theo</w:t>
      </w:r>
      <w:r w:rsidRPr="006B024E">
        <w:rPr>
          <w:sz w:val="28"/>
          <w:szCs w:val="28"/>
        </w:rPr>
        <w:t xml:space="preserve"> Nghị định này</w:t>
      </w:r>
      <w:r w:rsidR="00B8117C" w:rsidRPr="006B024E">
        <w:rPr>
          <w:sz w:val="28"/>
          <w:szCs w:val="28"/>
        </w:rPr>
        <w:t>;</w:t>
      </w:r>
    </w:p>
    <w:p w14:paraId="512B8D0F" w14:textId="41422A28" w:rsidR="007D5BBC" w:rsidRPr="006B024E" w:rsidRDefault="007D5BBC" w:rsidP="005A7D99">
      <w:pPr>
        <w:spacing w:before="300"/>
        <w:ind w:firstLine="567"/>
        <w:jc w:val="both"/>
        <w:rPr>
          <w:sz w:val="28"/>
          <w:szCs w:val="28"/>
          <w:lang w:val="en-US"/>
        </w:rPr>
      </w:pPr>
      <w:r w:rsidRPr="006B024E">
        <w:rPr>
          <w:sz w:val="28"/>
          <w:szCs w:val="28"/>
        </w:rPr>
        <w:t xml:space="preserve">h) Có kế hoạch ứng phó sự cố bức xạ cấp cơ sở theo quy định tại Phụ lục VI </w:t>
      </w:r>
      <w:r w:rsidR="007515D1" w:rsidRPr="006B024E">
        <w:rPr>
          <w:sz w:val="28"/>
          <w:szCs w:val="28"/>
          <w:lang w:val="en-US"/>
        </w:rPr>
        <w:t>ban hành kèm theo</w:t>
      </w:r>
      <w:r w:rsidRPr="006B024E">
        <w:rPr>
          <w:sz w:val="28"/>
          <w:szCs w:val="28"/>
        </w:rPr>
        <w:t xml:space="preserve"> Nghị định này. Trường hợp xử lý, lưu giữ nguồn phóng xạ thuộc Nhóm 1, Nhóm 2 theo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Pr="006B024E">
        <w:rPr>
          <w:sz w:val="28"/>
          <w:szCs w:val="28"/>
        </w:rPr>
        <w:t xml:space="preserve">gia về phân nhóm nguồn phóng xạ, </w:t>
      </w:r>
      <w:r w:rsidR="00F010B0" w:rsidRPr="006B024E">
        <w:rPr>
          <w:sz w:val="28"/>
          <w:szCs w:val="28"/>
        </w:rPr>
        <w:t xml:space="preserve">chất thải phóng xạ </w:t>
      </w:r>
      <w:r w:rsidRPr="006B024E">
        <w:rPr>
          <w:sz w:val="28"/>
          <w:szCs w:val="28"/>
        </w:rPr>
        <w:t xml:space="preserve">kế hoạch ứng phó sự cố phải được phê duyệt theo quy định tại </w:t>
      </w:r>
      <w:r w:rsidR="00634EA0" w:rsidRPr="006B024E">
        <w:rPr>
          <w:sz w:val="28"/>
          <w:szCs w:val="28"/>
        </w:rPr>
        <w:t>Điều 6</w:t>
      </w:r>
      <w:r w:rsidR="00D53CB2" w:rsidRPr="006B024E">
        <w:rPr>
          <w:sz w:val="28"/>
          <w:szCs w:val="28"/>
          <w:lang w:val="en-US"/>
        </w:rPr>
        <w:t>2</w:t>
      </w:r>
      <w:r w:rsidRPr="006B024E">
        <w:rPr>
          <w:sz w:val="28"/>
          <w:szCs w:val="28"/>
        </w:rPr>
        <w:t xml:space="preserve"> Nghị định này</w:t>
      </w:r>
      <w:r w:rsidR="00F36645" w:rsidRPr="006B024E">
        <w:rPr>
          <w:sz w:val="28"/>
          <w:szCs w:val="28"/>
          <w:lang w:val="en-US"/>
        </w:rPr>
        <w:t>;</w:t>
      </w:r>
    </w:p>
    <w:p w14:paraId="2DE45C14" w14:textId="0277AAF3" w:rsidR="00F36645" w:rsidRPr="006B024E" w:rsidRDefault="002A02DD" w:rsidP="005A7D99">
      <w:pPr>
        <w:spacing w:before="300"/>
        <w:ind w:firstLine="567"/>
        <w:jc w:val="both"/>
        <w:rPr>
          <w:sz w:val="28"/>
          <w:szCs w:val="28"/>
          <w:lang w:val="en-US"/>
        </w:rPr>
      </w:pPr>
      <w:r w:rsidRPr="006B024E">
        <w:rPr>
          <w:sz w:val="28"/>
          <w:szCs w:val="28"/>
          <w:lang w:val="en-US"/>
        </w:rPr>
        <w:t>i</w:t>
      </w:r>
      <w:r w:rsidR="00F36645" w:rsidRPr="006B024E">
        <w:rPr>
          <w:sz w:val="28"/>
          <w:szCs w:val="28"/>
          <w:lang w:val="en-US"/>
        </w:rPr>
        <w:t>) Tổ chức chôn cất chất thải phóng xạ, nguồn phóng xạ đã qua sử dụng và nhiên liệu hạt nhân đã qua sử dụng phải có địa điểm chôn cất được cơ quan nhà nước có thẩm quyền phê duyệt, phù hợp với quy hoạch bảo vệ môi trường quốc gia, quy hoạch vùng, quy hoạch tỉnh, quy hoạch phát triển, ứng dụng năng lượng nguyên tử, quy hoạch khác có liên quan; đáp ứng các yêu cầu về an toàn bức xạ, an toàn và an ninh hạt nhân</w:t>
      </w:r>
      <w:r w:rsidR="00C443FD" w:rsidRPr="006B024E">
        <w:rPr>
          <w:sz w:val="28"/>
          <w:szCs w:val="28"/>
          <w:lang w:val="en-US"/>
        </w:rPr>
        <w:t>, hồ sơ, trình tự, thủ tục</w:t>
      </w:r>
      <w:r w:rsidR="00F36645" w:rsidRPr="006B024E">
        <w:rPr>
          <w:sz w:val="28"/>
          <w:szCs w:val="28"/>
          <w:lang w:val="en-US"/>
        </w:rPr>
        <w:t xml:space="preserve"> theo hướng dẫn của Bộ Khoa học và Công nghệ.</w:t>
      </w:r>
    </w:p>
    <w:p w14:paraId="0ECF5A29" w14:textId="100402CF" w:rsidR="007D5BBC" w:rsidRPr="006B024E" w:rsidRDefault="007D5BBC" w:rsidP="005A7D99">
      <w:pPr>
        <w:pStyle w:val="Heading2"/>
        <w:keepNext w:val="0"/>
        <w:spacing w:before="300" w:after="0"/>
        <w:ind w:firstLine="567"/>
        <w:rPr>
          <w:szCs w:val="28"/>
        </w:rPr>
      </w:pPr>
      <w:r w:rsidRPr="006B024E">
        <w:rPr>
          <w:szCs w:val="28"/>
        </w:rPr>
        <w:t xml:space="preserve">Điều </w:t>
      </w:r>
      <w:r w:rsidR="00613C2D" w:rsidRPr="006B024E">
        <w:rPr>
          <w:szCs w:val="28"/>
          <w:lang w:val="en-US"/>
        </w:rPr>
        <w:t>29</w:t>
      </w:r>
      <w:r w:rsidRPr="006B024E">
        <w:rPr>
          <w:szCs w:val="28"/>
        </w:rPr>
        <w:t xml:space="preserve">. Điều kiện cấp giấy phép thay đổi quy mô và phạm vi hoạt động của cơ sở bức xạ </w:t>
      </w:r>
    </w:p>
    <w:p w14:paraId="43C284FA" w14:textId="77777777" w:rsidR="007D5BBC" w:rsidRPr="006B024E" w:rsidRDefault="007D5BBC" w:rsidP="005A7D99">
      <w:pPr>
        <w:spacing w:before="300"/>
        <w:ind w:firstLine="567"/>
        <w:jc w:val="both"/>
        <w:rPr>
          <w:sz w:val="28"/>
          <w:szCs w:val="28"/>
        </w:rPr>
      </w:pPr>
      <w:r w:rsidRPr="006B024E">
        <w:rPr>
          <w:sz w:val="28"/>
          <w:szCs w:val="28"/>
        </w:rPr>
        <w:t xml:space="preserve">1. Nhân lực </w:t>
      </w:r>
    </w:p>
    <w:p w14:paraId="1874397F" w14:textId="373C6391" w:rsidR="007D5BBC" w:rsidRPr="006B024E" w:rsidRDefault="007D5BBC" w:rsidP="005A7D99">
      <w:pPr>
        <w:spacing w:before="300"/>
        <w:ind w:firstLine="567"/>
        <w:jc w:val="both"/>
        <w:rPr>
          <w:sz w:val="28"/>
          <w:szCs w:val="28"/>
        </w:rPr>
      </w:pPr>
      <w:r w:rsidRPr="006B024E">
        <w:rPr>
          <w:sz w:val="28"/>
          <w:szCs w:val="28"/>
        </w:rPr>
        <w:t>a) Có nhân viên bức xạ được cấp Giấy chứng nhận đào tạo an toàn bức xạ</w:t>
      </w:r>
      <w:r w:rsidR="00B8117C" w:rsidRPr="006B024E">
        <w:rPr>
          <w:sz w:val="28"/>
          <w:szCs w:val="28"/>
        </w:rPr>
        <w:t>;</w:t>
      </w:r>
    </w:p>
    <w:p w14:paraId="3DCE8C56" w14:textId="77777777" w:rsidR="007D5BBC" w:rsidRPr="006B024E" w:rsidRDefault="007D5BBC" w:rsidP="005A7D99">
      <w:pPr>
        <w:spacing w:before="300"/>
        <w:ind w:firstLine="567"/>
        <w:jc w:val="both"/>
        <w:rPr>
          <w:sz w:val="28"/>
          <w:szCs w:val="28"/>
        </w:rPr>
      </w:pPr>
      <w:r w:rsidRPr="006B024E">
        <w:rPr>
          <w:sz w:val="28"/>
          <w:szCs w:val="28"/>
        </w:rPr>
        <w:t>b) Có người phụ trách an toàn bức xạ. Người phụ trách an toàn bức xạ phải có Chứng chỉ nhân viên bức xạ.</w:t>
      </w:r>
    </w:p>
    <w:p w14:paraId="37EA98DB" w14:textId="77777777" w:rsidR="007D5BBC" w:rsidRPr="006B024E" w:rsidRDefault="007D5BBC" w:rsidP="005A7D99">
      <w:pPr>
        <w:spacing w:before="300"/>
        <w:ind w:firstLine="567"/>
        <w:jc w:val="both"/>
        <w:rPr>
          <w:sz w:val="28"/>
          <w:szCs w:val="28"/>
        </w:rPr>
      </w:pPr>
      <w:r w:rsidRPr="006B024E">
        <w:rPr>
          <w:sz w:val="28"/>
          <w:szCs w:val="28"/>
        </w:rPr>
        <w:t>2. Bảo đảm an toàn, an ninh</w:t>
      </w:r>
    </w:p>
    <w:p w14:paraId="3DF6ECB0" w14:textId="52DDD816" w:rsidR="007D5BBC" w:rsidRPr="006B024E" w:rsidRDefault="007D5BBC" w:rsidP="005A7D99">
      <w:pPr>
        <w:spacing w:before="300"/>
        <w:ind w:firstLine="567"/>
        <w:jc w:val="both"/>
        <w:rPr>
          <w:sz w:val="28"/>
          <w:szCs w:val="28"/>
        </w:rPr>
      </w:pPr>
      <w:r w:rsidRPr="006B024E">
        <w:rPr>
          <w:sz w:val="28"/>
          <w:szCs w:val="28"/>
        </w:rPr>
        <w:t xml:space="preserve">a) </w:t>
      </w:r>
      <w:r w:rsidR="00140764" w:rsidRPr="006B024E">
        <w:rPr>
          <w:sz w:val="28"/>
          <w:szCs w:val="28"/>
        </w:rPr>
        <w:t xml:space="preserve">Tuân thủ quy định nêu tại điểm a khoản 2 </w:t>
      </w:r>
      <w:r w:rsidR="00634EA0" w:rsidRPr="006B024E">
        <w:rPr>
          <w:sz w:val="28"/>
          <w:szCs w:val="28"/>
        </w:rPr>
        <w:t>Điều 23</w:t>
      </w:r>
      <w:r w:rsidR="00140764" w:rsidRPr="006B024E">
        <w:rPr>
          <w:sz w:val="28"/>
          <w:szCs w:val="28"/>
        </w:rPr>
        <w:t xml:space="preserve"> Nghị định này</w:t>
      </w:r>
      <w:r w:rsidR="00B8117C" w:rsidRPr="006B024E">
        <w:rPr>
          <w:sz w:val="28"/>
          <w:szCs w:val="28"/>
        </w:rPr>
        <w:t>;</w:t>
      </w:r>
    </w:p>
    <w:p w14:paraId="53C4B067" w14:textId="23B7985D" w:rsidR="007D5BBC" w:rsidRPr="006B024E" w:rsidRDefault="007D5BBC" w:rsidP="005A7D99">
      <w:pPr>
        <w:spacing w:before="300"/>
        <w:ind w:firstLine="567"/>
        <w:jc w:val="both"/>
        <w:rPr>
          <w:sz w:val="28"/>
          <w:szCs w:val="28"/>
          <w:lang w:val="en-US"/>
        </w:rPr>
      </w:pPr>
      <w:r w:rsidRPr="006B024E">
        <w:rPr>
          <w:sz w:val="28"/>
          <w:szCs w:val="28"/>
        </w:rPr>
        <w:t xml:space="preserve">b) </w:t>
      </w:r>
      <w:r w:rsidR="00790C2D" w:rsidRPr="006B024E">
        <w:rPr>
          <w:sz w:val="28"/>
          <w:szCs w:val="28"/>
        </w:rPr>
        <w:t xml:space="preserve">Có dấu hiệu cảnh báo bức xạ theo quy định nêu tại điểm </w:t>
      </w:r>
      <w:r w:rsidR="00AD2DDF" w:rsidRPr="006B024E">
        <w:rPr>
          <w:sz w:val="28"/>
          <w:szCs w:val="28"/>
        </w:rPr>
        <w:t>b</w:t>
      </w:r>
      <w:r w:rsidR="00790C2D" w:rsidRPr="006B024E">
        <w:rPr>
          <w:sz w:val="28"/>
          <w:szCs w:val="28"/>
        </w:rPr>
        <w:t xml:space="preserve"> khoản 2 </w:t>
      </w:r>
      <w:r w:rsidR="00634EA0" w:rsidRPr="006B024E">
        <w:rPr>
          <w:sz w:val="28"/>
          <w:szCs w:val="28"/>
        </w:rPr>
        <w:t>Điều 23</w:t>
      </w:r>
      <w:r w:rsidR="00834C39" w:rsidRPr="006B024E">
        <w:rPr>
          <w:sz w:val="28"/>
          <w:szCs w:val="28"/>
        </w:rPr>
        <w:t xml:space="preserve"> </w:t>
      </w:r>
      <w:r w:rsidR="00790C2D" w:rsidRPr="006B024E">
        <w:rPr>
          <w:sz w:val="28"/>
          <w:szCs w:val="28"/>
        </w:rPr>
        <w:t>Nghị định này</w:t>
      </w:r>
      <w:r w:rsidR="00B8117C" w:rsidRPr="006B024E">
        <w:rPr>
          <w:sz w:val="28"/>
          <w:szCs w:val="28"/>
          <w:shd w:val="clear" w:color="auto" w:fill="FFFFFF"/>
        </w:rPr>
        <w:t>;</w:t>
      </w:r>
      <w:r w:rsidR="00B8117C" w:rsidRPr="006B024E">
        <w:rPr>
          <w:sz w:val="28"/>
          <w:szCs w:val="28"/>
        </w:rPr>
        <w:t xml:space="preserve"> </w:t>
      </w:r>
    </w:p>
    <w:p w14:paraId="3BB035BC" w14:textId="2BE1EF49" w:rsidR="007D5BBC" w:rsidRPr="006B024E" w:rsidRDefault="007D5BBC" w:rsidP="005A7D99">
      <w:pPr>
        <w:spacing w:before="300"/>
        <w:ind w:firstLine="567"/>
        <w:jc w:val="both"/>
        <w:rPr>
          <w:sz w:val="28"/>
          <w:szCs w:val="28"/>
        </w:rPr>
      </w:pPr>
      <w:r w:rsidRPr="006B024E">
        <w:rPr>
          <w:sz w:val="28"/>
          <w:szCs w:val="28"/>
        </w:rPr>
        <w:t xml:space="preserve">c) Trang bị liều kế cá nhân và đánh giá liều chiếu xạ cá nhân cho nhân viên bức xạ ít nhất 01 lần trong 03 tháng.  </w:t>
      </w:r>
    </w:p>
    <w:p w14:paraId="720A50B9" w14:textId="2258131B" w:rsidR="007D5BBC" w:rsidRPr="006B024E" w:rsidRDefault="007D5BBC" w:rsidP="005A7D99">
      <w:pPr>
        <w:spacing w:before="300"/>
        <w:ind w:firstLine="567"/>
        <w:jc w:val="both"/>
        <w:rPr>
          <w:sz w:val="28"/>
          <w:szCs w:val="28"/>
        </w:rPr>
      </w:pPr>
      <w:r w:rsidRPr="006B024E">
        <w:rPr>
          <w:sz w:val="28"/>
          <w:szCs w:val="28"/>
        </w:rPr>
        <w:t xml:space="preserve">3. Có kế hoạch thay đổi quy mô phạm vi, hoạt động cơ sở bức xạ trong đó mô tả chi tiết công việc dự kiến thay đổi, điều chỉnh, tính toán an toàn, nhân lực, trang thiết bị thực hiện công tác </w:t>
      </w:r>
      <w:r w:rsidR="0087645C" w:rsidRPr="006B024E">
        <w:rPr>
          <w:sz w:val="28"/>
          <w:szCs w:val="28"/>
          <w:lang w:val="en-US"/>
        </w:rPr>
        <w:t xml:space="preserve">bảo </w:t>
      </w:r>
      <w:r w:rsidRPr="006B024E">
        <w:rPr>
          <w:sz w:val="28"/>
          <w:szCs w:val="28"/>
        </w:rPr>
        <w:t>đảm an toàn.</w:t>
      </w:r>
    </w:p>
    <w:p w14:paraId="534ED65A" w14:textId="4E3CBA5F" w:rsidR="00116F16" w:rsidRPr="006B024E" w:rsidRDefault="00116F16" w:rsidP="00132DF7">
      <w:pPr>
        <w:pStyle w:val="Heading2"/>
        <w:keepNext w:val="0"/>
        <w:spacing w:before="230" w:after="0"/>
        <w:ind w:firstLine="567"/>
        <w:rPr>
          <w:szCs w:val="28"/>
          <w:lang w:val="en-US"/>
        </w:rPr>
      </w:pPr>
      <w:r w:rsidRPr="006B024E">
        <w:rPr>
          <w:szCs w:val="28"/>
        </w:rPr>
        <w:t>Điều 3</w:t>
      </w:r>
      <w:r w:rsidR="0026798C" w:rsidRPr="006B024E">
        <w:rPr>
          <w:szCs w:val="28"/>
          <w:lang w:val="en-US"/>
        </w:rPr>
        <w:t>0</w:t>
      </w:r>
      <w:r w:rsidRPr="006B024E">
        <w:rPr>
          <w:szCs w:val="28"/>
        </w:rPr>
        <w:t>. Điều kiện cấp giấy phép nhập khẩu nguồn phóng xạ, nguồn phóng xạ đã qua sử dụng, vật liệu hạt nhân nguồn, vật liệu hạt nhân và thiết bị hạt nhân</w:t>
      </w:r>
      <w:r w:rsidR="005E33A3" w:rsidRPr="006B024E">
        <w:rPr>
          <w:szCs w:val="28"/>
          <w:lang w:val="en-US"/>
        </w:rPr>
        <w:t xml:space="preserve"> </w:t>
      </w:r>
    </w:p>
    <w:p w14:paraId="5BBD3082" w14:textId="41E96F95" w:rsidR="007D5BBC" w:rsidRPr="006B024E" w:rsidRDefault="007D5BBC" w:rsidP="00132DF7">
      <w:pPr>
        <w:spacing w:before="230"/>
        <w:ind w:firstLine="567"/>
        <w:jc w:val="both"/>
        <w:rPr>
          <w:sz w:val="28"/>
          <w:szCs w:val="28"/>
        </w:rPr>
      </w:pPr>
      <w:r w:rsidRPr="006B024E">
        <w:rPr>
          <w:sz w:val="28"/>
          <w:szCs w:val="28"/>
        </w:rPr>
        <w:lastRenderedPageBreak/>
        <w:t>1. Bảo đảm an toàn, an ninh</w:t>
      </w:r>
    </w:p>
    <w:p w14:paraId="03FAD0FC" w14:textId="4F6E3012" w:rsidR="007D5BBC" w:rsidRPr="006B024E" w:rsidRDefault="007D5BBC" w:rsidP="00132DF7">
      <w:pPr>
        <w:spacing w:before="230"/>
        <w:ind w:firstLine="567"/>
        <w:jc w:val="both"/>
        <w:rPr>
          <w:sz w:val="28"/>
          <w:szCs w:val="28"/>
        </w:rPr>
      </w:pPr>
      <w:r w:rsidRPr="006B024E">
        <w:rPr>
          <w:sz w:val="28"/>
          <w:szCs w:val="28"/>
        </w:rPr>
        <w:t>a) Có nơi riêng biệt để lưu giữ nguồn phóng xạ cho đến khi đưa vào sử dụng hoặc bàn giao cho tổ chức, cá nhân khác</w:t>
      </w:r>
      <w:r w:rsidR="00B8117C" w:rsidRPr="006B024E">
        <w:rPr>
          <w:sz w:val="28"/>
          <w:szCs w:val="28"/>
        </w:rPr>
        <w:t>;</w:t>
      </w:r>
    </w:p>
    <w:p w14:paraId="03644CF5" w14:textId="555CEF7E" w:rsidR="00211D0B" w:rsidRPr="006B024E" w:rsidRDefault="007D5BBC" w:rsidP="00132DF7">
      <w:pPr>
        <w:spacing w:before="230"/>
        <w:ind w:firstLine="567"/>
        <w:jc w:val="both"/>
        <w:rPr>
          <w:sz w:val="28"/>
          <w:szCs w:val="28"/>
          <w:lang w:val="en-US"/>
        </w:rPr>
      </w:pPr>
      <w:r w:rsidRPr="006B024E">
        <w:rPr>
          <w:sz w:val="28"/>
          <w:szCs w:val="28"/>
        </w:rPr>
        <w:t>b) Bảo đảm an ninh nguồn phóng xạ</w:t>
      </w:r>
      <w:r w:rsidR="00021A3C" w:rsidRPr="006B024E">
        <w:rPr>
          <w:sz w:val="28"/>
          <w:szCs w:val="28"/>
          <w:lang w:val="en-US"/>
        </w:rPr>
        <w:t>,</w:t>
      </w:r>
      <w:r w:rsidRPr="006B024E">
        <w:rPr>
          <w:sz w:val="28"/>
          <w:szCs w:val="28"/>
        </w:rPr>
        <w:t xml:space="preserve"> </w:t>
      </w:r>
      <w:r w:rsidR="00021A3C" w:rsidRPr="006B024E">
        <w:rPr>
          <w:sz w:val="28"/>
          <w:szCs w:val="28"/>
          <w:lang w:val="en-US"/>
        </w:rPr>
        <w:t xml:space="preserve">an ninh vật liệu hạt nhân tương ứng </w:t>
      </w:r>
      <w:r w:rsidRPr="006B024E">
        <w:rPr>
          <w:sz w:val="28"/>
          <w:szCs w:val="28"/>
        </w:rPr>
        <w:t xml:space="preserve">theo quy định tại Phụ lục </w:t>
      </w:r>
      <w:r w:rsidR="00021A3C" w:rsidRPr="006B024E">
        <w:rPr>
          <w:sz w:val="28"/>
          <w:szCs w:val="28"/>
          <w:lang w:val="en-US"/>
        </w:rPr>
        <w:t>I</w:t>
      </w:r>
      <w:r w:rsidRPr="006B024E">
        <w:rPr>
          <w:sz w:val="28"/>
          <w:szCs w:val="28"/>
        </w:rPr>
        <w:t xml:space="preserve">V </w:t>
      </w:r>
      <w:r w:rsidR="00021A3C" w:rsidRPr="006B024E">
        <w:rPr>
          <w:sz w:val="28"/>
          <w:szCs w:val="28"/>
          <w:lang w:val="en-US"/>
        </w:rPr>
        <w:t xml:space="preserve">và Phụ lục V </w:t>
      </w:r>
      <w:r w:rsidR="00D13823" w:rsidRPr="006B024E">
        <w:rPr>
          <w:sz w:val="28"/>
          <w:szCs w:val="28"/>
          <w:lang w:val="en-US"/>
        </w:rPr>
        <w:t>ban hành kèm theo</w:t>
      </w:r>
      <w:r w:rsidR="00D13823" w:rsidRPr="006B024E">
        <w:rPr>
          <w:sz w:val="28"/>
          <w:szCs w:val="28"/>
        </w:rPr>
        <w:t xml:space="preserve"> </w:t>
      </w:r>
      <w:r w:rsidRPr="006B024E">
        <w:rPr>
          <w:sz w:val="28"/>
          <w:szCs w:val="28"/>
        </w:rPr>
        <w:t>Nghị định này</w:t>
      </w:r>
      <w:r w:rsidR="00E61B6B" w:rsidRPr="006B024E">
        <w:rPr>
          <w:sz w:val="28"/>
          <w:szCs w:val="28"/>
          <w:lang w:val="en-US"/>
        </w:rPr>
        <w:t>.</w:t>
      </w:r>
    </w:p>
    <w:p w14:paraId="0FFDBCAA" w14:textId="1CFF5131" w:rsidR="00573065" w:rsidRPr="006B024E" w:rsidRDefault="00573065" w:rsidP="00132DF7">
      <w:pPr>
        <w:spacing w:before="230"/>
        <w:ind w:firstLine="567"/>
        <w:jc w:val="both"/>
        <w:rPr>
          <w:sz w:val="28"/>
          <w:szCs w:val="28"/>
          <w:lang w:val="en-US"/>
        </w:rPr>
      </w:pPr>
      <w:bookmarkStart w:id="84" w:name="_Hlk213239662"/>
      <w:r w:rsidRPr="006B024E">
        <w:rPr>
          <w:sz w:val="28"/>
          <w:szCs w:val="28"/>
        </w:rPr>
        <w:t xml:space="preserve">2. Trường hợp nhập khẩu nguồn phóng xạ kín, phải có cam kết trả lại nguồn cho nhà sản xuất khi không </w:t>
      </w:r>
      <w:r w:rsidRPr="006B024E">
        <w:rPr>
          <w:sz w:val="28"/>
          <w:szCs w:val="28"/>
          <w:lang w:val="en-US"/>
        </w:rPr>
        <w:t>còn</w:t>
      </w:r>
      <w:r w:rsidRPr="006B024E">
        <w:rPr>
          <w:sz w:val="28"/>
          <w:szCs w:val="28"/>
        </w:rPr>
        <w:t xml:space="preserve"> nhu cầu sử dụng hoặc bảo đảm nghĩa vụ tài chính cho việc xử lý, lưu giữ nguồn phóng xạ.</w:t>
      </w:r>
    </w:p>
    <w:bookmarkEnd w:id="84"/>
    <w:p w14:paraId="19712D2D" w14:textId="7E542461" w:rsidR="007D5BBC" w:rsidRPr="006B024E" w:rsidRDefault="007D5BBC" w:rsidP="00132DF7">
      <w:pPr>
        <w:pStyle w:val="Heading2"/>
        <w:keepNext w:val="0"/>
        <w:spacing w:before="230" w:after="0"/>
        <w:ind w:firstLine="567"/>
        <w:rPr>
          <w:szCs w:val="28"/>
        </w:rPr>
      </w:pPr>
      <w:r w:rsidRPr="006B024E">
        <w:rPr>
          <w:szCs w:val="28"/>
        </w:rPr>
        <w:t>Điều 3</w:t>
      </w:r>
      <w:r w:rsidR="00D4666D" w:rsidRPr="006B024E">
        <w:rPr>
          <w:szCs w:val="28"/>
          <w:lang w:val="en-US"/>
        </w:rPr>
        <w:t>1</w:t>
      </w:r>
      <w:r w:rsidRPr="006B024E">
        <w:rPr>
          <w:szCs w:val="28"/>
        </w:rPr>
        <w:t xml:space="preserve">. Điều kiện cấp giấy phép xuất khẩu nguồn phóng xạ, </w:t>
      </w:r>
      <w:r w:rsidR="00233A95" w:rsidRPr="006B024E">
        <w:rPr>
          <w:szCs w:val="28"/>
        </w:rPr>
        <w:t xml:space="preserve">nguồn phóng xạ đã qua sử dụng, </w:t>
      </w:r>
      <w:r w:rsidR="00774B89" w:rsidRPr="006B024E">
        <w:rPr>
          <w:szCs w:val="28"/>
        </w:rPr>
        <w:t xml:space="preserve">chất thải phóng xạ, </w:t>
      </w:r>
      <w:r w:rsidRPr="006B024E">
        <w:rPr>
          <w:szCs w:val="28"/>
        </w:rPr>
        <w:t>vật liệu hạt nhân nguồn, vật liệu hạt nhân, thiết bị hạt nhân</w:t>
      </w:r>
      <w:r w:rsidR="009A22AA" w:rsidRPr="006B024E">
        <w:rPr>
          <w:szCs w:val="28"/>
        </w:rPr>
        <w:t>, nhiên liệu hạt nhân đã qua sử d</w:t>
      </w:r>
      <w:r w:rsidR="00660603" w:rsidRPr="006B024E">
        <w:rPr>
          <w:szCs w:val="28"/>
        </w:rPr>
        <w:t>ụng</w:t>
      </w:r>
    </w:p>
    <w:p w14:paraId="25DECC53" w14:textId="43B177E5" w:rsidR="007D5BBC" w:rsidRPr="006B024E" w:rsidRDefault="007D5BBC" w:rsidP="00132DF7">
      <w:pPr>
        <w:spacing w:before="230"/>
        <w:ind w:firstLine="567"/>
        <w:jc w:val="both"/>
        <w:rPr>
          <w:sz w:val="28"/>
          <w:szCs w:val="28"/>
        </w:rPr>
      </w:pPr>
      <w:r w:rsidRPr="006B024E">
        <w:rPr>
          <w:sz w:val="28"/>
          <w:szCs w:val="28"/>
        </w:rPr>
        <w:t>1. Có tài liệu chứng minh xuất xứ</w:t>
      </w:r>
      <w:r w:rsidR="00B60296" w:rsidRPr="006B024E">
        <w:rPr>
          <w:sz w:val="28"/>
          <w:szCs w:val="28"/>
          <w:lang w:val="en-GB"/>
        </w:rPr>
        <w:t xml:space="preserve"> </w:t>
      </w:r>
      <w:r w:rsidR="00B60296" w:rsidRPr="006B024E">
        <w:rPr>
          <w:sz w:val="28"/>
          <w:szCs w:val="28"/>
          <w:lang w:val="en-US"/>
        </w:rPr>
        <w:t>của nguồn phóng xạ, nguồn phóng xạ đã qua sử dụng, chất thải phóng xạ, vật liệu hạt nhân nguồn, vật liệu hạt nhân, thiết bị hạt nhân, nhiên liệu hạt nhân đã qua sử dụng</w:t>
      </w:r>
      <w:r w:rsidRPr="006B024E">
        <w:rPr>
          <w:sz w:val="28"/>
          <w:szCs w:val="28"/>
        </w:rPr>
        <w:t>.</w:t>
      </w:r>
    </w:p>
    <w:p w14:paraId="6F514FBC" w14:textId="66D988DC" w:rsidR="007D5BBC" w:rsidRPr="006B024E" w:rsidRDefault="007D5BBC" w:rsidP="00132DF7">
      <w:pPr>
        <w:spacing w:before="230"/>
        <w:ind w:firstLine="567"/>
        <w:jc w:val="both"/>
        <w:rPr>
          <w:sz w:val="28"/>
          <w:szCs w:val="28"/>
        </w:rPr>
      </w:pPr>
      <w:r w:rsidRPr="006B024E">
        <w:rPr>
          <w:sz w:val="28"/>
          <w:szCs w:val="28"/>
        </w:rPr>
        <w:t xml:space="preserve">2. Kiện hàng phải được đóng gói, dán nhãn theo quy định </w:t>
      </w:r>
      <w:r w:rsidR="00C56262" w:rsidRPr="006B024E">
        <w:rPr>
          <w:sz w:val="28"/>
          <w:szCs w:val="28"/>
        </w:rPr>
        <w:t>t</w:t>
      </w:r>
      <w:r w:rsidR="00C56262" w:rsidRPr="006B024E">
        <w:rPr>
          <w:sz w:val="28"/>
          <w:szCs w:val="28"/>
          <w:lang w:val="en-US"/>
        </w:rPr>
        <w:t>ại</w:t>
      </w:r>
      <w:r w:rsidR="00C56262" w:rsidRPr="006B024E">
        <w:rPr>
          <w:sz w:val="28"/>
          <w:szCs w:val="28"/>
        </w:rPr>
        <w:t xml:space="preserve"> </w:t>
      </w:r>
      <w:r w:rsidR="00634EA0" w:rsidRPr="006B024E">
        <w:rPr>
          <w:sz w:val="28"/>
          <w:szCs w:val="28"/>
        </w:rPr>
        <w:t>Điều 14</w:t>
      </w:r>
      <w:r w:rsidR="00931815" w:rsidRPr="006B024E">
        <w:rPr>
          <w:sz w:val="28"/>
          <w:szCs w:val="28"/>
        </w:rPr>
        <w:t xml:space="preserve"> </w:t>
      </w:r>
      <w:r w:rsidR="00524698" w:rsidRPr="006B024E">
        <w:rPr>
          <w:sz w:val="28"/>
          <w:szCs w:val="28"/>
        </w:rPr>
        <w:t>Nghị định này</w:t>
      </w:r>
      <w:r w:rsidRPr="006B024E">
        <w:rPr>
          <w:sz w:val="28"/>
          <w:szCs w:val="28"/>
        </w:rPr>
        <w:t>.</w:t>
      </w:r>
    </w:p>
    <w:p w14:paraId="1D6CD95C" w14:textId="4264552F" w:rsidR="007D5BBC" w:rsidRPr="006B024E" w:rsidRDefault="007D5BBC" w:rsidP="00132DF7">
      <w:pPr>
        <w:spacing w:before="230"/>
        <w:ind w:firstLine="567"/>
        <w:jc w:val="both"/>
        <w:rPr>
          <w:sz w:val="28"/>
          <w:szCs w:val="28"/>
        </w:rPr>
      </w:pPr>
      <w:r w:rsidRPr="006B024E">
        <w:rPr>
          <w:sz w:val="28"/>
          <w:szCs w:val="28"/>
        </w:rPr>
        <w:t xml:space="preserve">3. Trường hợp xuất khẩu nguồn phóng xạ thuộc Nhóm 1, Nhóm 2 theo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Pr="006B024E">
        <w:rPr>
          <w:sz w:val="28"/>
          <w:szCs w:val="28"/>
        </w:rPr>
        <w:t xml:space="preserve">gia về phân nhóm nguồn phóng xạ, </w:t>
      </w:r>
      <w:r w:rsidR="002D07D1" w:rsidRPr="006B024E">
        <w:rPr>
          <w:sz w:val="28"/>
          <w:szCs w:val="28"/>
        </w:rPr>
        <w:t xml:space="preserve">chất thải phóng xạ, </w:t>
      </w:r>
      <w:r w:rsidR="00DB4B03" w:rsidRPr="006B024E">
        <w:rPr>
          <w:sz w:val="28"/>
          <w:szCs w:val="28"/>
          <w:lang w:val="en-US"/>
        </w:rPr>
        <w:t xml:space="preserve">nguồn phóng xạ đã qua sử dụng, </w:t>
      </w:r>
      <w:r w:rsidR="002D07D1" w:rsidRPr="006B024E">
        <w:rPr>
          <w:sz w:val="28"/>
          <w:szCs w:val="28"/>
        </w:rPr>
        <w:t>vật liệu hạt nhân, thiết bị hạt nhân, nhiên liệu hạt nhân đã qua sử dụng</w:t>
      </w:r>
      <w:r w:rsidRPr="006B024E">
        <w:rPr>
          <w:sz w:val="28"/>
          <w:szCs w:val="28"/>
        </w:rPr>
        <w:t xml:space="preserve"> thì phải có văn bản cho phép nhập khẩu của cơ quan có thẩm quyền nước nhập khẩu.</w:t>
      </w:r>
    </w:p>
    <w:p w14:paraId="73DB4DD9" w14:textId="6729FA62" w:rsidR="007D5BBC" w:rsidRPr="006B024E" w:rsidRDefault="00116F16" w:rsidP="00132DF7">
      <w:pPr>
        <w:pStyle w:val="Heading2"/>
        <w:keepNext w:val="0"/>
        <w:spacing w:before="230" w:after="0"/>
        <w:ind w:firstLine="567"/>
        <w:rPr>
          <w:szCs w:val="28"/>
        </w:rPr>
      </w:pPr>
      <w:r w:rsidRPr="006B024E">
        <w:rPr>
          <w:szCs w:val="28"/>
        </w:rPr>
        <w:t>Điều 3</w:t>
      </w:r>
      <w:r w:rsidR="00D4666D" w:rsidRPr="006B024E">
        <w:rPr>
          <w:szCs w:val="28"/>
          <w:lang w:val="en-US"/>
        </w:rPr>
        <w:t>2</w:t>
      </w:r>
      <w:r w:rsidRPr="006B024E">
        <w:rPr>
          <w:szCs w:val="28"/>
        </w:rPr>
        <w:t xml:space="preserve">. </w:t>
      </w:r>
      <w:r w:rsidR="003C776D" w:rsidRPr="006B024E">
        <w:rPr>
          <w:szCs w:val="28"/>
        </w:rPr>
        <w:t>Điều kiện cấp giấy phép đóng gói, vận chuyển nguồn phóng xạ, nguồn phóng xạ đã qua sử dụng, chất thải phóng xạ, vật liệu hạt nhân nguồn, vật liệu hạt nhân, nhiên liệu hạt nhân đã qua sử dụng; vận chuyển quá cảnh nguồn phóng xạ, chất thải phóng xạ, vật liệu hạt nhân nguồn, vật liệu hạt nhân</w:t>
      </w:r>
    </w:p>
    <w:p w14:paraId="3F467D36" w14:textId="77777777" w:rsidR="007D5BBC" w:rsidRPr="006B024E" w:rsidRDefault="007D5BBC" w:rsidP="00132DF7">
      <w:pPr>
        <w:spacing w:before="230"/>
        <w:ind w:firstLine="567"/>
        <w:jc w:val="both"/>
        <w:rPr>
          <w:sz w:val="28"/>
          <w:szCs w:val="28"/>
        </w:rPr>
      </w:pPr>
      <w:r w:rsidRPr="006B024E">
        <w:rPr>
          <w:sz w:val="28"/>
          <w:szCs w:val="28"/>
        </w:rPr>
        <w:t>1. Nhân lực</w:t>
      </w:r>
    </w:p>
    <w:p w14:paraId="0E3E525E" w14:textId="5136FD5A" w:rsidR="007D5BBC" w:rsidRPr="006B024E" w:rsidRDefault="007D5BBC" w:rsidP="00132DF7">
      <w:pPr>
        <w:spacing w:before="230"/>
        <w:ind w:firstLine="567"/>
        <w:jc w:val="both"/>
        <w:rPr>
          <w:sz w:val="28"/>
          <w:szCs w:val="28"/>
        </w:rPr>
      </w:pPr>
      <w:r w:rsidRPr="006B024E">
        <w:rPr>
          <w:sz w:val="28"/>
          <w:szCs w:val="28"/>
        </w:rPr>
        <w:t xml:space="preserve">a) Trường hợp vận chuyển bằng đường bộ, đường sắt (trừ trường hợp vận chuyển kiện miễn trừ </w:t>
      </w:r>
      <w:r w:rsidRPr="006B024E">
        <w:rPr>
          <w:rFonts w:eastAsiaTheme="minorEastAsia"/>
          <w:sz w:val="28"/>
          <w:szCs w:val="28"/>
        </w:rPr>
        <w:t>theo quy định</w:t>
      </w:r>
      <w:r w:rsidRPr="006B024E">
        <w:rPr>
          <w:sz w:val="28"/>
          <w:szCs w:val="28"/>
        </w:rPr>
        <w:t>): người điều khiển phương tiện vận chuyển có Giấy chứng nhận đào tạo an toàn bức xạ hoặc có người áp tải có Giấy chứng nhận này</w:t>
      </w:r>
      <w:r w:rsidR="00B8117C" w:rsidRPr="006B024E">
        <w:rPr>
          <w:sz w:val="28"/>
          <w:szCs w:val="28"/>
        </w:rPr>
        <w:t>;</w:t>
      </w:r>
    </w:p>
    <w:p w14:paraId="07EA9A26" w14:textId="7D4C7476" w:rsidR="007D5BBC" w:rsidRPr="006B024E" w:rsidRDefault="007D5BBC" w:rsidP="00132DF7">
      <w:pPr>
        <w:spacing w:before="230"/>
        <w:ind w:firstLine="567"/>
        <w:jc w:val="both"/>
        <w:rPr>
          <w:sz w:val="28"/>
          <w:szCs w:val="28"/>
        </w:rPr>
      </w:pPr>
      <w:r w:rsidRPr="006B024E">
        <w:rPr>
          <w:sz w:val="28"/>
          <w:szCs w:val="28"/>
        </w:rPr>
        <w:t xml:space="preserve">b) Trường hợp vận chuyển nguồn phóng xạ Nhóm 1, Nhóm 2 và Nhóm 3 theo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Pr="006B024E">
        <w:rPr>
          <w:sz w:val="28"/>
          <w:szCs w:val="28"/>
        </w:rPr>
        <w:t>gia về phân nhóm nguồn phóng xạ: phải có người phụ trách ứng phó sự cố được cấp Chứng chỉ nhân viên bức xạ.</w:t>
      </w:r>
    </w:p>
    <w:p w14:paraId="4E28478C" w14:textId="77777777" w:rsidR="007D5BBC" w:rsidRPr="006B024E" w:rsidRDefault="007D5BBC" w:rsidP="005A7D99">
      <w:pPr>
        <w:spacing w:before="160"/>
        <w:ind w:firstLine="567"/>
        <w:jc w:val="both"/>
        <w:rPr>
          <w:sz w:val="28"/>
          <w:szCs w:val="28"/>
        </w:rPr>
      </w:pPr>
      <w:r w:rsidRPr="006B024E">
        <w:rPr>
          <w:sz w:val="28"/>
          <w:szCs w:val="28"/>
        </w:rPr>
        <w:t>2. Bảo đảm an toàn, an ninh</w:t>
      </w:r>
    </w:p>
    <w:p w14:paraId="7A4D91FC" w14:textId="26B8B109" w:rsidR="007D5BBC" w:rsidRPr="006B024E" w:rsidRDefault="007D5BBC" w:rsidP="005A7D99">
      <w:pPr>
        <w:spacing w:before="160"/>
        <w:ind w:firstLine="567"/>
        <w:jc w:val="both"/>
        <w:rPr>
          <w:sz w:val="28"/>
          <w:szCs w:val="28"/>
        </w:rPr>
      </w:pPr>
      <w:r w:rsidRPr="006B024E">
        <w:rPr>
          <w:sz w:val="28"/>
          <w:szCs w:val="28"/>
        </w:rPr>
        <w:lastRenderedPageBreak/>
        <w:t xml:space="preserve">a) Kiện hàng phải được đóng gói, dán nhãn theo quy định </w:t>
      </w:r>
      <w:r w:rsidR="00524698" w:rsidRPr="006B024E">
        <w:rPr>
          <w:sz w:val="28"/>
          <w:szCs w:val="28"/>
        </w:rPr>
        <w:t xml:space="preserve">tại </w:t>
      </w:r>
      <w:r w:rsidR="00634EA0" w:rsidRPr="006B024E">
        <w:rPr>
          <w:sz w:val="28"/>
          <w:szCs w:val="28"/>
        </w:rPr>
        <w:t>Điều 14</w:t>
      </w:r>
      <w:r w:rsidR="00734909" w:rsidRPr="006B024E">
        <w:rPr>
          <w:sz w:val="28"/>
          <w:szCs w:val="28"/>
        </w:rPr>
        <w:t xml:space="preserve"> </w:t>
      </w:r>
      <w:r w:rsidR="00524698" w:rsidRPr="006B024E">
        <w:rPr>
          <w:sz w:val="28"/>
          <w:szCs w:val="28"/>
        </w:rPr>
        <w:t>Nghị định này</w:t>
      </w:r>
      <w:r w:rsidR="00B8117C" w:rsidRPr="006B024E">
        <w:rPr>
          <w:sz w:val="28"/>
          <w:szCs w:val="28"/>
        </w:rPr>
        <w:t>;</w:t>
      </w:r>
    </w:p>
    <w:p w14:paraId="0CE65F5F" w14:textId="7D46B29C" w:rsidR="007D5BBC" w:rsidRPr="006B024E" w:rsidRDefault="007D5BBC" w:rsidP="005A7D99">
      <w:pPr>
        <w:spacing w:before="160"/>
        <w:ind w:firstLine="567"/>
        <w:jc w:val="both"/>
        <w:rPr>
          <w:spacing w:val="4"/>
          <w:sz w:val="28"/>
          <w:szCs w:val="28"/>
        </w:rPr>
      </w:pPr>
      <w:r w:rsidRPr="006B024E">
        <w:rPr>
          <w:spacing w:val="4"/>
          <w:sz w:val="28"/>
          <w:szCs w:val="28"/>
        </w:rPr>
        <w:t>b) Có thiết bị đo suất liều chiếu xạ để giám sát an toàn trong quá trình vận chuyển</w:t>
      </w:r>
      <w:r w:rsidR="00B8117C" w:rsidRPr="006B024E">
        <w:rPr>
          <w:spacing w:val="4"/>
          <w:sz w:val="28"/>
          <w:szCs w:val="28"/>
        </w:rPr>
        <w:t>;</w:t>
      </w:r>
    </w:p>
    <w:p w14:paraId="7CE5657F" w14:textId="62FF72A7" w:rsidR="007D5BBC" w:rsidRPr="006B024E" w:rsidRDefault="007D5BBC" w:rsidP="005A7D99">
      <w:pPr>
        <w:spacing w:before="160"/>
        <w:ind w:firstLine="567"/>
        <w:jc w:val="both"/>
        <w:rPr>
          <w:sz w:val="28"/>
          <w:szCs w:val="28"/>
        </w:rPr>
      </w:pPr>
      <w:r w:rsidRPr="006B024E">
        <w:rPr>
          <w:sz w:val="28"/>
          <w:szCs w:val="28"/>
        </w:rPr>
        <w:t xml:space="preserve">c) Đáp ứng đầy đủ các yêu cầu về bảo đảm an ninh </w:t>
      </w:r>
      <w:r w:rsidR="00AF3D7A" w:rsidRPr="006B024E">
        <w:rPr>
          <w:sz w:val="28"/>
          <w:szCs w:val="28"/>
          <w:lang w:val="en-US"/>
        </w:rPr>
        <w:t xml:space="preserve">nguồn phóng xạ, an ninh vật liệu hạt nhân </w:t>
      </w:r>
      <w:r w:rsidR="00021A3C" w:rsidRPr="006B024E">
        <w:rPr>
          <w:sz w:val="28"/>
          <w:szCs w:val="28"/>
          <w:lang w:val="en-US"/>
        </w:rPr>
        <w:t xml:space="preserve">tương ứng </w:t>
      </w:r>
      <w:r w:rsidRPr="006B024E">
        <w:rPr>
          <w:sz w:val="28"/>
          <w:szCs w:val="28"/>
        </w:rPr>
        <w:t xml:space="preserve">theo quy định tại Phụ lục </w:t>
      </w:r>
      <w:r w:rsidR="00D13823" w:rsidRPr="006B024E">
        <w:rPr>
          <w:sz w:val="28"/>
          <w:szCs w:val="28"/>
          <w:lang w:val="en-US"/>
        </w:rPr>
        <w:t>I</w:t>
      </w:r>
      <w:r w:rsidRPr="006B024E">
        <w:rPr>
          <w:sz w:val="28"/>
          <w:szCs w:val="28"/>
        </w:rPr>
        <w:t xml:space="preserve">V </w:t>
      </w:r>
      <w:r w:rsidR="00D13823" w:rsidRPr="006B024E">
        <w:rPr>
          <w:sz w:val="28"/>
          <w:szCs w:val="28"/>
          <w:lang w:val="en-US"/>
        </w:rPr>
        <w:t xml:space="preserve">và Phụ lục V </w:t>
      </w:r>
      <w:r w:rsidR="00221ABB" w:rsidRPr="006B024E">
        <w:rPr>
          <w:sz w:val="28"/>
          <w:szCs w:val="28"/>
          <w:lang w:val="en-US"/>
        </w:rPr>
        <w:t>ban hành kèm theo</w:t>
      </w:r>
      <w:r w:rsidRPr="006B024E">
        <w:rPr>
          <w:sz w:val="28"/>
          <w:szCs w:val="28"/>
        </w:rPr>
        <w:t xml:space="preserve"> Nghị định này</w:t>
      </w:r>
      <w:r w:rsidR="00B8117C" w:rsidRPr="006B024E">
        <w:rPr>
          <w:sz w:val="28"/>
          <w:szCs w:val="28"/>
        </w:rPr>
        <w:t>;</w:t>
      </w:r>
    </w:p>
    <w:p w14:paraId="0773BCDD" w14:textId="2E6ADD0B" w:rsidR="007D5BBC" w:rsidRPr="006B024E" w:rsidRDefault="007D5BBC" w:rsidP="005A7D99">
      <w:pPr>
        <w:spacing w:before="160"/>
        <w:ind w:firstLine="567"/>
        <w:jc w:val="both"/>
        <w:rPr>
          <w:spacing w:val="-2"/>
          <w:sz w:val="28"/>
          <w:szCs w:val="28"/>
        </w:rPr>
      </w:pPr>
      <w:r w:rsidRPr="006B024E">
        <w:rPr>
          <w:spacing w:val="-2"/>
          <w:sz w:val="28"/>
          <w:szCs w:val="28"/>
        </w:rPr>
        <w:t xml:space="preserve">d) Có kế hoạch ứng phó sự cố bức xạ cấp cơ sở theo quy định tại Phụ lục VI </w:t>
      </w:r>
      <w:r w:rsidR="00FD573A" w:rsidRPr="006B024E">
        <w:rPr>
          <w:spacing w:val="-2"/>
          <w:sz w:val="28"/>
          <w:szCs w:val="28"/>
          <w:lang w:val="en-US"/>
        </w:rPr>
        <w:t>ban hành kèm theo</w:t>
      </w:r>
      <w:r w:rsidRPr="006B024E">
        <w:rPr>
          <w:spacing w:val="-2"/>
          <w:sz w:val="28"/>
          <w:szCs w:val="28"/>
        </w:rPr>
        <w:t xml:space="preserve"> Nghị định này. Trường hợp vận chuyển nguồn phóng xạ Nhóm 1, Nhóm 2 theo </w:t>
      </w:r>
      <w:r w:rsidR="00675E7A" w:rsidRPr="006B024E">
        <w:rPr>
          <w:spacing w:val="-2"/>
          <w:sz w:val="28"/>
          <w:szCs w:val="28"/>
          <w:lang w:val="en-US"/>
        </w:rPr>
        <w:t>q</w:t>
      </w:r>
      <w:r w:rsidR="00675E7A" w:rsidRPr="006B024E">
        <w:rPr>
          <w:spacing w:val="-2"/>
          <w:sz w:val="28"/>
          <w:szCs w:val="28"/>
        </w:rPr>
        <w:t xml:space="preserve">uy </w:t>
      </w:r>
      <w:r w:rsidRPr="006B024E">
        <w:rPr>
          <w:spacing w:val="-2"/>
          <w:sz w:val="28"/>
          <w:szCs w:val="28"/>
        </w:rPr>
        <w:t xml:space="preserve">chuẩn kỹ thuật </w:t>
      </w:r>
      <w:r w:rsidR="00675E7A" w:rsidRPr="006B024E">
        <w:rPr>
          <w:spacing w:val="-2"/>
          <w:sz w:val="28"/>
          <w:szCs w:val="28"/>
          <w:lang w:val="en-US"/>
        </w:rPr>
        <w:t>q</w:t>
      </w:r>
      <w:r w:rsidR="00675E7A" w:rsidRPr="006B024E">
        <w:rPr>
          <w:spacing w:val="-2"/>
          <w:sz w:val="28"/>
          <w:szCs w:val="28"/>
        </w:rPr>
        <w:t xml:space="preserve">uốc </w:t>
      </w:r>
      <w:r w:rsidRPr="006B024E">
        <w:rPr>
          <w:spacing w:val="-2"/>
          <w:sz w:val="28"/>
          <w:szCs w:val="28"/>
        </w:rPr>
        <w:t xml:space="preserve">gia về phân nhóm nguồn phóng xạ, chất thải phóng xạ mức cao theo </w:t>
      </w:r>
      <w:r w:rsidR="00675E7A" w:rsidRPr="006B024E">
        <w:rPr>
          <w:spacing w:val="-2"/>
          <w:sz w:val="28"/>
          <w:szCs w:val="28"/>
          <w:lang w:val="en-US"/>
        </w:rPr>
        <w:t>q</w:t>
      </w:r>
      <w:r w:rsidR="00675E7A" w:rsidRPr="006B024E">
        <w:rPr>
          <w:spacing w:val="-2"/>
          <w:sz w:val="28"/>
          <w:szCs w:val="28"/>
        </w:rPr>
        <w:t xml:space="preserve">uy </w:t>
      </w:r>
      <w:r w:rsidRPr="006B024E">
        <w:rPr>
          <w:spacing w:val="-2"/>
          <w:sz w:val="28"/>
          <w:szCs w:val="28"/>
        </w:rPr>
        <w:t xml:space="preserve">chuẩn hoặc </w:t>
      </w:r>
      <w:r w:rsidR="00675E7A" w:rsidRPr="006B024E">
        <w:rPr>
          <w:spacing w:val="-2"/>
          <w:sz w:val="28"/>
          <w:szCs w:val="28"/>
          <w:lang w:val="en-US"/>
        </w:rPr>
        <w:t>t</w:t>
      </w:r>
      <w:r w:rsidR="00675E7A" w:rsidRPr="006B024E">
        <w:rPr>
          <w:spacing w:val="-2"/>
          <w:sz w:val="28"/>
          <w:szCs w:val="28"/>
        </w:rPr>
        <w:t xml:space="preserve">iêu </w:t>
      </w:r>
      <w:r w:rsidRPr="006B024E">
        <w:rPr>
          <w:spacing w:val="-2"/>
          <w:sz w:val="28"/>
          <w:szCs w:val="28"/>
        </w:rPr>
        <w:t xml:space="preserve">chuẩn </w:t>
      </w:r>
      <w:r w:rsidR="00675E7A" w:rsidRPr="006B024E">
        <w:rPr>
          <w:spacing w:val="-2"/>
          <w:sz w:val="28"/>
          <w:szCs w:val="28"/>
          <w:lang w:val="en-US"/>
        </w:rPr>
        <w:t>q</w:t>
      </w:r>
      <w:r w:rsidR="00675E7A" w:rsidRPr="006B024E">
        <w:rPr>
          <w:spacing w:val="-2"/>
          <w:sz w:val="28"/>
          <w:szCs w:val="28"/>
        </w:rPr>
        <w:t xml:space="preserve">uốc </w:t>
      </w:r>
      <w:r w:rsidRPr="006B024E">
        <w:rPr>
          <w:spacing w:val="-2"/>
          <w:sz w:val="28"/>
          <w:szCs w:val="28"/>
        </w:rPr>
        <w:t xml:space="preserve">gia về An toàn bức xạ - Quản lý chất thải phóng xạ - Phân loại chất thải phóng xạ: kế hoạch ứng phó sự cố phải được phê duyệt theo quy định tại </w:t>
      </w:r>
      <w:r w:rsidR="00634EA0" w:rsidRPr="006B024E">
        <w:rPr>
          <w:spacing w:val="-2"/>
          <w:sz w:val="28"/>
          <w:szCs w:val="28"/>
        </w:rPr>
        <w:t>Điều 6</w:t>
      </w:r>
      <w:r w:rsidR="00D53CB2" w:rsidRPr="006B024E">
        <w:rPr>
          <w:spacing w:val="-2"/>
          <w:sz w:val="28"/>
          <w:szCs w:val="28"/>
          <w:lang w:val="en-US"/>
        </w:rPr>
        <w:t>2</w:t>
      </w:r>
      <w:r w:rsidRPr="006B024E">
        <w:rPr>
          <w:spacing w:val="-2"/>
          <w:sz w:val="28"/>
          <w:szCs w:val="28"/>
        </w:rPr>
        <w:t xml:space="preserve"> Nghị định này</w:t>
      </w:r>
      <w:r w:rsidR="00B8117C" w:rsidRPr="006B024E">
        <w:rPr>
          <w:spacing w:val="-2"/>
          <w:sz w:val="28"/>
          <w:szCs w:val="28"/>
        </w:rPr>
        <w:t>;</w:t>
      </w:r>
    </w:p>
    <w:p w14:paraId="7E212A58" w14:textId="09403838" w:rsidR="007D5BBC" w:rsidRPr="006B024E" w:rsidRDefault="007D5BBC" w:rsidP="005A7D99">
      <w:pPr>
        <w:spacing w:before="160"/>
        <w:ind w:firstLine="567"/>
        <w:jc w:val="both"/>
        <w:rPr>
          <w:sz w:val="28"/>
          <w:szCs w:val="28"/>
        </w:rPr>
      </w:pPr>
      <w:r w:rsidRPr="006B024E">
        <w:rPr>
          <w:sz w:val="28"/>
          <w:szCs w:val="28"/>
        </w:rPr>
        <w:t>đ)</w:t>
      </w:r>
      <w:r w:rsidR="00AE1CFA" w:rsidRPr="006B024E">
        <w:rPr>
          <w:sz w:val="28"/>
          <w:szCs w:val="28"/>
          <w:lang w:val="en-US"/>
        </w:rPr>
        <w:t xml:space="preserve"> </w:t>
      </w:r>
      <w:r w:rsidRPr="006B024E">
        <w:rPr>
          <w:sz w:val="28"/>
          <w:szCs w:val="28"/>
        </w:rPr>
        <w:t>Phương tiện vận chuyển đường bộ, khoang hàng vận chuyển bằng đường sắt phải gắn nhãn cảnh báo hàng nguy hiểm phóng xạ theo quy định khi vận chuyển nguồn phóng xạ, chất thải phóng xạ, vật liệu hạt nhân nguồn, vật liệu hạt nhân</w:t>
      </w:r>
      <w:r w:rsidR="00B8117C" w:rsidRPr="006B024E">
        <w:rPr>
          <w:sz w:val="28"/>
          <w:szCs w:val="28"/>
        </w:rPr>
        <w:t>;</w:t>
      </w:r>
    </w:p>
    <w:p w14:paraId="59627DC9" w14:textId="77777777" w:rsidR="007D5BBC" w:rsidRPr="006B024E" w:rsidRDefault="007D5BBC" w:rsidP="005A7D99">
      <w:pPr>
        <w:spacing w:before="160"/>
        <w:ind w:firstLine="567"/>
        <w:jc w:val="both"/>
        <w:rPr>
          <w:sz w:val="28"/>
          <w:szCs w:val="28"/>
        </w:rPr>
      </w:pPr>
      <w:r w:rsidRPr="006B024E">
        <w:rPr>
          <w:sz w:val="28"/>
          <w:szCs w:val="28"/>
        </w:rPr>
        <w:t xml:space="preserve">e) Trường hợp vận chuyển bằng đường bộ: chỉ được sử dụng ôtô có khoang chứa riêng biệt và không được chở hành khách khi vận chuyển (trừ trường hợp vận chuyển kiện miễn trừ </w:t>
      </w:r>
      <w:r w:rsidRPr="006B024E">
        <w:rPr>
          <w:rFonts w:eastAsiaTheme="minorEastAsia"/>
          <w:sz w:val="28"/>
          <w:szCs w:val="28"/>
        </w:rPr>
        <w:t>theo quy định</w:t>
      </w:r>
      <w:r w:rsidRPr="006B024E">
        <w:rPr>
          <w:sz w:val="28"/>
          <w:szCs w:val="28"/>
        </w:rPr>
        <w:t>).</w:t>
      </w:r>
    </w:p>
    <w:p w14:paraId="20893F83" w14:textId="77777777" w:rsidR="00036D61" w:rsidRPr="006B024E" w:rsidRDefault="00036D61" w:rsidP="005A7D99">
      <w:pPr>
        <w:pStyle w:val="Heading2"/>
        <w:keepNext w:val="0"/>
        <w:spacing w:before="160" w:after="0"/>
        <w:ind w:firstLine="567"/>
        <w:rPr>
          <w:szCs w:val="28"/>
          <w:lang w:val="en-US"/>
        </w:rPr>
      </w:pPr>
      <w:r w:rsidRPr="006B024E">
        <w:rPr>
          <w:szCs w:val="28"/>
          <w:lang w:val="en-US"/>
        </w:rPr>
        <w:t>Điều 33. Điều kiện cấp giấy phép thăm dò, khai thác, chế biến khoáng sản có tính phóng xạ</w:t>
      </w:r>
    </w:p>
    <w:p w14:paraId="47B4BD33" w14:textId="055341F7" w:rsidR="00A375D5" w:rsidRPr="006B024E" w:rsidRDefault="004C6438" w:rsidP="005A7D99">
      <w:pPr>
        <w:spacing w:before="160"/>
        <w:ind w:firstLine="567"/>
        <w:jc w:val="both"/>
        <w:rPr>
          <w:sz w:val="28"/>
          <w:szCs w:val="28"/>
          <w:lang w:val="en-US"/>
        </w:rPr>
      </w:pPr>
      <w:r w:rsidRPr="006B024E">
        <w:rPr>
          <w:sz w:val="28"/>
          <w:szCs w:val="28"/>
          <w:lang w:val="en-US"/>
        </w:rPr>
        <w:t xml:space="preserve">1. </w:t>
      </w:r>
      <w:r w:rsidR="00A375D5" w:rsidRPr="006B024E">
        <w:rPr>
          <w:sz w:val="28"/>
          <w:szCs w:val="28"/>
          <w:lang w:val="en-US"/>
        </w:rPr>
        <w:t xml:space="preserve">Tổ chức đề nghị cấp giấy phép thăm dò, khai thác, chế biến khoáng sản có tính phóng xạ ngoài việc tuân thủ các điều kiện cấp giấy phép theo quy định pháp luật về </w:t>
      </w:r>
      <w:r w:rsidR="00D17558" w:rsidRPr="006B024E">
        <w:rPr>
          <w:sz w:val="28"/>
          <w:szCs w:val="28"/>
          <w:lang w:val="en-US"/>
        </w:rPr>
        <w:t>đ</w:t>
      </w:r>
      <w:r w:rsidR="00A375D5" w:rsidRPr="006B024E">
        <w:rPr>
          <w:sz w:val="28"/>
          <w:szCs w:val="28"/>
          <w:lang w:val="en-US"/>
        </w:rPr>
        <w:t xml:space="preserve">ịa chất và </w:t>
      </w:r>
      <w:r w:rsidR="00D17558" w:rsidRPr="006B024E">
        <w:rPr>
          <w:sz w:val="28"/>
          <w:szCs w:val="28"/>
          <w:lang w:val="en-US"/>
        </w:rPr>
        <w:t>k</w:t>
      </w:r>
      <w:r w:rsidR="00A375D5" w:rsidRPr="006B024E">
        <w:rPr>
          <w:sz w:val="28"/>
          <w:szCs w:val="28"/>
          <w:lang w:val="en-US"/>
        </w:rPr>
        <w:t>hoáng sản,</w:t>
      </w:r>
      <w:r w:rsidR="004B57AE" w:rsidRPr="006B024E">
        <w:rPr>
          <w:sz w:val="28"/>
          <w:szCs w:val="28"/>
          <w:lang w:val="en-US"/>
        </w:rPr>
        <w:t xml:space="preserve"> phải</w:t>
      </w:r>
      <w:r w:rsidR="00A375D5" w:rsidRPr="006B024E">
        <w:rPr>
          <w:sz w:val="28"/>
          <w:szCs w:val="28"/>
          <w:lang w:val="en-US"/>
        </w:rPr>
        <w:t xml:space="preserve"> đáp ứng các điều kiện về</w:t>
      </w:r>
      <w:r w:rsidR="00161F6D" w:rsidRPr="006B024E">
        <w:rPr>
          <w:sz w:val="28"/>
          <w:szCs w:val="28"/>
          <w:lang w:val="en-US"/>
        </w:rPr>
        <w:t xml:space="preserve"> nhân lực, bảo đảm</w:t>
      </w:r>
      <w:r w:rsidR="00A375D5" w:rsidRPr="006B024E">
        <w:rPr>
          <w:sz w:val="28"/>
          <w:szCs w:val="28"/>
          <w:lang w:val="en-US"/>
        </w:rPr>
        <w:t xml:space="preserve"> an toàn bức xạ</w:t>
      </w:r>
      <w:r w:rsidR="00161F6D" w:rsidRPr="006B024E">
        <w:rPr>
          <w:sz w:val="28"/>
          <w:szCs w:val="28"/>
          <w:lang w:val="en-US"/>
        </w:rPr>
        <w:t>, an ninh nguồn phóng xạ</w:t>
      </w:r>
      <w:r w:rsidR="00A375D5" w:rsidRPr="006B024E">
        <w:rPr>
          <w:sz w:val="28"/>
          <w:szCs w:val="28"/>
          <w:lang w:val="en-US"/>
        </w:rPr>
        <w:t xml:space="preserve"> </w:t>
      </w:r>
      <w:r w:rsidRPr="006B024E">
        <w:rPr>
          <w:sz w:val="28"/>
          <w:szCs w:val="28"/>
          <w:lang w:val="en-US"/>
        </w:rPr>
        <w:t>quy định tại khoản 2</w:t>
      </w:r>
      <w:r w:rsidR="000F685F" w:rsidRPr="006B024E">
        <w:rPr>
          <w:sz w:val="28"/>
          <w:szCs w:val="28"/>
          <w:lang w:val="en-US"/>
        </w:rPr>
        <w:t xml:space="preserve"> và</w:t>
      </w:r>
      <w:r w:rsidRPr="006B024E">
        <w:rPr>
          <w:sz w:val="28"/>
          <w:szCs w:val="28"/>
          <w:lang w:val="en-US"/>
        </w:rPr>
        <w:t xml:space="preserve"> khoản 3 Điều này.</w:t>
      </w:r>
    </w:p>
    <w:p w14:paraId="4C56470D" w14:textId="73585D49" w:rsidR="00036D61" w:rsidRPr="006B024E" w:rsidRDefault="004C6438" w:rsidP="005A7D99">
      <w:pPr>
        <w:spacing w:before="160"/>
        <w:ind w:firstLine="567"/>
        <w:jc w:val="both"/>
        <w:rPr>
          <w:sz w:val="28"/>
          <w:szCs w:val="28"/>
          <w:lang w:val="en-US"/>
        </w:rPr>
      </w:pPr>
      <w:r w:rsidRPr="006B024E">
        <w:rPr>
          <w:sz w:val="28"/>
          <w:szCs w:val="28"/>
          <w:lang w:val="en-US"/>
        </w:rPr>
        <w:t>2</w:t>
      </w:r>
      <w:r w:rsidR="00036D61" w:rsidRPr="006B024E">
        <w:rPr>
          <w:sz w:val="28"/>
          <w:szCs w:val="28"/>
          <w:lang w:val="en-US"/>
        </w:rPr>
        <w:t>. Nhân lực</w:t>
      </w:r>
    </w:p>
    <w:p w14:paraId="24F09BFC" w14:textId="77777777" w:rsidR="00036D61" w:rsidRPr="006B024E" w:rsidRDefault="00036D61" w:rsidP="005A7D99">
      <w:pPr>
        <w:spacing w:before="160"/>
        <w:ind w:firstLine="567"/>
        <w:jc w:val="both"/>
        <w:rPr>
          <w:sz w:val="28"/>
          <w:szCs w:val="28"/>
          <w:lang w:val="en-US"/>
        </w:rPr>
      </w:pPr>
      <w:r w:rsidRPr="006B024E">
        <w:rPr>
          <w:sz w:val="28"/>
          <w:szCs w:val="28"/>
        </w:rPr>
        <w:t>a) Nhân viên bức xạ phải có Giấy chứng nhận đào tạo an toàn bức xạ</w:t>
      </w:r>
      <w:r w:rsidRPr="006B024E">
        <w:rPr>
          <w:sz w:val="28"/>
          <w:szCs w:val="28"/>
          <w:lang w:val="en-US"/>
        </w:rPr>
        <w:t xml:space="preserve"> cho nhân viên bức xạ trong thăm dò, khai thác, chế biến quặng phóng xạ (kể cả sa khoáng có chứa phóng xạ)</w:t>
      </w:r>
      <w:r w:rsidRPr="006B024E">
        <w:rPr>
          <w:sz w:val="28"/>
          <w:szCs w:val="28"/>
        </w:rPr>
        <w:t>;</w:t>
      </w:r>
    </w:p>
    <w:p w14:paraId="3D9CD95B" w14:textId="77777777" w:rsidR="00036D61" w:rsidRPr="006B024E" w:rsidRDefault="00036D61" w:rsidP="005A7D99">
      <w:pPr>
        <w:spacing w:before="160"/>
        <w:ind w:firstLine="567"/>
        <w:jc w:val="both"/>
        <w:rPr>
          <w:sz w:val="28"/>
          <w:szCs w:val="28"/>
        </w:rPr>
      </w:pPr>
      <w:r w:rsidRPr="006B024E">
        <w:rPr>
          <w:sz w:val="28"/>
          <w:szCs w:val="28"/>
          <w:lang w:val="en-US"/>
        </w:rPr>
        <w:t>b</w:t>
      </w:r>
      <w:r w:rsidRPr="006B024E">
        <w:rPr>
          <w:sz w:val="28"/>
          <w:szCs w:val="28"/>
        </w:rPr>
        <w:t>) Có người phụ trách an toàn bức xạ. Người phụ trách an toàn bức xạ phải có Chứng chỉ nhân viên bức xạ.</w:t>
      </w:r>
    </w:p>
    <w:p w14:paraId="454B447C" w14:textId="1FFFA0C6" w:rsidR="00036D61" w:rsidRPr="006B024E" w:rsidRDefault="004C6438" w:rsidP="005A7D99">
      <w:pPr>
        <w:spacing w:before="160"/>
        <w:ind w:firstLine="567"/>
        <w:jc w:val="both"/>
        <w:rPr>
          <w:sz w:val="28"/>
          <w:szCs w:val="28"/>
        </w:rPr>
      </w:pPr>
      <w:r w:rsidRPr="006B024E">
        <w:rPr>
          <w:sz w:val="28"/>
          <w:szCs w:val="28"/>
          <w:lang w:val="en-US"/>
        </w:rPr>
        <w:t>3</w:t>
      </w:r>
      <w:r w:rsidR="00036D61" w:rsidRPr="006B024E">
        <w:rPr>
          <w:sz w:val="28"/>
          <w:szCs w:val="28"/>
        </w:rPr>
        <w:t>. Bảo đảm an toàn, an ninh:</w:t>
      </w:r>
    </w:p>
    <w:p w14:paraId="738F2D5F" w14:textId="7FB96ED8" w:rsidR="00036D61" w:rsidRPr="006B024E" w:rsidRDefault="00036D61" w:rsidP="00132DF7">
      <w:pPr>
        <w:spacing w:before="230"/>
        <w:ind w:firstLine="567"/>
        <w:jc w:val="both"/>
        <w:rPr>
          <w:sz w:val="28"/>
          <w:szCs w:val="28"/>
        </w:rPr>
      </w:pPr>
      <w:r w:rsidRPr="006B024E">
        <w:rPr>
          <w:sz w:val="28"/>
          <w:szCs w:val="28"/>
        </w:rPr>
        <w:t xml:space="preserve">a) Tuân thủ quy định nêu tại điểm a khoản 2 Điều 23 Nghị định này; </w:t>
      </w:r>
    </w:p>
    <w:p w14:paraId="56CC9E08" w14:textId="07DE3EA5" w:rsidR="00036D61" w:rsidRPr="006B024E" w:rsidRDefault="00036D61" w:rsidP="00132DF7">
      <w:pPr>
        <w:spacing w:before="230"/>
        <w:ind w:firstLine="567"/>
        <w:jc w:val="both"/>
        <w:rPr>
          <w:sz w:val="28"/>
          <w:szCs w:val="28"/>
          <w:lang w:val="en-US"/>
        </w:rPr>
      </w:pPr>
      <w:r w:rsidRPr="006B024E">
        <w:rPr>
          <w:sz w:val="28"/>
          <w:szCs w:val="28"/>
        </w:rPr>
        <w:t>b) Có dấu hiệu cảnh báo bức xạ theo quy định nêu tại điểm b khoản 2 Điều 23 Nghị định này;</w:t>
      </w:r>
    </w:p>
    <w:p w14:paraId="02D770F3" w14:textId="2490A439" w:rsidR="00036D61" w:rsidRPr="006B024E" w:rsidRDefault="00036D61" w:rsidP="0006252C">
      <w:pPr>
        <w:spacing w:before="240"/>
        <w:ind w:firstLine="567"/>
        <w:jc w:val="both"/>
        <w:rPr>
          <w:sz w:val="28"/>
          <w:szCs w:val="28"/>
        </w:rPr>
      </w:pPr>
      <w:r w:rsidRPr="006B024E">
        <w:rPr>
          <w:sz w:val="28"/>
          <w:szCs w:val="28"/>
        </w:rPr>
        <w:lastRenderedPageBreak/>
        <w:t xml:space="preserve">c) Trang bị liều kế cá nhân và đánh giá liều chiếu xạ cá nhân cho nhân viên bức xạ ít nhất 01 lần trong 03 tháng;  </w:t>
      </w:r>
    </w:p>
    <w:p w14:paraId="1E14DE2A" w14:textId="77777777" w:rsidR="00036D61" w:rsidRPr="006B024E" w:rsidRDefault="00036D61" w:rsidP="0006252C">
      <w:pPr>
        <w:spacing w:before="240"/>
        <w:ind w:firstLine="567"/>
        <w:jc w:val="both"/>
        <w:rPr>
          <w:sz w:val="28"/>
          <w:szCs w:val="28"/>
        </w:rPr>
      </w:pPr>
      <w:r w:rsidRPr="006B024E">
        <w:rPr>
          <w:sz w:val="28"/>
          <w:szCs w:val="28"/>
          <w:lang w:val="en-US"/>
        </w:rPr>
        <w:t>d</w:t>
      </w:r>
      <w:r w:rsidRPr="006B024E">
        <w:rPr>
          <w:sz w:val="28"/>
          <w:szCs w:val="28"/>
        </w:rPr>
        <w:t xml:space="preserve">) Có thiết bị theo dõi suất liều chiếu xạ lắp đặt cố định </w:t>
      </w:r>
      <w:r w:rsidRPr="006B024E">
        <w:rPr>
          <w:sz w:val="28"/>
          <w:szCs w:val="28"/>
          <w:lang w:val="en-US"/>
        </w:rPr>
        <w:t xml:space="preserve">tại khu vực </w:t>
      </w:r>
      <w:r w:rsidRPr="006B024E">
        <w:rPr>
          <w:sz w:val="28"/>
          <w:szCs w:val="28"/>
        </w:rPr>
        <w:t xml:space="preserve">chế biến </w:t>
      </w:r>
      <w:r w:rsidRPr="006B024E">
        <w:rPr>
          <w:sz w:val="28"/>
          <w:szCs w:val="28"/>
          <w:lang w:val="en-US"/>
        </w:rPr>
        <w:t xml:space="preserve">khoáng sản có tính </w:t>
      </w:r>
      <w:r w:rsidRPr="006B024E">
        <w:rPr>
          <w:sz w:val="28"/>
          <w:szCs w:val="28"/>
        </w:rPr>
        <w:t>phóng xạ;</w:t>
      </w:r>
    </w:p>
    <w:p w14:paraId="219BBA78" w14:textId="77777777" w:rsidR="00036D61" w:rsidRPr="006B024E" w:rsidRDefault="00036D61" w:rsidP="0006252C">
      <w:pPr>
        <w:spacing w:before="240"/>
        <w:ind w:firstLine="567"/>
        <w:jc w:val="both"/>
        <w:rPr>
          <w:sz w:val="28"/>
          <w:szCs w:val="28"/>
          <w:lang w:val="en-US"/>
        </w:rPr>
      </w:pPr>
      <w:r w:rsidRPr="006B024E">
        <w:rPr>
          <w:sz w:val="28"/>
          <w:szCs w:val="28"/>
          <w:lang w:val="en-US"/>
        </w:rPr>
        <w:t>đ</w:t>
      </w:r>
      <w:r w:rsidRPr="006B024E">
        <w:rPr>
          <w:sz w:val="28"/>
          <w:szCs w:val="28"/>
        </w:rPr>
        <w:t>) Có biện pháp để kiểm soát và chống nhiễm bẩn phóng xạ</w:t>
      </w:r>
      <w:r w:rsidRPr="006B024E">
        <w:rPr>
          <w:sz w:val="28"/>
          <w:szCs w:val="28"/>
          <w:lang w:val="en-US"/>
        </w:rPr>
        <w:t xml:space="preserve">; </w:t>
      </w:r>
    </w:p>
    <w:p w14:paraId="6E4D4377" w14:textId="77777777" w:rsidR="00036D61" w:rsidRPr="006B024E" w:rsidRDefault="00036D61" w:rsidP="0006252C">
      <w:pPr>
        <w:spacing w:before="240"/>
        <w:ind w:firstLine="567"/>
        <w:jc w:val="both"/>
        <w:rPr>
          <w:sz w:val="28"/>
          <w:szCs w:val="28"/>
          <w:lang w:val="en-US"/>
        </w:rPr>
      </w:pPr>
      <w:r w:rsidRPr="006B024E">
        <w:rPr>
          <w:sz w:val="28"/>
          <w:szCs w:val="28"/>
          <w:lang w:val="en-US"/>
        </w:rPr>
        <w:t>e) Có địa điểm và biện pháp</w:t>
      </w:r>
      <w:r w:rsidRPr="006B024E">
        <w:rPr>
          <w:sz w:val="28"/>
          <w:szCs w:val="28"/>
        </w:rPr>
        <w:t xml:space="preserve"> thu gom, xử lý và lưu giữ chất thải phóng xạ</w:t>
      </w:r>
      <w:r w:rsidRPr="006B024E">
        <w:rPr>
          <w:sz w:val="28"/>
          <w:szCs w:val="28"/>
          <w:lang w:val="en-US"/>
        </w:rPr>
        <w:t xml:space="preserve"> (nếu có phát sinh chất thải phóng xạ).</w:t>
      </w:r>
    </w:p>
    <w:p w14:paraId="626F5199" w14:textId="0338D4F4" w:rsidR="00036D61" w:rsidRPr="006B024E" w:rsidRDefault="004C6438" w:rsidP="0006252C">
      <w:pPr>
        <w:spacing w:before="240"/>
        <w:ind w:firstLine="567"/>
        <w:jc w:val="both"/>
        <w:rPr>
          <w:spacing w:val="-2"/>
          <w:sz w:val="28"/>
          <w:szCs w:val="28"/>
          <w:lang w:val="en-US"/>
        </w:rPr>
      </w:pPr>
      <w:r w:rsidRPr="006B024E">
        <w:rPr>
          <w:spacing w:val="-2"/>
          <w:sz w:val="28"/>
          <w:szCs w:val="28"/>
          <w:lang w:val="en-US"/>
        </w:rPr>
        <w:t>4</w:t>
      </w:r>
      <w:r w:rsidR="00036D61" w:rsidRPr="006B024E">
        <w:rPr>
          <w:spacing w:val="-2"/>
          <w:sz w:val="28"/>
          <w:szCs w:val="28"/>
          <w:lang w:val="en-US"/>
        </w:rPr>
        <w:t xml:space="preserve">. Hồ sơ, trình tự, thủ tục cấp giấy phép thăm dò, khai thác, chế biến khoáng sản có tính phóng xạ theo quy định của pháp luật về </w:t>
      </w:r>
      <w:r w:rsidR="006649AD" w:rsidRPr="006B024E">
        <w:rPr>
          <w:spacing w:val="-2"/>
          <w:sz w:val="28"/>
          <w:szCs w:val="28"/>
          <w:lang w:val="en-US"/>
        </w:rPr>
        <w:t>đ</w:t>
      </w:r>
      <w:r w:rsidR="00036D61" w:rsidRPr="006B024E">
        <w:rPr>
          <w:spacing w:val="-2"/>
          <w:sz w:val="28"/>
          <w:szCs w:val="28"/>
          <w:lang w:val="en-US"/>
        </w:rPr>
        <w:t xml:space="preserve">ịa chất và </w:t>
      </w:r>
      <w:r w:rsidR="006649AD" w:rsidRPr="006B024E">
        <w:rPr>
          <w:spacing w:val="-2"/>
          <w:sz w:val="28"/>
          <w:szCs w:val="28"/>
          <w:lang w:val="en-US"/>
        </w:rPr>
        <w:t>k</w:t>
      </w:r>
      <w:r w:rsidR="00D22F0E" w:rsidRPr="006B024E">
        <w:rPr>
          <w:spacing w:val="-2"/>
          <w:sz w:val="28"/>
          <w:szCs w:val="28"/>
          <w:lang w:val="en-US"/>
        </w:rPr>
        <w:t xml:space="preserve">hoáng </w:t>
      </w:r>
      <w:r w:rsidR="00036D61" w:rsidRPr="006B024E">
        <w:rPr>
          <w:spacing w:val="-2"/>
          <w:sz w:val="28"/>
          <w:szCs w:val="28"/>
          <w:lang w:val="en-US"/>
        </w:rPr>
        <w:t>sản.</w:t>
      </w:r>
    </w:p>
    <w:p w14:paraId="32805FC3" w14:textId="54AEB6C7" w:rsidR="007D5BBC" w:rsidRPr="006B024E" w:rsidRDefault="007D5BBC" w:rsidP="0006252C">
      <w:pPr>
        <w:pStyle w:val="Heading2"/>
        <w:keepNext w:val="0"/>
        <w:spacing w:before="240" w:after="0"/>
        <w:ind w:firstLine="567"/>
        <w:rPr>
          <w:szCs w:val="28"/>
          <w:lang w:val="en-US"/>
        </w:rPr>
      </w:pPr>
      <w:r w:rsidRPr="006B024E">
        <w:rPr>
          <w:szCs w:val="28"/>
          <w:lang w:val="en-US"/>
        </w:rPr>
        <w:t xml:space="preserve">Điều </w:t>
      </w:r>
      <w:r w:rsidR="009D0766" w:rsidRPr="006B024E">
        <w:rPr>
          <w:szCs w:val="28"/>
          <w:lang w:val="en-US"/>
        </w:rPr>
        <w:t>34</w:t>
      </w:r>
      <w:r w:rsidRPr="006B024E">
        <w:rPr>
          <w:szCs w:val="28"/>
          <w:lang w:val="en-US"/>
        </w:rPr>
        <w:t>. Điều kiện cấp giấy phép chấm dứt hoạt động cơ sở bức xạ</w:t>
      </w:r>
    </w:p>
    <w:p w14:paraId="01E68A38" w14:textId="77777777" w:rsidR="007D5BBC" w:rsidRPr="006B024E" w:rsidRDefault="007D5BBC" w:rsidP="0006252C">
      <w:pPr>
        <w:spacing w:before="240"/>
        <w:ind w:firstLine="567"/>
        <w:jc w:val="both"/>
        <w:rPr>
          <w:sz w:val="28"/>
          <w:szCs w:val="28"/>
        </w:rPr>
      </w:pPr>
      <w:r w:rsidRPr="006B024E">
        <w:rPr>
          <w:sz w:val="28"/>
          <w:szCs w:val="28"/>
        </w:rPr>
        <w:t xml:space="preserve">1. Nhân lực </w:t>
      </w:r>
    </w:p>
    <w:p w14:paraId="045139AC" w14:textId="5FF9A99D" w:rsidR="007D5BBC" w:rsidRPr="006B024E" w:rsidRDefault="007D5BBC" w:rsidP="0006252C">
      <w:pPr>
        <w:spacing w:before="240"/>
        <w:ind w:firstLine="567"/>
        <w:jc w:val="both"/>
        <w:rPr>
          <w:sz w:val="28"/>
          <w:szCs w:val="28"/>
        </w:rPr>
      </w:pPr>
      <w:r w:rsidRPr="006B024E">
        <w:rPr>
          <w:sz w:val="28"/>
          <w:szCs w:val="28"/>
        </w:rPr>
        <w:t>a) Có nhân viên bức xạ được cấp Giấy chứng nhận đào tạo an toàn bức xạ</w:t>
      </w:r>
      <w:r w:rsidR="00B8117C" w:rsidRPr="006B024E">
        <w:rPr>
          <w:sz w:val="28"/>
          <w:szCs w:val="28"/>
        </w:rPr>
        <w:t xml:space="preserve">; </w:t>
      </w:r>
    </w:p>
    <w:p w14:paraId="3B1E3F39" w14:textId="07ECE892" w:rsidR="007D5BBC" w:rsidRPr="006B024E" w:rsidRDefault="007D5BBC" w:rsidP="0006252C">
      <w:pPr>
        <w:spacing w:before="240"/>
        <w:ind w:firstLine="567"/>
        <w:jc w:val="both"/>
        <w:rPr>
          <w:sz w:val="28"/>
          <w:szCs w:val="28"/>
        </w:rPr>
      </w:pPr>
      <w:r w:rsidRPr="006B024E">
        <w:rPr>
          <w:sz w:val="28"/>
          <w:szCs w:val="28"/>
        </w:rPr>
        <w:t>b) Có người phụ trách an toàn bức xạ. Người phụ trách an toàn bức xạ phải có Chứng chỉ nhân viên bức xạ</w:t>
      </w:r>
      <w:r w:rsidR="00B8117C" w:rsidRPr="006B024E">
        <w:rPr>
          <w:sz w:val="28"/>
          <w:szCs w:val="28"/>
        </w:rPr>
        <w:t>;</w:t>
      </w:r>
    </w:p>
    <w:p w14:paraId="126C3FF9" w14:textId="77777777" w:rsidR="007D5BBC" w:rsidRPr="006B024E" w:rsidRDefault="007D5BBC" w:rsidP="0006252C">
      <w:pPr>
        <w:spacing w:before="240"/>
        <w:ind w:firstLine="567"/>
        <w:jc w:val="both"/>
        <w:rPr>
          <w:sz w:val="28"/>
          <w:szCs w:val="28"/>
        </w:rPr>
      </w:pPr>
      <w:r w:rsidRPr="006B024E">
        <w:rPr>
          <w:sz w:val="28"/>
          <w:szCs w:val="28"/>
        </w:rPr>
        <w:t>c) Có người phụ trách tẩy xạ và người phụ trách ứng phó sự cố bức xạ. Người phụ trách tẩy xạ và người phụ trách ứng phó sự cố bức xạ phải có Chứng chỉ nhân viên bức xạ.</w:t>
      </w:r>
    </w:p>
    <w:p w14:paraId="5DDEE894" w14:textId="77777777" w:rsidR="007D5BBC" w:rsidRPr="006B024E" w:rsidRDefault="007D5BBC" w:rsidP="0006252C">
      <w:pPr>
        <w:spacing w:before="240"/>
        <w:ind w:firstLine="567"/>
        <w:jc w:val="both"/>
        <w:rPr>
          <w:sz w:val="28"/>
          <w:szCs w:val="28"/>
        </w:rPr>
      </w:pPr>
      <w:r w:rsidRPr="006B024E">
        <w:rPr>
          <w:sz w:val="28"/>
          <w:szCs w:val="28"/>
        </w:rPr>
        <w:t>2. Có kế hoạch tháo dỡ, tẩy xạ, xử lý, quản lý nguồn phóng xạ, chất thải phóng xạ; trong đó nêu chi tiết quy trình, tiến độ thực hiện, nhân lực, trang thiết bị và bảo đảm tài chính để hoàn thành kế hoạch.</w:t>
      </w:r>
    </w:p>
    <w:p w14:paraId="4B8D6DA7" w14:textId="3B64B962" w:rsidR="007D5BBC" w:rsidRPr="006B024E" w:rsidRDefault="007D5BBC" w:rsidP="0006252C">
      <w:pPr>
        <w:pStyle w:val="Heading2"/>
        <w:keepNext w:val="0"/>
        <w:spacing w:before="240" w:after="0"/>
        <w:ind w:firstLine="567"/>
        <w:rPr>
          <w:szCs w:val="28"/>
        </w:rPr>
      </w:pPr>
      <w:r w:rsidRPr="006B024E">
        <w:rPr>
          <w:szCs w:val="28"/>
        </w:rPr>
        <w:t>Điều 3</w:t>
      </w:r>
      <w:r w:rsidR="004E27AB" w:rsidRPr="006B024E">
        <w:rPr>
          <w:szCs w:val="28"/>
          <w:lang w:val="en-US"/>
        </w:rPr>
        <w:t>5</w:t>
      </w:r>
      <w:r w:rsidRPr="006B024E">
        <w:rPr>
          <w:szCs w:val="28"/>
        </w:rPr>
        <w:t>. Điều kiện cấp chứng chỉ nhân viên bức xạ cho cá nhân</w:t>
      </w:r>
    </w:p>
    <w:p w14:paraId="0BB46B20" w14:textId="77777777" w:rsidR="007D5BBC" w:rsidRPr="006B024E" w:rsidRDefault="007D5BBC" w:rsidP="0006252C">
      <w:pPr>
        <w:spacing w:before="240"/>
        <w:ind w:firstLine="567"/>
        <w:jc w:val="both"/>
        <w:rPr>
          <w:sz w:val="28"/>
          <w:szCs w:val="28"/>
        </w:rPr>
      </w:pPr>
      <w:r w:rsidRPr="006B024E">
        <w:rPr>
          <w:sz w:val="28"/>
          <w:szCs w:val="28"/>
        </w:rPr>
        <w:t>1. Được đào tạo về an toàn bức xạ tương ứng với loại hình công việc được đảm nhiệm.</w:t>
      </w:r>
    </w:p>
    <w:p w14:paraId="01583F94" w14:textId="77777777" w:rsidR="009C0DA5" w:rsidRPr="006B024E" w:rsidRDefault="009C0DA5" w:rsidP="0006252C">
      <w:pPr>
        <w:pBdr>
          <w:top w:val="nil"/>
          <w:left w:val="nil"/>
          <w:bottom w:val="nil"/>
          <w:right w:val="nil"/>
          <w:between w:val="nil"/>
        </w:pBdr>
        <w:shd w:val="clear" w:color="auto" w:fill="FFFFFF"/>
        <w:spacing w:before="240"/>
        <w:ind w:firstLine="567"/>
        <w:jc w:val="both"/>
        <w:rPr>
          <w:sz w:val="28"/>
          <w:szCs w:val="28"/>
        </w:rPr>
      </w:pPr>
      <w:r w:rsidRPr="006B024E">
        <w:rPr>
          <w:sz w:val="28"/>
          <w:szCs w:val="28"/>
        </w:rPr>
        <w:t xml:space="preserve">2. Nhân viên bức xạ đảm nhiệm vị trí người phụ trách an toàn bức xạ phải có trình độ từ cao đẳng trở lên trừ trường hợp quy định tại khoản 3 Điều này. </w:t>
      </w:r>
    </w:p>
    <w:p w14:paraId="318BC212" w14:textId="264B8D8A" w:rsidR="009C0DA5" w:rsidRPr="006B024E" w:rsidRDefault="009C0DA5" w:rsidP="0006252C">
      <w:pPr>
        <w:pBdr>
          <w:top w:val="nil"/>
          <w:left w:val="nil"/>
          <w:bottom w:val="nil"/>
          <w:right w:val="nil"/>
          <w:between w:val="nil"/>
        </w:pBdr>
        <w:shd w:val="clear" w:color="auto" w:fill="FFFFFF"/>
        <w:spacing w:before="240"/>
        <w:ind w:firstLine="567"/>
        <w:jc w:val="both"/>
        <w:rPr>
          <w:sz w:val="28"/>
          <w:szCs w:val="28"/>
        </w:rPr>
      </w:pPr>
      <w:r w:rsidRPr="006B024E">
        <w:rPr>
          <w:sz w:val="28"/>
          <w:szCs w:val="28"/>
        </w:rPr>
        <w:t>3. Nhân viên bức xạ đảm nhiệm vị trí người phụ trách an toàn bức xạ tại cơ sở sử dụng thiết bị X-quang chẩn đoán y tế, thiết bị chụp cắt lớp vi tính tích hợp với PET (PET/CT), SPECT (SPECT/CT) phải có trình độ từ cao đẳng trở lên hoặc một trong các loại chứng chỉ, chứng nhận liên quan đến kỹ thuật chẩn đoán hình ảnh, sử dụng thiết bị X-quang chẩn đoán y tế, thiết bị chụp cắt lớp vi tính tích hợp với PET (PET/CT), SPECT (SPECT/CT).</w:t>
      </w:r>
    </w:p>
    <w:p w14:paraId="237E5ABB" w14:textId="51F16745" w:rsidR="007D5BBC" w:rsidRPr="006B024E" w:rsidRDefault="009C0DA5"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 xml:space="preserve">4. Nhân viên bức xạ đảm nhiệm các vị trí quy định tại khoản 3 </w:t>
      </w:r>
      <w:r w:rsidR="00634EA0" w:rsidRPr="006B024E">
        <w:rPr>
          <w:sz w:val="28"/>
          <w:szCs w:val="28"/>
        </w:rPr>
        <w:t>Điều 21</w:t>
      </w:r>
      <w:r w:rsidR="00734909" w:rsidRPr="006B024E">
        <w:rPr>
          <w:sz w:val="28"/>
          <w:szCs w:val="28"/>
        </w:rPr>
        <w:t xml:space="preserve"> </w:t>
      </w:r>
      <w:r w:rsidRPr="006B024E">
        <w:rPr>
          <w:sz w:val="28"/>
          <w:szCs w:val="28"/>
        </w:rPr>
        <w:t xml:space="preserve">Nghị định này, trừ người phụ trách an toàn bức xạ phải được đào tạo các nội </w:t>
      </w:r>
      <w:r w:rsidRPr="006B024E">
        <w:rPr>
          <w:sz w:val="28"/>
          <w:szCs w:val="28"/>
        </w:rPr>
        <w:lastRenderedPageBreak/>
        <w:t>dung chuyên môn tương ứng với loại hình công việc được đảm nhiệm. Trường hợp Việt Nam chưa có cơ sở đào tạo chuyên môn được cơ quan có thẩm quyền cho phép, cá nhân đề nghị cấp chứng chỉ phải có giấy chứng nhận đào tạo về chuyên môn nghiệp vụ phù hợp với loại hình đề nghị cấp chứng chỉ nhân viên bức xạ do cơ quan, tổ chức nước ngoài cấp.</w:t>
      </w:r>
    </w:p>
    <w:p w14:paraId="0855BC53" w14:textId="7E26C56A" w:rsidR="007D5BBC" w:rsidRPr="006B024E" w:rsidRDefault="00634809" w:rsidP="0006252C">
      <w:pPr>
        <w:pStyle w:val="Heading1"/>
        <w:keepNext w:val="0"/>
        <w:keepLines w:val="0"/>
        <w:spacing w:before="360" w:after="0" w:line="240" w:lineRule="auto"/>
        <w:ind w:firstLine="0"/>
        <w:jc w:val="center"/>
      </w:pPr>
      <w:r w:rsidRPr="006B024E">
        <w:rPr>
          <w:lang w:val="en-US"/>
        </w:rPr>
        <w:t xml:space="preserve">Tiểu mục </w:t>
      </w:r>
      <w:r w:rsidR="007D5BBC" w:rsidRPr="006B024E">
        <w:t>2</w:t>
      </w:r>
      <w:r w:rsidR="00F468BF" w:rsidRPr="006B024E">
        <w:br/>
      </w:r>
      <w:r w:rsidR="007D5BBC" w:rsidRPr="006B024E">
        <w:t xml:space="preserve">TRÌNH TỰ, CÁCH THỨC THỰC HIỆN, HỒ SƠ CẤP </w:t>
      </w:r>
      <w:r w:rsidR="00F468BF" w:rsidRPr="006B024E">
        <w:br/>
      </w:r>
      <w:r w:rsidR="007D5BBC" w:rsidRPr="006B024E">
        <w:t>GIẤY PHÉP TIẾN HÀNH CÔNG VIỆC BỨC XẠ</w:t>
      </w:r>
      <w:r w:rsidR="007D5BBC" w:rsidRPr="006B024E" w:rsidDel="002E238F">
        <w:t xml:space="preserve"> </w:t>
      </w:r>
    </w:p>
    <w:p w14:paraId="58F81F28" w14:textId="77777777" w:rsidR="00472E98" w:rsidRPr="006B024E" w:rsidRDefault="00472E98" w:rsidP="00132DF7">
      <w:pPr>
        <w:spacing w:before="230"/>
        <w:rPr>
          <w:sz w:val="6"/>
        </w:rPr>
      </w:pPr>
    </w:p>
    <w:p w14:paraId="5C26686F" w14:textId="3F040AB4" w:rsidR="007D5BBC" w:rsidRPr="006B024E" w:rsidRDefault="00116F16" w:rsidP="0006252C">
      <w:pPr>
        <w:pStyle w:val="Heading2"/>
        <w:keepNext w:val="0"/>
        <w:spacing w:before="280" w:after="0"/>
        <w:ind w:firstLine="567"/>
        <w:rPr>
          <w:szCs w:val="28"/>
        </w:rPr>
      </w:pPr>
      <w:r w:rsidRPr="006B024E">
        <w:rPr>
          <w:szCs w:val="28"/>
        </w:rPr>
        <w:t>Điều 3</w:t>
      </w:r>
      <w:r w:rsidR="008D63C8" w:rsidRPr="006B024E">
        <w:rPr>
          <w:szCs w:val="28"/>
          <w:lang w:val="en-US"/>
        </w:rPr>
        <w:t>6</w:t>
      </w:r>
      <w:r w:rsidRPr="006B024E">
        <w:rPr>
          <w:szCs w:val="28"/>
        </w:rPr>
        <w:t>. Quy định chung về hồ sơ đề nghị cấp, sửa đổi, bổ sung, gia hạn Giấy phép tiến hành công việc bức xạ</w:t>
      </w:r>
      <w:r w:rsidR="00573425" w:rsidRPr="006B024E">
        <w:rPr>
          <w:szCs w:val="28"/>
        </w:rPr>
        <w:t xml:space="preserve">, cấp chứng chỉ nhân viên bức xạ </w:t>
      </w:r>
    </w:p>
    <w:p w14:paraId="48815193" w14:textId="56AD8332" w:rsidR="007D5BBC" w:rsidRPr="006B024E" w:rsidRDefault="007D5BBC" w:rsidP="00437F47">
      <w:pPr>
        <w:pBdr>
          <w:top w:val="nil"/>
          <w:left w:val="nil"/>
          <w:bottom w:val="nil"/>
          <w:right w:val="nil"/>
          <w:between w:val="nil"/>
        </w:pBdr>
        <w:shd w:val="clear" w:color="auto" w:fill="FFFFFF"/>
        <w:spacing w:before="300"/>
        <w:ind w:firstLine="567"/>
        <w:jc w:val="both"/>
        <w:rPr>
          <w:sz w:val="28"/>
          <w:szCs w:val="28"/>
        </w:rPr>
      </w:pPr>
      <w:r w:rsidRPr="006B024E">
        <w:rPr>
          <w:sz w:val="28"/>
          <w:szCs w:val="28"/>
        </w:rPr>
        <w:t xml:space="preserve">1. Thông tin trong hồ sơ phải chính xác. </w:t>
      </w:r>
      <w:r w:rsidR="005970AD" w:rsidRPr="006B024E">
        <w:rPr>
          <w:sz w:val="28"/>
          <w:szCs w:val="28"/>
          <w:lang w:val="en-US"/>
        </w:rPr>
        <w:t>V</w:t>
      </w:r>
      <w:r w:rsidRPr="006B024E">
        <w:rPr>
          <w:sz w:val="28"/>
          <w:szCs w:val="28"/>
        </w:rPr>
        <w:t xml:space="preserve">ăn bằng, </w:t>
      </w:r>
      <w:r w:rsidR="00C82192" w:rsidRPr="006B024E">
        <w:rPr>
          <w:sz w:val="28"/>
          <w:szCs w:val="28"/>
          <w:lang w:val="en-US"/>
        </w:rPr>
        <w:t>c</w:t>
      </w:r>
      <w:r w:rsidRPr="006B024E">
        <w:rPr>
          <w:sz w:val="28"/>
          <w:szCs w:val="28"/>
        </w:rPr>
        <w:t>hứng chỉ hoặc giấy tờ khác có quy định thời hạn phải còn hiệu lực ít nhất 45 ngày kể từ ngày hồ sơ được tiếp nhận.</w:t>
      </w:r>
      <w:r w:rsidR="0027746C" w:rsidRPr="006B024E">
        <w:rPr>
          <w:sz w:val="28"/>
          <w:szCs w:val="28"/>
        </w:rPr>
        <w:t xml:space="preserve"> </w:t>
      </w:r>
      <w:r w:rsidR="00E31305" w:rsidRPr="006B024E">
        <w:rPr>
          <w:sz w:val="28"/>
          <w:szCs w:val="28"/>
        </w:rPr>
        <w:t>Đ</w:t>
      </w:r>
      <w:r w:rsidR="00614804" w:rsidRPr="006B024E">
        <w:rPr>
          <w:sz w:val="28"/>
          <w:szCs w:val="28"/>
        </w:rPr>
        <w:t>ơn</w:t>
      </w:r>
      <w:r w:rsidR="0010095A" w:rsidRPr="006B024E">
        <w:rPr>
          <w:sz w:val="28"/>
          <w:szCs w:val="28"/>
        </w:rPr>
        <w:t xml:space="preserve"> đề nghị cấp giấy phép</w:t>
      </w:r>
      <w:r w:rsidR="00614804" w:rsidRPr="006B024E">
        <w:rPr>
          <w:sz w:val="28"/>
          <w:szCs w:val="28"/>
        </w:rPr>
        <w:t>, phiếu khai báo</w:t>
      </w:r>
      <w:r w:rsidR="00CD76A3" w:rsidRPr="006B024E">
        <w:rPr>
          <w:sz w:val="28"/>
          <w:szCs w:val="28"/>
        </w:rPr>
        <w:t xml:space="preserve"> phải ký, xác nhận </w:t>
      </w:r>
      <w:r w:rsidR="008F7DD3" w:rsidRPr="006B024E">
        <w:rPr>
          <w:sz w:val="28"/>
          <w:szCs w:val="28"/>
        </w:rPr>
        <w:t xml:space="preserve">không quá </w:t>
      </w:r>
      <w:r w:rsidR="00CD76A3" w:rsidRPr="006B024E">
        <w:rPr>
          <w:sz w:val="28"/>
          <w:szCs w:val="28"/>
        </w:rPr>
        <w:t xml:space="preserve">03 tháng tính </w:t>
      </w:r>
      <w:r w:rsidR="00D02E39" w:rsidRPr="006B024E">
        <w:rPr>
          <w:sz w:val="28"/>
          <w:szCs w:val="28"/>
        </w:rPr>
        <w:t xml:space="preserve">đến </w:t>
      </w:r>
      <w:r w:rsidR="00CD76A3" w:rsidRPr="006B024E">
        <w:rPr>
          <w:sz w:val="28"/>
          <w:szCs w:val="28"/>
        </w:rPr>
        <w:t>thời điểm nộp hồ sơ đề nghị cấp giấy phép.</w:t>
      </w:r>
    </w:p>
    <w:p w14:paraId="2127FABE" w14:textId="7F7C4F08" w:rsidR="00D62FE8" w:rsidRPr="006B024E" w:rsidRDefault="00116F16" w:rsidP="00437F47">
      <w:pPr>
        <w:pBdr>
          <w:top w:val="nil"/>
          <w:left w:val="nil"/>
          <w:bottom w:val="nil"/>
          <w:right w:val="nil"/>
          <w:between w:val="nil"/>
        </w:pBdr>
        <w:shd w:val="clear" w:color="auto" w:fill="FFFFFF"/>
        <w:spacing w:before="300"/>
        <w:ind w:firstLine="567"/>
        <w:jc w:val="both"/>
        <w:rPr>
          <w:sz w:val="28"/>
          <w:szCs w:val="28"/>
        </w:rPr>
      </w:pPr>
      <w:r w:rsidRPr="006B024E">
        <w:rPr>
          <w:sz w:val="28"/>
          <w:szCs w:val="28"/>
        </w:rPr>
        <w:t>2</w:t>
      </w:r>
      <w:r w:rsidR="00D62FE8" w:rsidRPr="006B024E">
        <w:rPr>
          <w:sz w:val="28"/>
          <w:szCs w:val="28"/>
        </w:rPr>
        <w:t>. Cách thức thực hiện:</w:t>
      </w:r>
    </w:p>
    <w:p w14:paraId="446E3D84" w14:textId="0B6147F1" w:rsidR="00116F16" w:rsidRPr="006B024E" w:rsidRDefault="00116F16" w:rsidP="00437F47">
      <w:pPr>
        <w:pBdr>
          <w:top w:val="nil"/>
          <w:left w:val="nil"/>
          <w:bottom w:val="nil"/>
          <w:right w:val="nil"/>
          <w:between w:val="nil"/>
        </w:pBdr>
        <w:shd w:val="clear" w:color="auto" w:fill="FFFFFF"/>
        <w:spacing w:before="300"/>
        <w:ind w:firstLine="567"/>
        <w:jc w:val="both"/>
        <w:rPr>
          <w:sz w:val="28"/>
          <w:szCs w:val="28"/>
        </w:rPr>
      </w:pPr>
      <w:r w:rsidRPr="006B024E">
        <w:rPr>
          <w:sz w:val="28"/>
          <w:szCs w:val="28"/>
        </w:rPr>
        <w:t xml:space="preserve">a) Tổ chức, cá nhân nộp hồ sơ đề nghị cấp, sửa đổi, bổ sung, gia hạn Giấy phép tiến hành công việc bức xạ, cấp chứng chỉ nhân viên bức xạ cho người phụ trách an toàn bức xạ đối với </w:t>
      </w:r>
      <w:r w:rsidR="004744EF" w:rsidRPr="006B024E">
        <w:rPr>
          <w:sz w:val="28"/>
          <w:szCs w:val="28"/>
        </w:rPr>
        <w:t xml:space="preserve">sử dụng thiết bị X-quang chẩn đoán y tế, thiết bị chụp cắt lớp vi tính tích hợp với PET (PET/CT), SPECT (SPECT/CT), </w:t>
      </w:r>
      <w:r w:rsidRPr="006B024E">
        <w:rPr>
          <w:sz w:val="28"/>
          <w:szCs w:val="28"/>
        </w:rPr>
        <w:t>thiết bị phát tia X (trừ thiết bị phát tia X trong chụp ảnh phóng xạ công nghiệp)</w:t>
      </w:r>
      <w:r w:rsidR="00122332" w:rsidRPr="006B024E">
        <w:rPr>
          <w:sz w:val="28"/>
          <w:szCs w:val="28"/>
          <w:lang w:val="en-US"/>
        </w:rPr>
        <w:t xml:space="preserve"> thực hiện</w:t>
      </w:r>
      <w:r w:rsidRPr="006B024E">
        <w:rPr>
          <w:sz w:val="28"/>
          <w:szCs w:val="28"/>
        </w:rPr>
        <w:t xml:space="preserve"> theo một trong các cách thức sau: trực tuyến tại Cổng Dịch vụ công quốc gia; </w:t>
      </w:r>
      <w:r w:rsidR="003F41F4" w:rsidRPr="006B024E">
        <w:rPr>
          <w:sz w:val="28"/>
          <w:szCs w:val="28"/>
          <w:lang w:val="en-US"/>
        </w:rPr>
        <w:t>t</w:t>
      </w:r>
      <w:r w:rsidRPr="006B024E">
        <w:rPr>
          <w:sz w:val="28"/>
          <w:szCs w:val="28"/>
        </w:rPr>
        <w:t>rực tiếp hoặc thông qua dịch vụ bưu chính đến Trung tâm Phục vụ hành chính công cấp tỉnh</w:t>
      </w:r>
      <w:r w:rsidR="00B8117C" w:rsidRPr="006B024E">
        <w:rPr>
          <w:sz w:val="28"/>
          <w:szCs w:val="28"/>
        </w:rPr>
        <w:t>;</w:t>
      </w:r>
    </w:p>
    <w:p w14:paraId="543ADCED" w14:textId="13C78443" w:rsidR="00116F16" w:rsidRPr="006B024E" w:rsidRDefault="00116F16" w:rsidP="00437F47">
      <w:pPr>
        <w:pBdr>
          <w:top w:val="nil"/>
          <w:left w:val="nil"/>
          <w:bottom w:val="nil"/>
          <w:right w:val="nil"/>
          <w:between w:val="nil"/>
        </w:pBdr>
        <w:shd w:val="clear" w:color="auto" w:fill="FFFFFF"/>
        <w:spacing w:before="300"/>
        <w:ind w:firstLine="567"/>
        <w:jc w:val="both"/>
        <w:rPr>
          <w:sz w:val="28"/>
          <w:szCs w:val="28"/>
          <w:lang w:val="en-US"/>
        </w:rPr>
      </w:pPr>
      <w:r w:rsidRPr="006B024E">
        <w:rPr>
          <w:sz w:val="28"/>
          <w:szCs w:val="28"/>
        </w:rPr>
        <w:t xml:space="preserve">b) Tổ chức, cá nhân nộp hồ sơ đề nghị cấp, sửa đổi, bổ sung, gia hạn Giấy phép tiến hành công việc bức xạ, cấp chứng chỉ nhân viên bức xạ </w:t>
      </w:r>
      <w:r w:rsidR="000B1901" w:rsidRPr="006B024E">
        <w:rPr>
          <w:sz w:val="28"/>
          <w:szCs w:val="28"/>
        </w:rPr>
        <w:t>đối với trường hợp không thuộc quy định tại điểm a khoản này</w:t>
      </w:r>
      <w:r w:rsidR="004944A4" w:rsidRPr="006B024E">
        <w:rPr>
          <w:sz w:val="28"/>
          <w:szCs w:val="28"/>
          <w:lang w:val="en-GB"/>
        </w:rPr>
        <w:t>,</w:t>
      </w:r>
      <w:r w:rsidR="00997814" w:rsidRPr="006B024E">
        <w:rPr>
          <w:sz w:val="28"/>
          <w:szCs w:val="28"/>
          <w:lang w:val="en-GB"/>
        </w:rPr>
        <w:t xml:space="preserve"> </w:t>
      </w:r>
      <w:r w:rsidR="00122332" w:rsidRPr="006B024E">
        <w:rPr>
          <w:sz w:val="28"/>
          <w:szCs w:val="28"/>
          <w:lang w:val="en-US"/>
        </w:rPr>
        <w:t xml:space="preserve">thực hiện </w:t>
      </w:r>
      <w:r w:rsidR="0065058A" w:rsidRPr="006B024E">
        <w:rPr>
          <w:sz w:val="28"/>
          <w:szCs w:val="28"/>
        </w:rPr>
        <w:t xml:space="preserve">theo một trong </w:t>
      </w:r>
      <w:r w:rsidRPr="006B024E">
        <w:rPr>
          <w:sz w:val="28"/>
          <w:szCs w:val="28"/>
        </w:rPr>
        <w:t xml:space="preserve">các cách thức sau: trực tuyến tại Cổng Dịch vụ công quốc gia; trực tiếp hoặc thông qua dịch vụ bưu chính đến Bộ phận </w:t>
      </w:r>
      <w:r w:rsidR="00A0479C" w:rsidRPr="006B024E">
        <w:rPr>
          <w:sz w:val="28"/>
          <w:szCs w:val="28"/>
        </w:rPr>
        <w:t xml:space="preserve">tiếp nhận và trả kết quả </w:t>
      </w:r>
      <w:r w:rsidRPr="006B024E">
        <w:rPr>
          <w:sz w:val="28"/>
          <w:szCs w:val="28"/>
        </w:rPr>
        <w:t>của Bộ Khoa học và Công nghệ (Cục An toàn bức xạ và hạt nhân)</w:t>
      </w:r>
      <w:r w:rsidR="00A24347" w:rsidRPr="006B024E">
        <w:rPr>
          <w:sz w:val="28"/>
          <w:szCs w:val="28"/>
          <w:lang w:val="en-US"/>
        </w:rPr>
        <w:t>.</w:t>
      </w:r>
    </w:p>
    <w:p w14:paraId="73B2D8DD" w14:textId="3EEA3CED" w:rsidR="00613CCE" w:rsidRPr="006B024E" w:rsidRDefault="00116F16" w:rsidP="00437F47">
      <w:pPr>
        <w:pBdr>
          <w:top w:val="nil"/>
          <w:left w:val="nil"/>
          <w:bottom w:val="nil"/>
          <w:right w:val="nil"/>
          <w:between w:val="nil"/>
        </w:pBdr>
        <w:shd w:val="clear" w:color="auto" w:fill="FFFFFF"/>
        <w:spacing w:before="300"/>
        <w:ind w:firstLine="567"/>
        <w:jc w:val="both"/>
        <w:rPr>
          <w:sz w:val="28"/>
          <w:szCs w:val="28"/>
        </w:rPr>
      </w:pPr>
      <w:r w:rsidRPr="006B024E">
        <w:rPr>
          <w:sz w:val="28"/>
          <w:szCs w:val="28"/>
        </w:rPr>
        <w:t>3. Trường hợp tổ chức, cá nhân nộp hồ sơ trực tiếp hoặc thông qua dịch vụ bưu chính, bản sao trong thành phần hồ sơ là bản sao văn bản giấy. Trường hợp tổ chức, cá nhân nộp hồ sơ trực tuyến, bản sao trong thành phần hồ sơ là bản sao điện tử theo quy định.</w:t>
      </w:r>
    </w:p>
    <w:p w14:paraId="7B381E47" w14:textId="2DEE8CD7" w:rsidR="007D5BBC" w:rsidRPr="006B024E" w:rsidRDefault="007D5BBC" w:rsidP="00132DF7">
      <w:pPr>
        <w:pStyle w:val="Heading2"/>
        <w:keepNext w:val="0"/>
        <w:spacing w:before="230" w:after="0"/>
        <w:ind w:firstLine="567"/>
        <w:rPr>
          <w:szCs w:val="28"/>
        </w:rPr>
      </w:pPr>
      <w:r w:rsidRPr="006B024E">
        <w:rPr>
          <w:szCs w:val="28"/>
        </w:rPr>
        <w:t xml:space="preserve">Điều </w:t>
      </w:r>
      <w:r w:rsidR="00737A2C" w:rsidRPr="006B024E">
        <w:rPr>
          <w:szCs w:val="28"/>
        </w:rPr>
        <w:t>3</w:t>
      </w:r>
      <w:r w:rsidR="00737A2C" w:rsidRPr="006B024E">
        <w:rPr>
          <w:szCs w:val="28"/>
          <w:lang w:val="en-US"/>
        </w:rPr>
        <w:t>7</w:t>
      </w:r>
      <w:r w:rsidRPr="006B024E">
        <w:rPr>
          <w:szCs w:val="28"/>
        </w:rPr>
        <w:t xml:space="preserve">. Hồ sơ đề nghị cấp Giấy phép tiến hành công việc bức xạ - vận hành </w:t>
      </w:r>
      <w:r w:rsidR="003A37B6" w:rsidRPr="006B024E">
        <w:rPr>
          <w:szCs w:val="28"/>
        </w:rPr>
        <w:t>máy gia tốc, thiết bị xạ trị hoặc thiết bị chiếu xạ khử trùng, đột biến, xử lý vật liệu, chiếu xạ máu</w:t>
      </w:r>
      <w:r w:rsidR="003A37B6" w:rsidRPr="006B024E" w:rsidDel="003A37B6">
        <w:rPr>
          <w:szCs w:val="28"/>
        </w:rPr>
        <w:t xml:space="preserve"> </w:t>
      </w:r>
    </w:p>
    <w:p w14:paraId="32EE74B7" w14:textId="2E11913D" w:rsidR="007D5BBC" w:rsidRPr="006B024E" w:rsidRDefault="007D5BBC" w:rsidP="00783B28">
      <w:pPr>
        <w:shd w:val="clear" w:color="auto" w:fill="FFFFFF"/>
        <w:spacing w:before="280"/>
        <w:ind w:firstLine="567"/>
        <w:jc w:val="both"/>
        <w:rPr>
          <w:sz w:val="28"/>
          <w:szCs w:val="28"/>
        </w:rPr>
      </w:pPr>
      <w:r w:rsidRPr="006B024E">
        <w:rPr>
          <w:sz w:val="28"/>
          <w:szCs w:val="28"/>
        </w:rPr>
        <w:lastRenderedPageBreak/>
        <w:t>1. Đơn đề nghị cấp Giấy phép tiến hành công việc bức xạ theo Mẫu số 01</w:t>
      </w:r>
      <w:r w:rsidR="0073024A" w:rsidRPr="006B024E">
        <w:rPr>
          <w:sz w:val="28"/>
          <w:szCs w:val="28"/>
          <w:lang w:val="en-US"/>
        </w:rPr>
        <w:t xml:space="preserve"> tại</w:t>
      </w:r>
      <w:r w:rsidRPr="006B024E">
        <w:rPr>
          <w:sz w:val="28"/>
          <w:szCs w:val="28"/>
        </w:rPr>
        <w:t xml:space="preserve"> Phụ lục VIII </w:t>
      </w:r>
      <w:r w:rsidR="007A368E" w:rsidRPr="006B024E">
        <w:rPr>
          <w:sz w:val="28"/>
          <w:szCs w:val="28"/>
          <w:lang w:val="en-US"/>
        </w:rPr>
        <w:t>ban hành kèm theo</w:t>
      </w:r>
      <w:r w:rsidRPr="006B024E">
        <w:rPr>
          <w:sz w:val="28"/>
          <w:szCs w:val="28"/>
        </w:rPr>
        <w:t xml:space="preserve"> Nghị định này.</w:t>
      </w:r>
    </w:p>
    <w:p w14:paraId="0100721E" w14:textId="72FD9CD6" w:rsidR="007D5BBC" w:rsidRPr="006B024E" w:rsidRDefault="007D5BBC" w:rsidP="00783B28">
      <w:pPr>
        <w:shd w:val="clear" w:color="auto" w:fill="FFFFFF"/>
        <w:spacing w:before="280"/>
        <w:ind w:firstLine="567"/>
        <w:jc w:val="both"/>
        <w:rPr>
          <w:sz w:val="28"/>
          <w:szCs w:val="28"/>
        </w:rPr>
      </w:pPr>
      <w:r w:rsidRPr="006B024E">
        <w:rPr>
          <w:sz w:val="28"/>
          <w:szCs w:val="28"/>
        </w:rPr>
        <w:t xml:space="preserve">2. Phiếu khai báo nhân viên bức xạ và người phụ trách an toàn bức xạ theo Mẫu số 01 </w:t>
      </w:r>
      <w:r w:rsidR="0073024A" w:rsidRPr="006B024E">
        <w:rPr>
          <w:sz w:val="28"/>
          <w:szCs w:val="28"/>
          <w:lang w:val="en-US"/>
        </w:rPr>
        <w:t xml:space="preserve">tại </w:t>
      </w:r>
      <w:r w:rsidRPr="006B024E">
        <w:rPr>
          <w:sz w:val="28"/>
          <w:szCs w:val="28"/>
        </w:rPr>
        <w:t xml:space="preserve">Phụ lục VII </w:t>
      </w:r>
      <w:r w:rsidR="007A368E" w:rsidRPr="006B024E">
        <w:rPr>
          <w:sz w:val="28"/>
          <w:szCs w:val="28"/>
          <w:lang w:val="en-US"/>
        </w:rPr>
        <w:t>ban hành kèm theo</w:t>
      </w:r>
      <w:r w:rsidRPr="006B024E">
        <w:rPr>
          <w:sz w:val="28"/>
          <w:szCs w:val="28"/>
        </w:rPr>
        <w:t xml:space="preserve"> Nghị định này.</w:t>
      </w:r>
    </w:p>
    <w:p w14:paraId="2E0316B0" w14:textId="0676A91E" w:rsidR="00052261" w:rsidRPr="006B024E" w:rsidRDefault="00052261" w:rsidP="00783B28">
      <w:pPr>
        <w:shd w:val="clear" w:color="auto" w:fill="FFFFFF"/>
        <w:spacing w:before="280"/>
        <w:ind w:firstLine="567"/>
        <w:jc w:val="both"/>
        <w:rPr>
          <w:sz w:val="28"/>
          <w:szCs w:val="28"/>
        </w:rPr>
      </w:pPr>
      <w:r w:rsidRPr="006B024E">
        <w:rPr>
          <w:sz w:val="28"/>
          <w:szCs w:val="28"/>
        </w:rPr>
        <w:t xml:space="preserve">3. Phiếu khai báo máy gia tốc hoặc phiếu khai báo nguồn phóng xạ gắn với thiết bị chiếu xạ theo mẫu tương ứng quy định tại Phụ lục VII </w:t>
      </w:r>
      <w:r w:rsidR="007A368E" w:rsidRPr="006B024E">
        <w:rPr>
          <w:sz w:val="28"/>
          <w:szCs w:val="28"/>
          <w:lang w:val="en-US"/>
        </w:rPr>
        <w:t>ban hành kèm theo</w:t>
      </w:r>
      <w:r w:rsidRPr="006B024E">
        <w:rPr>
          <w:sz w:val="28"/>
          <w:szCs w:val="28"/>
        </w:rPr>
        <w:t xml:space="preserve"> Nghị định này.</w:t>
      </w:r>
    </w:p>
    <w:p w14:paraId="276F95E3" w14:textId="4A51A4E0" w:rsidR="007D5BBC" w:rsidRPr="006B024E" w:rsidRDefault="007D5BBC" w:rsidP="00783B28">
      <w:pPr>
        <w:shd w:val="clear" w:color="auto" w:fill="FFFFFF"/>
        <w:spacing w:before="280"/>
        <w:ind w:firstLine="567"/>
        <w:jc w:val="both"/>
        <w:rPr>
          <w:sz w:val="28"/>
          <w:szCs w:val="28"/>
        </w:rPr>
      </w:pPr>
      <w:r w:rsidRPr="006B024E">
        <w:rPr>
          <w:sz w:val="28"/>
          <w:szCs w:val="28"/>
        </w:rPr>
        <w:t xml:space="preserve">4. Bản sao tài liệu của nhà sản xuất có thông tin về thiết bị chiếu xạ như trong phiếu khai báo. </w:t>
      </w:r>
    </w:p>
    <w:p w14:paraId="392F10E6" w14:textId="56D7A873" w:rsidR="00475201" w:rsidRPr="006B024E" w:rsidRDefault="00475201" w:rsidP="00783B28">
      <w:pPr>
        <w:shd w:val="clear" w:color="auto" w:fill="FFFFFF"/>
        <w:spacing w:before="280"/>
        <w:ind w:firstLine="567"/>
        <w:jc w:val="both"/>
        <w:rPr>
          <w:sz w:val="28"/>
          <w:szCs w:val="28"/>
        </w:rPr>
      </w:pPr>
      <w:r w:rsidRPr="006B024E">
        <w:rPr>
          <w:sz w:val="28"/>
          <w:szCs w:val="28"/>
        </w:rPr>
        <w:t xml:space="preserve">5. </w:t>
      </w:r>
      <w:r w:rsidR="003E2FCA" w:rsidRPr="006B024E">
        <w:rPr>
          <w:sz w:val="28"/>
          <w:szCs w:val="28"/>
        </w:rPr>
        <w:t>Bản sao giấy chứng nhận kiểm định đối với các thiết bị chiếu xạ sử dụng trong y tế.</w:t>
      </w:r>
    </w:p>
    <w:p w14:paraId="7ED5FFCA" w14:textId="44653C26" w:rsidR="007D5BBC" w:rsidRPr="006B024E" w:rsidRDefault="00475201" w:rsidP="00783B28">
      <w:pPr>
        <w:shd w:val="clear" w:color="auto" w:fill="FFFFFF"/>
        <w:spacing w:before="280"/>
        <w:ind w:firstLine="567"/>
        <w:jc w:val="both"/>
        <w:rPr>
          <w:sz w:val="28"/>
          <w:szCs w:val="28"/>
        </w:rPr>
      </w:pPr>
      <w:r w:rsidRPr="006B024E">
        <w:rPr>
          <w:sz w:val="28"/>
          <w:szCs w:val="28"/>
        </w:rPr>
        <w:t>6</w:t>
      </w:r>
      <w:r w:rsidR="007D5BBC" w:rsidRPr="006B024E">
        <w:rPr>
          <w:sz w:val="28"/>
          <w:szCs w:val="28"/>
        </w:rPr>
        <w:t>. Báo cáo đánh giá an toàn chứng minh đáp ứng đủ các đi</w:t>
      </w:r>
      <w:r w:rsidR="007D7AB3" w:rsidRPr="006B024E">
        <w:rPr>
          <w:sz w:val="28"/>
          <w:szCs w:val="28"/>
        </w:rPr>
        <w:t xml:space="preserve">ều kiện theo quy định tại khoản 2 </w:t>
      </w:r>
      <w:r w:rsidR="00634EA0" w:rsidRPr="006B024E">
        <w:rPr>
          <w:sz w:val="28"/>
          <w:szCs w:val="28"/>
        </w:rPr>
        <w:t>Điều 23</w:t>
      </w:r>
      <w:r w:rsidR="00834C39" w:rsidRPr="006B024E">
        <w:rPr>
          <w:sz w:val="28"/>
          <w:szCs w:val="28"/>
        </w:rPr>
        <w:t xml:space="preserve"> </w:t>
      </w:r>
      <w:r w:rsidR="007D5BBC" w:rsidRPr="006B024E">
        <w:rPr>
          <w:sz w:val="28"/>
          <w:szCs w:val="28"/>
        </w:rPr>
        <w:t xml:space="preserve">Nghị định này. Báo cáo đánh giá an toàn thực hiện theo Mẫu số 05 </w:t>
      </w:r>
      <w:r w:rsidR="001768E8" w:rsidRPr="006B024E">
        <w:rPr>
          <w:sz w:val="28"/>
          <w:szCs w:val="28"/>
          <w:lang w:val="en-US"/>
        </w:rPr>
        <w:t>tại</w:t>
      </w:r>
      <w:r w:rsidR="001768E8" w:rsidRPr="006B024E">
        <w:rPr>
          <w:sz w:val="28"/>
          <w:szCs w:val="28"/>
        </w:rPr>
        <w:t xml:space="preserve"> </w:t>
      </w:r>
      <w:r w:rsidR="007D5BBC" w:rsidRPr="006B024E">
        <w:rPr>
          <w:sz w:val="28"/>
          <w:szCs w:val="28"/>
        </w:rPr>
        <w:t xml:space="preserve">Phụ lục IX </w:t>
      </w:r>
      <w:r w:rsidR="00947F20" w:rsidRPr="006B024E">
        <w:rPr>
          <w:sz w:val="28"/>
          <w:szCs w:val="28"/>
          <w:lang w:val="en-US"/>
        </w:rPr>
        <w:t>ban hành kèm theo</w:t>
      </w:r>
      <w:r w:rsidR="007D5BBC" w:rsidRPr="006B024E">
        <w:rPr>
          <w:sz w:val="28"/>
          <w:szCs w:val="28"/>
        </w:rPr>
        <w:t xml:space="preserve"> Nghị định này.</w:t>
      </w:r>
    </w:p>
    <w:p w14:paraId="72C2D42A" w14:textId="4C4B33C2" w:rsidR="007D5BBC" w:rsidRPr="006B024E" w:rsidRDefault="00475201" w:rsidP="00783B28">
      <w:pPr>
        <w:shd w:val="clear" w:color="auto" w:fill="FFFFFF"/>
        <w:spacing w:before="280"/>
        <w:ind w:firstLine="567"/>
        <w:jc w:val="both"/>
        <w:rPr>
          <w:sz w:val="28"/>
          <w:szCs w:val="28"/>
        </w:rPr>
      </w:pPr>
      <w:r w:rsidRPr="006B024E">
        <w:rPr>
          <w:sz w:val="28"/>
          <w:szCs w:val="28"/>
        </w:rPr>
        <w:t>7</w:t>
      </w:r>
      <w:r w:rsidR="007D5BBC" w:rsidRPr="006B024E">
        <w:rPr>
          <w:sz w:val="28"/>
          <w:szCs w:val="28"/>
        </w:rPr>
        <w:t xml:space="preserve">. Bản sao </w:t>
      </w:r>
      <w:r w:rsidR="00123739" w:rsidRPr="006B024E">
        <w:rPr>
          <w:sz w:val="28"/>
          <w:szCs w:val="28"/>
          <w:lang w:val="en-US"/>
        </w:rPr>
        <w:t>k</w:t>
      </w:r>
      <w:r w:rsidR="007D5BBC" w:rsidRPr="006B024E">
        <w:rPr>
          <w:sz w:val="28"/>
          <w:szCs w:val="28"/>
        </w:rPr>
        <w:t>ết quả kiểm xạ.</w:t>
      </w:r>
    </w:p>
    <w:p w14:paraId="37524785" w14:textId="7AC152D8" w:rsidR="007D5BBC" w:rsidRPr="006B024E" w:rsidRDefault="00475201" w:rsidP="00783B28">
      <w:pPr>
        <w:shd w:val="clear" w:color="auto" w:fill="FFFFFF"/>
        <w:spacing w:before="280"/>
        <w:ind w:firstLine="567"/>
        <w:jc w:val="both"/>
        <w:rPr>
          <w:sz w:val="28"/>
          <w:szCs w:val="28"/>
        </w:rPr>
      </w:pPr>
      <w:r w:rsidRPr="006B024E">
        <w:rPr>
          <w:sz w:val="28"/>
          <w:szCs w:val="28"/>
        </w:rPr>
        <w:t>8</w:t>
      </w:r>
      <w:r w:rsidR="007D5BBC" w:rsidRPr="006B024E">
        <w:rPr>
          <w:sz w:val="28"/>
          <w:szCs w:val="28"/>
        </w:rPr>
        <w:t xml:space="preserve">. </w:t>
      </w:r>
      <w:r w:rsidR="001B7476" w:rsidRPr="006B024E">
        <w:rPr>
          <w:sz w:val="28"/>
          <w:szCs w:val="28"/>
          <w:lang w:val="en-US"/>
        </w:rPr>
        <w:t>Bản sao k</w:t>
      </w:r>
      <w:r w:rsidR="007D5BBC" w:rsidRPr="006B024E">
        <w:rPr>
          <w:sz w:val="28"/>
          <w:szCs w:val="28"/>
        </w:rPr>
        <w:t xml:space="preserve">ế hoạch ứng phó sự cố thực hiện theo quy định tại Phụ lục VI </w:t>
      </w:r>
      <w:r w:rsidR="00DD3F8C" w:rsidRPr="006B024E">
        <w:rPr>
          <w:sz w:val="28"/>
          <w:szCs w:val="28"/>
          <w:lang w:val="en-US"/>
        </w:rPr>
        <w:t xml:space="preserve">ban hành kèm theo </w:t>
      </w:r>
      <w:r w:rsidR="007D5BBC" w:rsidRPr="006B024E">
        <w:rPr>
          <w:sz w:val="28"/>
          <w:szCs w:val="28"/>
        </w:rPr>
        <w:t>Nghị định này.</w:t>
      </w:r>
    </w:p>
    <w:p w14:paraId="6A8E8152" w14:textId="52DF5B68" w:rsidR="007D5BBC" w:rsidRPr="006B024E" w:rsidRDefault="007D5BBC" w:rsidP="00783B28">
      <w:pPr>
        <w:pStyle w:val="Heading2"/>
        <w:keepNext w:val="0"/>
        <w:spacing w:before="280" w:after="0"/>
        <w:ind w:firstLine="567"/>
        <w:rPr>
          <w:szCs w:val="28"/>
        </w:rPr>
      </w:pPr>
      <w:r w:rsidRPr="006B024E">
        <w:rPr>
          <w:szCs w:val="28"/>
        </w:rPr>
        <w:t xml:space="preserve">Điều </w:t>
      </w:r>
      <w:r w:rsidR="00737A2C" w:rsidRPr="006B024E">
        <w:rPr>
          <w:szCs w:val="28"/>
        </w:rPr>
        <w:t>3</w:t>
      </w:r>
      <w:r w:rsidR="00737A2C" w:rsidRPr="006B024E">
        <w:rPr>
          <w:szCs w:val="28"/>
          <w:lang w:val="en-US"/>
        </w:rPr>
        <w:t>8</w:t>
      </w:r>
      <w:r w:rsidRPr="006B024E">
        <w:rPr>
          <w:szCs w:val="28"/>
        </w:rPr>
        <w:t xml:space="preserve">. Hồ sơ đề nghị cấp Giấy phép tiến hành công việc bức xạ - sử dụng thiết bị </w:t>
      </w:r>
      <w:r w:rsidR="00893EFC" w:rsidRPr="006B024E">
        <w:rPr>
          <w:szCs w:val="28"/>
        </w:rPr>
        <w:t>phát tia X</w:t>
      </w:r>
      <w:r w:rsidRPr="006B024E">
        <w:rPr>
          <w:szCs w:val="28"/>
        </w:rPr>
        <w:t xml:space="preserve"> trong chụp ảnh phóng xạ công nghiệp</w:t>
      </w:r>
      <w:r w:rsidR="00893EFC" w:rsidRPr="006B024E">
        <w:rPr>
          <w:szCs w:val="28"/>
        </w:rPr>
        <w:t xml:space="preserve">, thiết bị phát nơtron, electron và hạt mang điện khác </w:t>
      </w:r>
    </w:p>
    <w:p w14:paraId="780415FB" w14:textId="65942EE3" w:rsidR="007D5BBC" w:rsidRPr="006B024E" w:rsidRDefault="007D5BBC" w:rsidP="00783B28">
      <w:pPr>
        <w:shd w:val="clear" w:color="auto" w:fill="FFFFFF"/>
        <w:spacing w:before="280"/>
        <w:ind w:firstLine="567"/>
        <w:jc w:val="both"/>
        <w:rPr>
          <w:sz w:val="28"/>
          <w:szCs w:val="28"/>
        </w:rPr>
      </w:pPr>
      <w:r w:rsidRPr="006B024E">
        <w:rPr>
          <w:sz w:val="28"/>
          <w:szCs w:val="28"/>
        </w:rPr>
        <w:t xml:space="preserve"> 1. Đơn đề nghị cấp Giấy phép tiến hành công việc bức xạ theo Mẫu số 01 </w:t>
      </w:r>
      <w:r w:rsidR="001768E8" w:rsidRPr="006B024E">
        <w:rPr>
          <w:sz w:val="28"/>
          <w:szCs w:val="28"/>
          <w:lang w:val="en-US"/>
        </w:rPr>
        <w:t>tại</w:t>
      </w:r>
      <w:r w:rsidR="001768E8" w:rsidRPr="006B024E">
        <w:rPr>
          <w:sz w:val="28"/>
          <w:szCs w:val="28"/>
        </w:rPr>
        <w:t xml:space="preserve"> </w:t>
      </w:r>
      <w:r w:rsidRPr="006B024E">
        <w:rPr>
          <w:sz w:val="28"/>
          <w:szCs w:val="28"/>
        </w:rPr>
        <w:t xml:space="preserve">Phụ lục VIII </w:t>
      </w:r>
      <w:r w:rsidR="00947F20" w:rsidRPr="006B024E">
        <w:rPr>
          <w:sz w:val="28"/>
          <w:szCs w:val="28"/>
          <w:lang w:val="en-US"/>
        </w:rPr>
        <w:t>ban hành kèm theo</w:t>
      </w:r>
      <w:r w:rsidRPr="006B024E">
        <w:rPr>
          <w:sz w:val="28"/>
          <w:szCs w:val="28"/>
        </w:rPr>
        <w:t xml:space="preserve"> Nghị định này.</w:t>
      </w:r>
    </w:p>
    <w:p w14:paraId="4FCC2D4D" w14:textId="00D7B594" w:rsidR="007D5BBC" w:rsidRPr="006B024E" w:rsidRDefault="007D5BBC" w:rsidP="00783B28">
      <w:pPr>
        <w:shd w:val="clear" w:color="auto" w:fill="FFFFFF"/>
        <w:spacing w:before="280"/>
        <w:ind w:firstLine="567"/>
        <w:jc w:val="both"/>
        <w:rPr>
          <w:sz w:val="28"/>
          <w:szCs w:val="28"/>
        </w:rPr>
      </w:pPr>
      <w:r w:rsidRPr="006B024E">
        <w:rPr>
          <w:sz w:val="28"/>
          <w:szCs w:val="28"/>
        </w:rPr>
        <w:t xml:space="preserve">2. Phiếu khai báo nhân viên bức xạ và người phụ trách an toàn bức xạ theo Mẫu số 01 </w:t>
      </w:r>
      <w:r w:rsidR="001768E8" w:rsidRPr="006B024E">
        <w:rPr>
          <w:sz w:val="28"/>
          <w:szCs w:val="28"/>
          <w:lang w:val="en-US"/>
        </w:rPr>
        <w:t>tại</w:t>
      </w:r>
      <w:r w:rsidR="001768E8" w:rsidRPr="006B024E">
        <w:rPr>
          <w:sz w:val="28"/>
          <w:szCs w:val="28"/>
        </w:rPr>
        <w:t xml:space="preserve"> </w:t>
      </w:r>
      <w:r w:rsidRPr="006B024E">
        <w:rPr>
          <w:sz w:val="28"/>
          <w:szCs w:val="28"/>
        </w:rPr>
        <w:t xml:space="preserve">Phụ lục VII </w:t>
      </w:r>
      <w:r w:rsidR="00947F20" w:rsidRPr="006B024E">
        <w:rPr>
          <w:sz w:val="28"/>
          <w:szCs w:val="28"/>
          <w:lang w:val="en-US"/>
        </w:rPr>
        <w:t>ban hành kèm theo</w:t>
      </w:r>
      <w:r w:rsidRPr="006B024E">
        <w:rPr>
          <w:sz w:val="28"/>
          <w:szCs w:val="28"/>
        </w:rPr>
        <w:t xml:space="preserve"> Nghị định này.</w:t>
      </w:r>
    </w:p>
    <w:p w14:paraId="66F2CB32" w14:textId="6E5D8C96" w:rsidR="007D5BBC" w:rsidRPr="006B024E" w:rsidRDefault="007D5BBC" w:rsidP="00783B28">
      <w:pPr>
        <w:shd w:val="clear" w:color="auto" w:fill="FFFFFF"/>
        <w:spacing w:before="280"/>
        <w:ind w:firstLine="567"/>
        <w:jc w:val="both"/>
        <w:rPr>
          <w:sz w:val="28"/>
          <w:szCs w:val="28"/>
        </w:rPr>
      </w:pPr>
      <w:r w:rsidRPr="006B024E">
        <w:rPr>
          <w:sz w:val="28"/>
          <w:szCs w:val="28"/>
        </w:rPr>
        <w:t xml:space="preserve">3. Phiếu khai báo thiết bị bức xạ theo mẫu tương ứng quy định tại Phụ lục VII </w:t>
      </w:r>
      <w:r w:rsidR="00947F20" w:rsidRPr="006B024E">
        <w:rPr>
          <w:sz w:val="28"/>
          <w:szCs w:val="28"/>
          <w:lang w:val="en-US"/>
        </w:rPr>
        <w:t>ban hành kèm theo</w:t>
      </w:r>
      <w:r w:rsidRPr="006B024E">
        <w:rPr>
          <w:sz w:val="28"/>
          <w:szCs w:val="28"/>
        </w:rPr>
        <w:t xml:space="preserve"> Nghị định này.</w:t>
      </w:r>
    </w:p>
    <w:p w14:paraId="0B6A3068" w14:textId="5DC29193" w:rsidR="007D5BBC" w:rsidRPr="006B024E" w:rsidRDefault="007D5BBC" w:rsidP="00783B28">
      <w:pPr>
        <w:shd w:val="clear" w:color="auto" w:fill="FFFFFF"/>
        <w:spacing w:before="280"/>
        <w:ind w:firstLine="567"/>
        <w:jc w:val="both"/>
        <w:rPr>
          <w:sz w:val="28"/>
          <w:szCs w:val="28"/>
        </w:rPr>
      </w:pPr>
      <w:r w:rsidRPr="006B024E">
        <w:rPr>
          <w:sz w:val="28"/>
          <w:szCs w:val="28"/>
        </w:rPr>
        <w:t xml:space="preserve">4. </w:t>
      </w:r>
      <w:r w:rsidR="001B7476" w:rsidRPr="006B024E">
        <w:rPr>
          <w:sz w:val="28"/>
          <w:szCs w:val="28"/>
          <w:lang w:val="en-US"/>
        </w:rPr>
        <w:t>Bản sao t</w:t>
      </w:r>
      <w:r w:rsidRPr="006B024E">
        <w:rPr>
          <w:sz w:val="28"/>
          <w:szCs w:val="28"/>
        </w:rPr>
        <w:t xml:space="preserve">ài liệu của nhà sản xuất có thông tin về thiết bị bức xạ như trong phiếu khai báo. </w:t>
      </w:r>
    </w:p>
    <w:p w14:paraId="03CFC733" w14:textId="62E536C4" w:rsidR="007D5BBC" w:rsidRPr="006B024E" w:rsidRDefault="007D5BBC" w:rsidP="00783B28">
      <w:pPr>
        <w:shd w:val="clear" w:color="auto" w:fill="FFFFFF"/>
        <w:spacing w:before="280"/>
        <w:ind w:firstLine="567"/>
        <w:jc w:val="both"/>
        <w:rPr>
          <w:sz w:val="28"/>
          <w:szCs w:val="28"/>
        </w:rPr>
      </w:pPr>
      <w:r w:rsidRPr="006B024E">
        <w:rPr>
          <w:sz w:val="28"/>
          <w:szCs w:val="28"/>
        </w:rPr>
        <w:t xml:space="preserve">5. Báo cáo đánh giá an toàn chứng minh đáp ứng đủ các điều kiện theo quy định tại khoản 2 </w:t>
      </w:r>
      <w:r w:rsidR="00634EA0" w:rsidRPr="006B024E">
        <w:rPr>
          <w:sz w:val="28"/>
          <w:szCs w:val="28"/>
        </w:rPr>
        <w:t>Điều 24</w:t>
      </w:r>
      <w:r w:rsidR="00834C39" w:rsidRPr="006B024E">
        <w:rPr>
          <w:sz w:val="28"/>
          <w:szCs w:val="28"/>
        </w:rPr>
        <w:t xml:space="preserve"> </w:t>
      </w:r>
      <w:r w:rsidRPr="006B024E">
        <w:rPr>
          <w:sz w:val="28"/>
          <w:szCs w:val="28"/>
        </w:rPr>
        <w:t xml:space="preserve">Nghị định này. Báo cáo đánh giá an toàn thực hiện theo Mẫu số 03 </w:t>
      </w:r>
      <w:r w:rsidR="001768E8" w:rsidRPr="006B024E">
        <w:rPr>
          <w:sz w:val="28"/>
          <w:szCs w:val="28"/>
          <w:lang w:val="en-US"/>
        </w:rPr>
        <w:t>tại</w:t>
      </w:r>
      <w:r w:rsidR="001768E8" w:rsidRPr="006B024E">
        <w:rPr>
          <w:sz w:val="28"/>
          <w:szCs w:val="28"/>
        </w:rPr>
        <w:t xml:space="preserve"> </w:t>
      </w:r>
      <w:r w:rsidRPr="006B024E">
        <w:rPr>
          <w:sz w:val="28"/>
          <w:szCs w:val="28"/>
        </w:rPr>
        <w:t xml:space="preserve">Phụ lục IX </w:t>
      </w:r>
      <w:r w:rsidR="00947F20" w:rsidRPr="006B024E">
        <w:rPr>
          <w:sz w:val="28"/>
          <w:szCs w:val="28"/>
          <w:lang w:val="en-US"/>
        </w:rPr>
        <w:t>ban hành kèm theo</w:t>
      </w:r>
      <w:r w:rsidRPr="006B024E">
        <w:rPr>
          <w:sz w:val="28"/>
          <w:szCs w:val="28"/>
        </w:rPr>
        <w:t xml:space="preserve"> Nghị định này.</w:t>
      </w:r>
    </w:p>
    <w:p w14:paraId="55199298" w14:textId="598EED34" w:rsidR="007D5BBC" w:rsidRPr="006B024E" w:rsidRDefault="002A02DD" w:rsidP="00783B28">
      <w:pPr>
        <w:shd w:val="clear" w:color="auto" w:fill="FFFFFF"/>
        <w:spacing w:before="280"/>
        <w:ind w:firstLine="567"/>
        <w:jc w:val="both"/>
        <w:rPr>
          <w:sz w:val="28"/>
          <w:szCs w:val="28"/>
        </w:rPr>
      </w:pPr>
      <w:r w:rsidRPr="006B024E">
        <w:rPr>
          <w:sz w:val="28"/>
          <w:szCs w:val="28"/>
          <w:lang w:val="en-US"/>
        </w:rPr>
        <w:t>6</w:t>
      </w:r>
      <w:r w:rsidR="007D5BBC" w:rsidRPr="006B024E">
        <w:rPr>
          <w:sz w:val="28"/>
          <w:szCs w:val="28"/>
        </w:rPr>
        <w:t xml:space="preserve">. Bản sao </w:t>
      </w:r>
      <w:r w:rsidR="001B7476" w:rsidRPr="006B024E">
        <w:rPr>
          <w:sz w:val="28"/>
          <w:szCs w:val="28"/>
          <w:lang w:val="en-US"/>
        </w:rPr>
        <w:t>k</w:t>
      </w:r>
      <w:r w:rsidR="007D5BBC" w:rsidRPr="006B024E">
        <w:rPr>
          <w:sz w:val="28"/>
          <w:szCs w:val="28"/>
        </w:rPr>
        <w:t>ết quả kiểm xạ.</w:t>
      </w:r>
    </w:p>
    <w:p w14:paraId="5119AB5B" w14:textId="5B2ECE23" w:rsidR="007D5BBC" w:rsidRPr="006B024E" w:rsidRDefault="002A02DD" w:rsidP="00D137F6">
      <w:pPr>
        <w:shd w:val="clear" w:color="auto" w:fill="FFFFFF"/>
        <w:spacing w:before="280" w:line="340" w:lineRule="exact"/>
        <w:ind w:firstLine="567"/>
        <w:jc w:val="both"/>
        <w:rPr>
          <w:sz w:val="28"/>
          <w:szCs w:val="28"/>
        </w:rPr>
      </w:pPr>
      <w:r w:rsidRPr="006B024E">
        <w:rPr>
          <w:sz w:val="28"/>
          <w:szCs w:val="28"/>
          <w:lang w:val="en-US"/>
        </w:rPr>
        <w:lastRenderedPageBreak/>
        <w:t>7</w:t>
      </w:r>
      <w:r w:rsidR="007D5BBC" w:rsidRPr="006B024E">
        <w:rPr>
          <w:sz w:val="28"/>
          <w:szCs w:val="28"/>
        </w:rPr>
        <w:t xml:space="preserve">. </w:t>
      </w:r>
      <w:r w:rsidR="001B7476" w:rsidRPr="006B024E">
        <w:rPr>
          <w:sz w:val="28"/>
          <w:szCs w:val="28"/>
        </w:rPr>
        <w:t>Bản sao</w:t>
      </w:r>
      <w:r w:rsidR="001B7476" w:rsidRPr="006B024E">
        <w:rPr>
          <w:sz w:val="28"/>
          <w:szCs w:val="28"/>
          <w:lang w:val="en-US"/>
        </w:rPr>
        <w:t xml:space="preserve"> k</w:t>
      </w:r>
      <w:r w:rsidR="007D5BBC" w:rsidRPr="006B024E">
        <w:rPr>
          <w:sz w:val="28"/>
          <w:szCs w:val="28"/>
        </w:rPr>
        <w:t xml:space="preserve">ế hoạch ứng phó sự cố thực hiện theo quy định tại Phụ lục VI </w:t>
      </w:r>
      <w:r w:rsidR="00582DCD" w:rsidRPr="006B024E">
        <w:rPr>
          <w:sz w:val="28"/>
          <w:szCs w:val="28"/>
          <w:lang w:val="en-US"/>
        </w:rPr>
        <w:t>ban hành kèm theo</w:t>
      </w:r>
      <w:r w:rsidR="00582DCD" w:rsidRPr="006B024E">
        <w:rPr>
          <w:sz w:val="28"/>
          <w:szCs w:val="28"/>
        </w:rPr>
        <w:t xml:space="preserve"> </w:t>
      </w:r>
      <w:r w:rsidR="007D5BBC" w:rsidRPr="006B024E">
        <w:rPr>
          <w:sz w:val="28"/>
          <w:szCs w:val="28"/>
        </w:rPr>
        <w:t>Nghị định này.</w:t>
      </w:r>
    </w:p>
    <w:p w14:paraId="60CFAF9A" w14:textId="05647FDE" w:rsidR="007D5BBC" w:rsidRPr="006B024E" w:rsidRDefault="007D5BBC" w:rsidP="00D137F6">
      <w:pPr>
        <w:pStyle w:val="Heading2"/>
        <w:keepNext w:val="0"/>
        <w:spacing w:before="280" w:after="0" w:line="340" w:lineRule="exact"/>
        <w:ind w:firstLine="567"/>
        <w:rPr>
          <w:szCs w:val="28"/>
        </w:rPr>
      </w:pPr>
      <w:r w:rsidRPr="006B024E">
        <w:rPr>
          <w:szCs w:val="28"/>
        </w:rPr>
        <w:t xml:space="preserve">Điều </w:t>
      </w:r>
      <w:r w:rsidR="00D4666D" w:rsidRPr="006B024E">
        <w:rPr>
          <w:szCs w:val="28"/>
          <w:lang w:val="en-US"/>
        </w:rPr>
        <w:t>3</w:t>
      </w:r>
      <w:r w:rsidR="00737A2C" w:rsidRPr="006B024E">
        <w:rPr>
          <w:szCs w:val="28"/>
          <w:lang w:val="en-US"/>
        </w:rPr>
        <w:t>9</w:t>
      </w:r>
      <w:r w:rsidRPr="006B024E">
        <w:rPr>
          <w:szCs w:val="28"/>
        </w:rPr>
        <w:t>. Hồ sơ đề nghị cấp Giấy phép tiến hành công việc bức xạ - sử dụng nguồn phóng xạ</w:t>
      </w:r>
      <w:r w:rsidR="00484AD0" w:rsidRPr="006B024E">
        <w:rPr>
          <w:szCs w:val="28"/>
        </w:rPr>
        <w:t xml:space="preserve"> (</w:t>
      </w:r>
      <w:r w:rsidR="004F762C" w:rsidRPr="006B024E">
        <w:rPr>
          <w:szCs w:val="28"/>
        </w:rPr>
        <w:t>trừ nguồn phóng xạ gắn trong thiết bị chiếu xạ</w:t>
      </w:r>
      <w:r w:rsidR="00484AD0" w:rsidRPr="006B024E">
        <w:rPr>
          <w:szCs w:val="28"/>
        </w:rPr>
        <w:t>)</w:t>
      </w:r>
    </w:p>
    <w:p w14:paraId="1A909637" w14:textId="1517B7E0" w:rsidR="007D5BBC" w:rsidRPr="006B024E" w:rsidRDefault="007D5BBC" w:rsidP="00D137F6">
      <w:pPr>
        <w:pBdr>
          <w:top w:val="nil"/>
          <w:left w:val="nil"/>
          <w:bottom w:val="nil"/>
          <w:right w:val="nil"/>
          <w:between w:val="nil"/>
        </w:pBdr>
        <w:shd w:val="clear" w:color="auto" w:fill="FFFFFF"/>
        <w:spacing w:before="280" w:line="340" w:lineRule="exact"/>
        <w:ind w:firstLine="567"/>
        <w:jc w:val="both"/>
        <w:rPr>
          <w:sz w:val="28"/>
          <w:szCs w:val="28"/>
        </w:rPr>
      </w:pPr>
      <w:r w:rsidRPr="006B024E">
        <w:rPr>
          <w:sz w:val="28"/>
          <w:szCs w:val="28"/>
        </w:rPr>
        <w:t xml:space="preserve">1. Đơn đề nghị cấp Giấy phép tiến hành công việc bức xạ theo Mẫu số 01 </w:t>
      </w:r>
      <w:r w:rsidR="00AA0337" w:rsidRPr="006B024E">
        <w:rPr>
          <w:sz w:val="28"/>
          <w:szCs w:val="28"/>
          <w:lang w:val="en-US"/>
        </w:rPr>
        <w:t>tại</w:t>
      </w:r>
      <w:r w:rsidR="00AA0337" w:rsidRPr="006B024E" w:rsidDel="00AA0337">
        <w:rPr>
          <w:sz w:val="28"/>
          <w:szCs w:val="28"/>
        </w:rPr>
        <w:t xml:space="preserve"> </w:t>
      </w:r>
      <w:r w:rsidRPr="006B024E">
        <w:rPr>
          <w:sz w:val="28"/>
          <w:szCs w:val="28"/>
        </w:rPr>
        <w:t xml:space="preserve">Phụ lục VIII </w:t>
      </w:r>
      <w:r w:rsidR="00C23044" w:rsidRPr="006B024E">
        <w:rPr>
          <w:sz w:val="28"/>
          <w:szCs w:val="28"/>
          <w:lang w:val="en-US"/>
        </w:rPr>
        <w:t>ban hành kèm theo</w:t>
      </w:r>
      <w:r w:rsidRPr="006B024E">
        <w:rPr>
          <w:sz w:val="28"/>
          <w:szCs w:val="28"/>
        </w:rPr>
        <w:t xml:space="preserve"> Nghị định này.</w:t>
      </w:r>
    </w:p>
    <w:p w14:paraId="37DF8BB4" w14:textId="49F5B9DB" w:rsidR="007D5BBC" w:rsidRPr="006B024E" w:rsidRDefault="007D5BBC" w:rsidP="00D137F6">
      <w:pPr>
        <w:pBdr>
          <w:top w:val="nil"/>
          <w:left w:val="nil"/>
          <w:bottom w:val="nil"/>
          <w:right w:val="nil"/>
          <w:between w:val="nil"/>
        </w:pBdr>
        <w:shd w:val="clear" w:color="auto" w:fill="FFFFFF"/>
        <w:spacing w:before="280" w:line="340" w:lineRule="exact"/>
        <w:ind w:firstLine="567"/>
        <w:jc w:val="both"/>
        <w:rPr>
          <w:sz w:val="28"/>
          <w:szCs w:val="28"/>
        </w:rPr>
      </w:pPr>
      <w:r w:rsidRPr="006B024E">
        <w:rPr>
          <w:sz w:val="28"/>
          <w:szCs w:val="28"/>
        </w:rPr>
        <w:t xml:space="preserve">2. Phiếu khai báo nhân viên bức xạ và người phụ trách an toàn bức xạ theo Mẫu số 01 </w:t>
      </w:r>
      <w:r w:rsidR="00AA0337" w:rsidRPr="006B024E">
        <w:rPr>
          <w:sz w:val="28"/>
          <w:szCs w:val="28"/>
          <w:lang w:val="en-US"/>
        </w:rPr>
        <w:t>tại</w:t>
      </w:r>
      <w:r w:rsidR="00AA0337" w:rsidRPr="006B024E">
        <w:rPr>
          <w:sz w:val="28"/>
          <w:szCs w:val="28"/>
        </w:rPr>
        <w:t xml:space="preserve"> </w:t>
      </w:r>
      <w:r w:rsidRPr="006B024E">
        <w:rPr>
          <w:sz w:val="28"/>
          <w:szCs w:val="28"/>
        </w:rPr>
        <w:t xml:space="preserve">Phụ lục VII </w:t>
      </w:r>
      <w:r w:rsidR="00C23044" w:rsidRPr="006B024E">
        <w:rPr>
          <w:sz w:val="28"/>
          <w:szCs w:val="28"/>
          <w:lang w:val="en-US"/>
        </w:rPr>
        <w:t>ban hành kèm theo</w:t>
      </w:r>
      <w:r w:rsidRPr="006B024E">
        <w:rPr>
          <w:sz w:val="28"/>
          <w:szCs w:val="28"/>
        </w:rPr>
        <w:t xml:space="preserve"> Nghị định này.</w:t>
      </w:r>
    </w:p>
    <w:p w14:paraId="15FF5C6C" w14:textId="72E7EA36" w:rsidR="007D5BBC" w:rsidRPr="006B024E" w:rsidRDefault="007D5BBC" w:rsidP="00D137F6">
      <w:pPr>
        <w:pBdr>
          <w:top w:val="nil"/>
          <w:left w:val="nil"/>
          <w:bottom w:val="nil"/>
          <w:right w:val="nil"/>
          <w:between w:val="nil"/>
        </w:pBdr>
        <w:shd w:val="clear" w:color="auto" w:fill="FFFFFF"/>
        <w:spacing w:before="280" w:line="340" w:lineRule="exact"/>
        <w:ind w:firstLine="567"/>
        <w:jc w:val="both"/>
        <w:rPr>
          <w:sz w:val="28"/>
          <w:szCs w:val="28"/>
        </w:rPr>
      </w:pPr>
      <w:r w:rsidRPr="006B024E">
        <w:rPr>
          <w:sz w:val="28"/>
          <w:szCs w:val="28"/>
        </w:rPr>
        <w:t xml:space="preserve">3. Phiếu khai báo nguồn phóng xạ kín, nguồn phóng xạ hở theo mẫu tương ứng quy định tại Phụ lục VII </w:t>
      </w:r>
      <w:r w:rsidR="00C23044" w:rsidRPr="006B024E">
        <w:rPr>
          <w:sz w:val="28"/>
          <w:szCs w:val="28"/>
          <w:lang w:val="en-US"/>
        </w:rPr>
        <w:t>ban hành kèm theo</w:t>
      </w:r>
      <w:r w:rsidRPr="006B024E">
        <w:rPr>
          <w:sz w:val="28"/>
          <w:szCs w:val="28"/>
        </w:rPr>
        <w:t xml:space="preserve"> Nghị định này.</w:t>
      </w:r>
    </w:p>
    <w:p w14:paraId="00896185" w14:textId="77777777" w:rsidR="007D5BBC" w:rsidRPr="006B024E" w:rsidRDefault="007D5BBC" w:rsidP="00D137F6">
      <w:pPr>
        <w:pBdr>
          <w:top w:val="nil"/>
          <w:left w:val="nil"/>
          <w:bottom w:val="nil"/>
          <w:right w:val="nil"/>
          <w:between w:val="nil"/>
        </w:pBdr>
        <w:shd w:val="clear" w:color="auto" w:fill="FFFFFF"/>
        <w:spacing w:before="280" w:line="340" w:lineRule="exact"/>
        <w:ind w:firstLine="567"/>
        <w:jc w:val="both"/>
        <w:rPr>
          <w:strike/>
          <w:sz w:val="28"/>
          <w:szCs w:val="28"/>
        </w:rPr>
      </w:pPr>
      <w:r w:rsidRPr="006B024E">
        <w:rPr>
          <w:sz w:val="28"/>
          <w:szCs w:val="28"/>
        </w:rPr>
        <w:t xml:space="preserve">4. Bản sao tài liệu của nhà sản xuất có thông tin về nguồn phóng xạ kín, nguồn phóng xạ hở như trong phiếu khai báo. </w:t>
      </w:r>
    </w:p>
    <w:p w14:paraId="316EED54" w14:textId="461109C9" w:rsidR="007D5BBC" w:rsidRPr="006B024E" w:rsidRDefault="007D5BBC" w:rsidP="00D137F6">
      <w:pPr>
        <w:pBdr>
          <w:top w:val="nil"/>
          <w:left w:val="nil"/>
          <w:bottom w:val="nil"/>
          <w:right w:val="nil"/>
          <w:between w:val="nil"/>
        </w:pBdr>
        <w:shd w:val="clear" w:color="auto" w:fill="FFFFFF"/>
        <w:spacing w:before="280" w:line="340" w:lineRule="exact"/>
        <w:ind w:firstLine="567"/>
        <w:jc w:val="both"/>
        <w:rPr>
          <w:sz w:val="28"/>
          <w:szCs w:val="28"/>
        </w:rPr>
      </w:pPr>
      <w:r w:rsidRPr="006B024E">
        <w:rPr>
          <w:sz w:val="28"/>
          <w:szCs w:val="28"/>
        </w:rPr>
        <w:t xml:space="preserve">5. Báo cáo đánh giá an toàn đáp ứng đủ các điều kiện theo quy định tại khoản 2 </w:t>
      </w:r>
      <w:r w:rsidR="00634EA0" w:rsidRPr="006B024E">
        <w:rPr>
          <w:sz w:val="28"/>
          <w:szCs w:val="28"/>
        </w:rPr>
        <w:t>Điều 25</w:t>
      </w:r>
      <w:r w:rsidR="00AC19BE" w:rsidRPr="006B024E">
        <w:rPr>
          <w:sz w:val="28"/>
          <w:szCs w:val="28"/>
        </w:rPr>
        <w:t xml:space="preserve"> </w:t>
      </w:r>
      <w:r w:rsidRPr="006B024E">
        <w:rPr>
          <w:sz w:val="28"/>
          <w:szCs w:val="28"/>
        </w:rPr>
        <w:t xml:space="preserve">Nghị định này. Báo cáo đánh giá an toàn thực hiện theo Mẫu số 01 </w:t>
      </w:r>
      <w:r w:rsidR="00AA0337" w:rsidRPr="006B024E">
        <w:rPr>
          <w:sz w:val="28"/>
          <w:szCs w:val="28"/>
          <w:lang w:val="en-US"/>
        </w:rPr>
        <w:t>tại</w:t>
      </w:r>
      <w:r w:rsidR="00AA0337" w:rsidRPr="006B024E">
        <w:rPr>
          <w:sz w:val="28"/>
          <w:szCs w:val="28"/>
        </w:rPr>
        <w:t xml:space="preserve"> </w:t>
      </w:r>
      <w:r w:rsidRPr="006B024E">
        <w:rPr>
          <w:sz w:val="28"/>
          <w:szCs w:val="28"/>
        </w:rPr>
        <w:t xml:space="preserve">Phụ lục IX </w:t>
      </w:r>
      <w:r w:rsidR="00C23044" w:rsidRPr="006B024E">
        <w:rPr>
          <w:sz w:val="28"/>
          <w:szCs w:val="28"/>
          <w:lang w:val="en-US"/>
        </w:rPr>
        <w:t>ban hành kèm theo</w:t>
      </w:r>
      <w:r w:rsidRPr="006B024E">
        <w:rPr>
          <w:sz w:val="28"/>
          <w:szCs w:val="28"/>
        </w:rPr>
        <w:t xml:space="preserve"> Nghị định này.</w:t>
      </w:r>
    </w:p>
    <w:p w14:paraId="07938A55" w14:textId="7B8A1188" w:rsidR="007D5BBC" w:rsidRPr="006B024E" w:rsidRDefault="007D5BBC" w:rsidP="00D137F6">
      <w:pPr>
        <w:pBdr>
          <w:top w:val="nil"/>
          <w:left w:val="nil"/>
          <w:bottom w:val="nil"/>
          <w:right w:val="nil"/>
          <w:between w:val="nil"/>
        </w:pBdr>
        <w:shd w:val="clear" w:color="auto" w:fill="FFFFFF"/>
        <w:spacing w:before="280" w:line="340" w:lineRule="exact"/>
        <w:ind w:firstLine="567"/>
        <w:jc w:val="both"/>
        <w:rPr>
          <w:sz w:val="28"/>
          <w:szCs w:val="28"/>
        </w:rPr>
      </w:pPr>
      <w:r w:rsidRPr="006B024E">
        <w:rPr>
          <w:sz w:val="28"/>
          <w:szCs w:val="28"/>
        </w:rPr>
        <w:t xml:space="preserve">6. Bản sao </w:t>
      </w:r>
      <w:r w:rsidR="00123739" w:rsidRPr="006B024E">
        <w:rPr>
          <w:sz w:val="28"/>
          <w:szCs w:val="28"/>
          <w:lang w:val="en-US"/>
        </w:rPr>
        <w:t>k</w:t>
      </w:r>
      <w:r w:rsidRPr="006B024E">
        <w:rPr>
          <w:sz w:val="28"/>
          <w:szCs w:val="28"/>
        </w:rPr>
        <w:t>ết quả kiểm xạ, trừ trường hợp đề nghị cấp</w:t>
      </w:r>
      <w:r w:rsidR="00F848CC" w:rsidRPr="006B024E">
        <w:rPr>
          <w:sz w:val="28"/>
          <w:szCs w:val="28"/>
        </w:rPr>
        <w:t xml:space="preserve"> giấy</w:t>
      </w:r>
      <w:r w:rsidR="0096749A" w:rsidRPr="006B024E">
        <w:rPr>
          <w:sz w:val="28"/>
          <w:szCs w:val="28"/>
        </w:rPr>
        <w:t xml:space="preserve"> </w:t>
      </w:r>
      <w:r w:rsidRPr="006B024E">
        <w:rPr>
          <w:sz w:val="28"/>
          <w:szCs w:val="28"/>
        </w:rPr>
        <w:t>phép sử dụng nguồn phóng xạ hở trong y học hạt nhân lần đầu. Đối với các nguồn phóng xạ hở trong y học hạt nhân</w:t>
      </w:r>
      <w:r w:rsidR="008A0D82" w:rsidRPr="006B024E">
        <w:rPr>
          <w:sz w:val="28"/>
          <w:szCs w:val="28"/>
        </w:rPr>
        <w:t>,</w:t>
      </w:r>
      <w:r w:rsidRPr="006B024E">
        <w:rPr>
          <w:sz w:val="28"/>
          <w:szCs w:val="28"/>
        </w:rPr>
        <w:t xml:space="preserve"> kết quả kiểm xạ bao gồm đo suất liều bức xạ, đo nhiễm bẩn phóng xạ</w:t>
      </w:r>
      <w:r w:rsidRPr="006B024E">
        <w:rPr>
          <w:bCs/>
          <w:sz w:val="28"/>
          <w:szCs w:val="28"/>
        </w:rPr>
        <w:t>.</w:t>
      </w:r>
    </w:p>
    <w:p w14:paraId="422EA38D" w14:textId="16B13AB7" w:rsidR="007D5BBC" w:rsidRPr="006B024E" w:rsidRDefault="007D5BBC" w:rsidP="00D137F6">
      <w:pPr>
        <w:pBdr>
          <w:top w:val="nil"/>
          <w:left w:val="nil"/>
          <w:bottom w:val="nil"/>
          <w:right w:val="nil"/>
          <w:between w:val="nil"/>
        </w:pBdr>
        <w:shd w:val="clear" w:color="auto" w:fill="FFFFFF"/>
        <w:spacing w:before="280" w:line="340" w:lineRule="exact"/>
        <w:ind w:firstLine="567"/>
        <w:jc w:val="both"/>
        <w:rPr>
          <w:sz w:val="28"/>
          <w:szCs w:val="28"/>
        </w:rPr>
      </w:pPr>
      <w:r w:rsidRPr="006B024E">
        <w:rPr>
          <w:sz w:val="28"/>
          <w:szCs w:val="28"/>
        </w:rPr>
        <w:t xml:space="preserve">7. </w:t>
      </w:r>
      <w:r w:rsidR="00123739" w:rsidRPr="006B024E">
        <w:rPr>
          <w:sz w:val="28"/>
          <w:szCs w:val="28"/>
        </w:rPr>
        <w:t>Bản sao</w:t>
      </w:r>
      <w:r w:rsidR="00123739" w:rsidRPr="006B024E">
        <w:rPr>
          <w:sz w:val="28"/>
          <w:szCs w:val="28"/>
          <w:lang w:val="en-US"/>
        </w:rPr>
        <w:t xml:space="preserve"> k</w:t>
      </w:r>
      <w:r w:rsidRPr="006B024E">
        <w:rPr>
          <w:sz w:val="28"/>
          <w:szCs w:val="28"/>
        </w:rPr>
        <w:t xml:space="preserve">ế hoạch ứng phó sự cố thực hiện theo quy định tại Phụ lục VI </w:t>
      </w:r>
      <w:r w:rsidR="002E3239" w:rsidRPr="006B024E">
        <w:rPr>
          <w:sz w:val="28"/>
          <w:szCs w:val="28"/>
          <w:lang w:val="en-US"/>
        </w:rPr>
        <w:t>ban hành kèm theo</w:t>
      </w:r>
      <w:r w:rsidRPr="006B024E">
        <w:rPr>
          <w:sz w:val="28"/>
          <w:szCs w:val="28"/>
        </w:rPr>
        <w:t xml:space="preserve"> Nghị định này.</w:t>
      </w:r>
    </w:p>
    <w:p w14:paraId="5FDF56B0" w14:textId="04F58726" w:rsidR="0082175C" w:rsidRPr="006B024E" w:rsidRDefault="0082175C" w:rsidP="00D137F6">
      <w:pPr>
        <w:pStyle w:val="Heading2"/>
        <w:keepNext w:val="0"/>
        <w:spacing w:before="280" w:after="0" w:line="340" w:lineRule="exact"/>
        <w:ind w:firstLine="567"/>
        <w:rPr>
          <w:szCs w:val="28"/>
        </w:rPr>
      </w:pPr>
      <w:r w:rsidRPr="006B024E">
        <w:rPr>
          <w:szCs w:val="28"/>
        </w:rPr>
        <w:t xml:space="preserve">Điều </w:t>
      </w:r>
      <w:r w:rsidR="00737A2C" w:rsidRPr="006B024E">
        <w:rPr>
          <w:szCs w:val="28"/>
          <w:lang w:val="en-US"/>
        </w:rPr>
        <w:t>40</w:t>
      </w:r>
      <w:r w:rsidR="00147418" w:rsidRPr="006B024E">
        <w:rPr>
          <w:szCs w:val="28"/>
        </w:rPr>
        <w:t>.</w:t>
      </w:r>
      <w:r w:rsidRPr="006B024E">
        <w:rPr>
          <w:szCs w:val="28"/>
        </w:rPr>
        <w:t xml:space="preserve"> Hồ sơ đề nghị cấp Giấy phép tiến hành công việc bức xạ - sử dụng và vận chuyển nguồn phóng xạ di động </w:t>
      </w:r>
    </w:p>
    <w:p w14:paraId="160D7921" w14:textId="1DA770E1" w:rsidR="0082175C" w:rsidRPr="006B024E" w:rsidRDefault="0082175C" w:rsidP="00D137F6">
      <w:pPr>
        <w:shd w:val="clear" w:color="auto" w:fill="FFFFFF"/>
        <w:spacing w:before="280" w:line="340" w:lineRule="exact"/>
        <w:ind w:firstLine="567"/>
        <w:jc w:val="both"/>
        <w:rPr>
          <w:sz w:val="28"/>
          <w:szCs w:val="28"/>
        </w:rPr>
      </w:pPr>
      <w:r w:rsidRPr="006B024E">
        <w:rPr>
          <w:sz w:val="28"/>
          <w:szCs w:val="28"/>
        </w:rPr>
        <w:t xml:space="preserve">1. Đơn đề nghị cấp Giấy phép tiến hành công việc bức xạ theo Mẫu số 01 </w:t>
      </w:r>
      <w:r w:rsidR="00AA0337" w:rsidRPr="006B024E">
        <w:rPr>
          <w:sz w:val="28"/>
          <w:szCs w:val="28"/>
          <w:lang w:val="en-US"/>
        </w:rPr>
        <w:t>tại</w:t>
      </w:r>
      <w:r w:rsidR="00AA0337" w:rsidRPr="006B024E" w:rsidDel="00AA0337">
        <w:rPr>
          <w:sz w:val="28"/>
          <w:szCs w:val="28"/>
        </w:rPr>
        <w:t xml:space="preserve"> </w:t>
      </w:r>
      <w:r w:rsidRPr="006B024E">
        <w:rPr>
          <w:sz w:val="28"/>
          <w:szCs w:val="28"/>
        </w:rPr>
        <w:t xml:space="preserve">Phụ lục VIII </w:t>
      </w:r>
      <w:r w:rsidR="00E962EE" w:rsidRPr="006B024E">
        <w:rPr>
          <w:sz w:val="28"/>
          <w:szCs w:val="28"/>
          <w:lang w:val="en-US"/>
        </w:rPr>
        <w:t>ban hành kèm theo</w:t>
      </w:r>
      <w:r w:rsidRPr="006B024E">
        <w:rPr>
          <w:sz w:val="28"/>
          <w:szCs w:val="28"/>
        </w:rPr>
        <w:t xml:space="preserve"> Nghị định này.</w:t>
      </w:r>
    </w:p>
    <w:p w14:paraId="1DEC9CA4" w14:textId="01C62863" w:rsidR="0082175C" w:rsidRPr="006B024E" w:rsidRDefault="0082175C" w:rsidP="00D137F6">
      <w:pPr>
        <w:shd w:val="clear" w:color="auto" w:fill="FFFFFF"/>
        <w:spacing w:before="280" w:line="340" w:lineRule="exact"/>
        <w:ind w:firstLine="567"/>
        <w:jc w:val="both"/>
        <w:rPr>
          <w:sz w:val="28"/>
          <w:szCs w:val="28"/>
        </w:rPr>
      </w:pPr>
      <w:r w:rsidRPr="006B024E">
        <w:rPr>
          <w:sz w:val="28"/>
          <w:szCs w:val="28"/>
        </w:rPr>
        <w:t xml:space="preserve">2. Phiếu khai báo nhân viên bức xạ, người phụ trách an toàn bức xạ theo Mẫu số 01 </w:t>
      </w:r>
      <w:r w:rsidR="00AA0337" w:rsidRPr="006B024E">
        <w:rPr>
          <w:sz w:val="28"/>
          <w:szCs w:val="28"/>
          <w:lang w:val="en-US"/>
        </w:rPr>
        <w:t>tại</w:t>
      </w:r>
      <w:r w:rsidR="00AA0337" w:rsidRPr="006B024E">
        <w:rPr>
          <w:sz w:val="28"/>
          <w:szCs w:val="28"/>
        </w:rPr>
        <w:t xml:space="preserve"> </w:t>
      </w:r>
      <w:r w:rsidRPr="006B024E">
        <w:rPr>
          <w:sz w:val="28"/>
          <w:szCs w:val="28"/>
        </w:rPr>
        <w:t xml:space="preserve">Phụ lục VII </w:t>
      </w:r>
      <w:r w:rsidR="00E962EE" w:rsidRPr="006B024E">
        <w:rPr>
          <w:sz w:val="28"/>
          <w:szCs w:val="28"/>
          <w:lang w:val="en-US"/>
        </w:rPr>
        <w:t xml:space="preserve">ban hành kèm theo </w:t>
      </w:r>
      <w:r w:rsidRPr="006B024E">
        <w:rPr>
          <w:sz w:val="28"/>
          <w:szCs w:val="28"/>
        </w:rPr>
        <w:t>Nghị định này.</w:t>
      </w:r>
    </w:p>
    <w:p w14:paraId="1941F528" w14:textId="2A07FDD0" w:rsidR="0082175C" w:rsidRPr="006B024E" w:rsidRDefault="0082175C" w:rsidP="00D137F6">
      <w:pPr>
        <w:shd w:val="clear" w:color="auto" w:fill="FFFFFF"/>
        <w:spacing w:before="280" w:line="340" w:lineRule="exact"/>
        <w:ind w:firstLine="567"/>
        <w:jc w:val="both"/>
        <w:rPr>
          <w:sz w:val="28"/>
          <w:szCs w:val="28"/>
        </w:rPr>
      </w:pPr>
      <w:r w:rsidRPr="006B024E">
        <w:rPr>
          <w:sz w:val="28"/>
          <w:szCs w:val="28"/>
        </w:rPr>
        <w:t xml:space="preserve">3. Phiếu khai báo nhân viên áp tải hàng theo Mẫu số 02 </w:t>
      </w:r>
      <w:r w:rsidR="00AA0337" w:rsidRPr="006B024E">
        <w:rPr>
          <w:sz w:val="28"/>
          <w:szCs w:val="28"/>
          <w:lang w:val="en-US"/>
        </w:rPr>
        <w:t>tại</w:t>
      </w:r>
      <w:r w:rsidR="00AA0337" w:rsidRPr="006B024E">
        <w:rPr>
          <w:sz w:val="28"/>
          <w:szCs w:val="28"/>
        </w:rPr>
        <w:t xml:space="preserve"> </w:t>
      </w:r>
      <w:r w:rsidRPr="006B024E">
        <w:rPr>
          <w:sz w:val="28"/>
          <w:szCs w:val="28"/>
        </w:rPr>
        <w:t xml:space="preserve">Phụ lục VII </w:t>
      </w:r>
      <w:r w:rsidR="00E962EE" w:rsidRPr="006B024E">
        <w:rPr>
          <w:sz w:val="28"/>
          <w:szCs w:val="28"/>
          <w:lang w:val="en-US"/>
        </w:rPr>
        <w:t>ban hành kèm theo</w:t>
      </w:r>
      <w:r w:rsidRPr="006B024E">
        <w:rPr>
          <w:sz w:val="28"/>
          <w:szCs w:val="28"/>
        </w:rPr>
        <w:t xml:space="preserve"> Nghị định này.</w:t>
      </w:r>
    </w:p>
    <w:p w14:paraId="1266AE24" w14:textId="0FA0CF9D" w:rsidR="0082175C" w:rsidRPr="006B024E" w:rsidRDefault="0082175C" w:rsidP="00D137F6">
      <w:pPr>
        <w:shd w:val="clear" w:color="auto" w:fill="FFFFFF"/>
        <w:spacing w:before="280" w:line="340" w:lineRule="exact"/>
        <w:ind w:firstLine="567"/>
        <w:jc w:val="both"/>
        <w:rPr>
          <w:sz w:val="28"/>
          <w:szCs w:val="28"/>
        </w:rPr>
      </w:pPr>
      <w:r w:rsidRPr="006B024E">
        <w:rPr>
          <w:sz w:val="28"/>
          <w:szCs w:val="28"/>
        </w:rPr>
        <w:t xml:space="preserve">4. Phiếu khai báo nguồn phóng xạ theo mẫu tương ứng quy định tại Phụ lục VII </w:t>
      </w:r>
      <w:r w:rsidR="00162F8B" w:rsidRPr="006B024E">
        <w:rPr>
          <w:sz w:val="28"/>
          <w:szCs w:val="28"/>
          <w:lang w:val="en-US"/>
        </w:rPr>
        <w:t xml:space="preserve">ban hành kèm theo </w:t>
      </w:r>
      <w:r w:rsidRPr="006B024E">
        <w:rPr>
          <w:sz w:val="28"/>
          <w:szCs w:val="28"/>
        </w:rPr>
        <w:t>Nghị định này.</w:t>
      </w:r>
    </w:p>
    <w:p w14:paraId="08334DCF" w14:textId="332C1F2E" w:rsidR="0082175C" w:rsidRPr="006B024E" w:rsidRDefault="00EE53FB" w:rsidP="00F6735A">
      <w:pPr>
        <w:shd w:val="clear" w:color="auto" w:fill="FFFFFF"/>
        <w:spacing w:before="260"/>
        <w:ind w:firstLine="567"/>
        <w:jc w:val="both"/>
        <w:rPr>
          <w:strike/>
          <w:sz w:val="28"/>
          <w:szCs w:val="28"/>
        </w:rPr>
      </w:pPr>
      <w:r w:rsidRPr="006B024E">
        <w:rPr>
          <w:sz w:val="28"/>
          <w:szCs w:val="28"/>
        </w:rPr>
        <w:lastRenderedPageBreak/>
        <w:t>5</w:t>
      </w:r>
      <w:r w:rsidR="0082175C" w:rsidRPr="006B024E">
        <w:rPr>
          <w:sz w:val="28"/>
          <w:szCs w:val="28"/>
        </w:rPr>
        <w:t xml:space="preserve">. Bản sao tài liệu của nhà sản xuất có thông tin về nguồn phóng xạ kín, nguồn phóng xạ hở như trong phiếu khai báo. </w:t>
      </w:r>
    </w:p>
    <w:p w14:paraId="333CB08D" w14:textId="2749633F" w:rsidR="0082175C" w:rsidRPr="006B024E" w:rsidRDefault="00EE53FB" w:rsidP="00F6735A">
      <w:pPr>
        <w:shd w:val="clear" w:color="auto" w:fill="FFFFFF"/>
        <w:spacing w:before="260"/>
        <w:ind w:firstLine="567"/>
        <w:jc w:val="both"/>
        <w:rPr>
          <w:sz w:val="28"/>
          <w:szCs w:val="28"/>
        </w:rPr>
      </w:pPr>
      <w:r w:rsidRPr="006B024E">
        <w:rPr>
          <w:sz w:val="28"/>
          <w:szCs w:val="28"/>
        </w:rPr>
        <w:t>6</w:t>
      </w:r>
      <w:r w:rsidR="0082175C" w:rsidRPr="006B024E">
        <w:rPr>
          <w:sz w:val="28"/>
          <w:szCs w:val="28"/>
        </w:rPr>
        <w:t xml:space="preserve">. Báo cáo đánh giá an toàn đáp ứng đủ các điều kiện theo quy định tại khoản 2 Điều </w:t>
      </w:r>
      <w:r w:rsidR="00AC19BE" w:rsidRPr="006B024E">
        <w:rPr>
          <w:sz w:val="28"/>
          <w:szCs w:val="28"/>
        </w:rPr>
        <w:t>2</w:t>
      </w:r>
      <w:r w:rsidR="00634EA0" w:rsidRPr="006B024E">
        <w:rPr>
          <w:sz w:val="28"/>
          <w:szCs w:val="28"/>
        </w:rPr>
        <w:t>6</w:t>
      </w:r>
      <w:r w:rsidR="00AC19BE" w:rsidRPr="006B024E">
        <w:rPr>
          <w:sz w:val="28"/>
          <w:szCs w:val="28"/>
        </w:rPr>
        <w:t xml:space="preserve"> </w:t>
      </w:r>
      <w:r w:rsidR="0082175C" w:rsidRPr="006B024E">
        <w:rPr>
          <w:sz w:val="28"/>
          <w:szCs w:val="28"/>
        </w:rPr>
        <w:t xml:space="preserve">Nghị định này. Báo cáo đánh giá an toàn thực hiện theo Mẫu số </w:t>
      </w:r>
      <w:r w:rsidR="006700CE" w:rsidRPr="006B024E">
        <w:rPr>
          <w:sz w:val="28"/>
          <w:szCs w:val="28"/>
        </w:rPr>
        <w:t>12</w:t>
      </w:r>
      <w:r w:rsidR="0082175C" w:rsidRPr="006B024E">
        <w:rPr>
          <w:sz w:val="28"/>
          <w:szCs w:val="28"/>
        </w:rPr>
        <w:t xml:space="preserve"> </w:t>
      </w:r>
      <w:r w:rsidR="00C55156" w:rsidRPr="006B024E">
        <w:rPr>
          <w:sz w:val="28"/>
          <w:szCs w:val="28"/>
          <w:lang w:val="en-US"/>
        </w:rPr>
        <w:t>tại</w:t>
      </w:r>
      <w:r w:rsidR="00C55156" w:rsidRPr="006B024E">
        <w:rPr>
          <w:sz w:val="28"/>
          <w:szCs w:val="28"/>
        </w:rPr>
        <w:t xml:space="preserve"> </w:t>
      </w:r>
      <w:r w:rsidR="0082175C" w:rsidRPr="006B024E">
        <w:rPr>
          <w:sz w:val="28"/>
          <w:szCs w:val="28"/>
        </w:rPr>
        <w:t xml:space="preserve">Phụ lục IX </w:t>
      </w:r>
      <w:r w:rsidR="00162F8B" w:rsidRPr="006B024E">
        <w:rPr>
          <w:sz w:val="28"/>
          <w:szCs w:val="28"/>
          <w:lang w:val="en-US"/>
        </w:rPr>
        <w:t xml:space="preserve">ban hành kèm theo </w:t>
      </w:r>
      <w:r w:rsidR="0082175C" w:rsidRPr="006B024E">
        <w:rPr>
          <w:sz w:val="28"/>
          <w:szCs w:val="28"/>
        </w:rPr>
        <w:t>Nghị định này.</w:t>
      </w:r>
    </w:p>
    <w:p w14:paraId="3A4DED76" w14:textId="5A4E6916" w:rsidR="0082175C" w:rsidRPr="006B024E" w:rsidRDefault="00EE53FB" w:rsidP="00F6735A">
      <w:pPr>
        <w:shd w:val="clear" w:color="auto" w:fill="FFFFFF"/>
        <w:spacing w:before="260"/>
        <w:ind w:firstLine="567"/>
        <w:jc w:val="both"/>
        <w:rPr>
          <w:sz w:val="28"/>
          <w:szCs w:val="28"/>
        </w:rPr>
      </w:pPr>
      <w:r w:rsidRPr="006B024E">
        <w:rPr>
          <w:sz w:val="28"/>
          <w:szCs w:val="28"/>
        </w:rPr>
        <w:t>7</w:t>
      </w:r>
      <w:r w:rsidR="0082175C" w:rsidRPr="006B024E">
        <w:rPr>
          <w:sz w:val="28"/>
          <w:szCs w:val="28"/>
        </w:rPr>
        <w:t xml:space="preserve">. Bản sao </w:t>
      </w:r>
      <w:r w:rsidR="00537D61" w:rsidRPr="006B024E">
        <w:rPr>
          <w:sz w:val="28"/>
          <w:szCs w:val="28"/>
          <w:lang w:val="en-US"/>
        </w:rPr>
        <w:t>k</w:t>
      </w:r>
      <w:r w:rsidR="0082175C" w:rsidRPr="006B024E">
        <w:rPr>
          <w:sz w:val="28"/>
          <w:szCs w:val="28"/>
        </w:rPr>
        <w:t>ết quả kiểm xạ địa điểm lưu giữ nguồn phóng xạ</w:t>
      </w:r>
      <w:r w:rsidR="00EA0977" w:rsidRPr="006B024E">
        <w:rPr>
          <w:sz w:val="28"/>
          <w:szCs w:val="28"/>
        </w:rPr>
        <w:t xml:space="preserve"> tại thời điểm nộp hồ sơ đề nghị cấp giấy phép</w:t>
      </w:r>
      <w:r w:rsidR="005F7E83" w:rsidRPr="006B024E">
        <w:rPr>
          <w:sz w:val="28"/>
          <w:szCs w:val="28"/>
        </w:rPr>
        <w:t xml:space="preserve"> tiến hành công việc bức xạ</w:t>
      </w:r>
      <w:r w:rsidR="0082175C" w:rsidRPr="006B024E">
        <w:rPr>
          <w:sz w:val="28"/>
          <w:szCs w:val="28"/>
        </w:rPr>
        <w:t xml:space="preserve">. </w:t>
      </w:r>
    </w:p>
    <w:p w14:paraId="1AC0573C" w14:textId="45713DFB" w:rsidR="0082175C" w:rsidRPr="006B024E" w:rsidRDefault="00EE53FB" w:rsidP="00F6735A">
      <w:pPr>
        <w:shd w:val="clear" w:color="auto" w:fill="FFFFFF"/>
        <w:spacing w:before="260"/>
        <w:ind w:firstLine="567"/>
        <w:jc w:val="both"/>
        <w:rPr>
          <w:b/>
          <w:sz w:val="28"/>
          <w:szCs w:val="28"/>
        </w:rPr>
      </w:pPr>
      <w:r w:rsidRPr="006B024E">
        <w:rPr>
          <w:sz w:val="28"/>
          <w:szCs w:val="28"/>
        </w:rPr>
        <w:t>8</w:t>
      </w:r>
      <w:r w:rsidR="0082175C" w:rsidRPr="006B024E">
        <w:rPr>
          <w:sz w:val="28"/>
          <w:szCs w:val="28"/>
        </w:rPr>
        <w:t xml:space="preserve">. </w:t>
      </w:r>
      <w:r w:rsidR="00537D61" w:rsidRPr="006B024E">
        <w:rPr>
          <w:sz w:val="28"/>
          <w:szCs w:val="28"/>
        </w:rPr>
        <w:t>Bản sao</w:t>
      </w:r>
      <w:r w:rsidR="00537D61" w:rsidRPr="006B024E">
        <w:rPr>
          <w:sz w:val="28"/>
          <w:szCs w:val="28"/>
          <w:lang w:val="en-US"/>
        </w:rPr>
        <w:t xml:space="preserve"> k</w:t>
      </w:r>
      <w:r w:rsidR="00537D61" w:rsidRPr="006B024E">
        <w:rPr>
          <w:sz w:val="28"/>
          <w:szCs w:val="28"/>
        </w:rPr>
        <w:t xml:space="preserve">ế </w:t>
      </w:r>
      <w:r w:rsidR="0082175C" w:rsidRPr="006B024E">
        <w:rPr>
          <w:sz w:val="28"/>
          <w:szCs w:val="28"/>
        </w:rPr>
        <w:t xml:space="preserve">hoạch ứng phó sự cố thực hiện theo quy định tại Phụ lục VI </w:t>
      </w:r>
      <w:r w:rsidR="00A57AB5" w:rsidRPr="006B024E">
        <w:rPr>
          <w:sz w:val="28"/>
          <w:szCs w:val="28"/>
          <w:lang w:val="en-US"/>
        </w:rPr>
        <w:t>ban hành kèm theo</w:t>
      </w:r>
      <w:r w:rsidR="0082175C" w:rsidRPr="006B024E">
        <w:rPr>
          <w:sz w:val="28"/>
          <w:szCs w:val="28"/>
        </w:rPr>
        <w:t xml:space="preserve"> Nghị định này.</w:t>
      </w:r>
    </w:p>
    <w:p w14:paraId="1245310E" w14:textId="1027998B" w:rsidR="007D5BBC" w:rsidRPr="006B024E" w:rsidRDefault="007D5BBC" w:rsidP="00F6735A">
      <w:pPr>
        <w:pStyle w:val="Heading2"/>
        <w:keepNext w:val="0"/>
        <w:spacing w:before="260" w:after="0"/>
        <w:ind w:firstLine="567"/>
        <w:rPr>
          <w:szCs w:val="28"/>
        </w:rPr>
      </w:pPr>
      <w:r w:rsidRPr="006B024E">
        <w:rPr>
          <w:szCs w:val="28"/>
        </w:rPr>
        <w:t xml:space="preserve">Điều </w:t>
      </w:r>
      <w:r w:rsidR="00737A2C" w:rsidRPr="006B024E">
        <w:rPr>
          <w:szCs w:val="28"/>
        </w:rPr>
        <w:t>4</w:t>
      </w:r>
      <w:r w:rsidR="00737A2C" w:rsidRPr="006B024E">
        <w:rPr>
          <w:szCs w:val="28"/>
          <w:lang w:val="en-US"/>
        </w:rPr>
        <w:t>1</w:t>
      </w:r>
      <w:r w:rsidRPr="006B024E">
        <w:rPr>
          <w:szCs w:val="28"/>
        </w:rPr>
        <w:t>. Hồ sơ đề nghị cấp Giấy phép tiến hành công việc bức xạ - sản xuất, chế biến chất phóng xạ</w:t>
      </w:r>
    </w:p>
    <w:p w14:paraId="03779332" w14:textId="246394B6" w:rsidR="007D5BBC" w:rsidRPr="006B024E" w:rsidRDefault="007D5BBC" w:rsidP="00F6735A">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1. Đơn đề nghị cấp Giấy phép tiến hành công việc bức xạ theo Mẫu số 01 </w:t>
      </w:r>
      <w:r w:rsidR="00C55156" w:rsidRPr="006B024E">
        <w:rPr>
          <w:sz w:val="28"/>
          <w:szCs w:val="28"/>
          <w:lang w:val="en-US"/>
        </w:rPr>
        <w:t>tại</w:t>
      </w:r>
      <w:r w:rsidR="00C55156" w:rsidRPr="006B024E">
        <w:rPr>
          <w:sz w:val="28"/>
          <w:szCs w:val="28"/>
        </w:rPr>
        <w:t xml:space="preserve"> </w:t>
      </w:r>
      <w:r w:rsidRPr="006B024E">
        <w:rPr>
          <w:sz w:val="28"/>
          <w:szCs w:val="28"/>
        </w:rPr>
        <w:t xml:space="preserve">Phụ lục VIII </w:t>
      </w:r>
      <w:r w:rsidR="0060668A" w:rsidRPr="006B024E">
        <w:rPr>
          <w:sz w:val="28"/>
          <w:szCs w:val="28"/>
          <w:lang w:val="en-US"/>
        </w:rPr>
        <w:t>ban hành kèm theo</w:t>
      </w:r>
      <w:r w:rsidRPr="006B024E">
        <w:rPr>
          <w:sz w:val="28"/>
          <w:szCs w:val="28"/>
        </w:rPr>
        <w:t xml:space="preserve"> Nghị định này.</w:t>
      </w:r>
    </w:p>
    <w:p w14:paraId="1D56A5FB" w14:textId="1B4CCB62" w:rsidR="007D5BBC" w:rsidRPr="006B024E" w:rsidRDefault="007D5BBC" w:rsidP="00F6735A">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2. Phiếu khai báo nhân viên bức xạ và người phụ trách an toàn bức xạ theo Mẫu số 01 </w:t>
      </w:r>
      <w:r w:rsidR="00C55156" w:rsidRPr="006B024E">
        <w:rPr>
          <w:sz w:val="28"/>
          <w:szCs w:val="28"/>
          <w:lang w:val="en-US"/>
        </w:rPr>
        <w:t>tại</w:t>
      </w:r>
      <w:r w:rsidR="00C55156" w:rsidRPr="006B024E">
        <w:rPr>
          <w:sz w:val="28"/>
          <w:szCs w:val="28"/>
        </w:rPr>
        <w:t xml:space="preserve"> </w:t>
      </w:r>
      <w:r w:rsidRPr="006B024E">
        <w:rPr>
          <w:sz w:val="28"/>
          <w:szCs w:val="28"/>
        </w:rPr>
        <w:t xml:space="preserve">Phụ lục VII </w:t>
      </w:r>
      <w:r w:rsidR="0060668A" w:rsidRPr="006B024E">
        <w:rPr>
          <w:sz w:val="28"/>
          <w:szCs w:val="28"/>
          <w:lang w:val="en-US"/>
        </w:rPr>
        <w:t>ban hành kèm theo</w:t>
      </w:r>
      <w:r w:rsidRPr="006B024E">
        <w:rPr>
          <w:sz w:val="28"/>
          <w:szCs w:val="28"/>
        </w:rPr>
        <w:t xml:space="preserve"> Nghị định này.</w:t>
      </w:r>
    </w:p>
    <w:p w14:paraId="72004B02" w14:textId="6C232A18" w:rsidR="00A55422" w:rsidRPr="006B024E" w:rsidRDefault="00A55422" w:rsidP="00F6735A">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3. Phiếu khai báo nguồn phóng xạ trong </w:t>
      </w:r>
      <w:r w:rsidR="00A55FD4" w:rsidRPr="006B024E">
        <w:rPr>
          <w:sz w:val="28"/>
          <w:szCs w:val="28"/>
        </w:rPr>
        <w:t xml:space="preserve">sản xuất, </w:t>
      </w:r>
      <w:r w:rsidRPr="006B024E">
        <w:rPr>
          <w:sz w:val="28"/>
          <w:szCs w:val="28"/>
        </w:rPr>
        <w:t xml:space="preserve">chế biến chất phóng xạ theo Mẫu số 07 Phụ lục VII </w:t>
      </w:r>
      <w:r w:rsidR="0060668A" w:rsidRPr="006B024E">
        <w:rPr>
          <w:sz w:val="28"/>
          <w:szCs w:val="28"/>
          <w:lang w:val="en-US"/>
        </w:rPr>
        <w:t>ban hành kèm theo</w:t>
      </w:r>
      <w:r w:rsidRPr="006B024E">
        <w:rPr>
          <w:sz w:val="28"/>
          <w:szCs w:val="28"/>
        </w:rPr>
        <w:t xml:space="preserve"> Nghị định này</w:t>
      </w:r>
      <w:r w:rsidR="001B6899" w:rsidRPr="006B024E">
        <w:rPr>
          <w:sz w:val="28"/>
          <w:szCs w:val="28"/>
        </w:rPr>
        <w:t>.</w:t>
      </w:r>
      <w:r w:rsidRPr="006B024E">
        <w:rPr>
          <w:sz w:val="28"/>
          <w:szCs w:val="28"/>
        </w:rPr>
        <w:t xml:space="preserve"> </w:t>
      </w:r>
    </w:p>
    <w:p w14:paraId="10D51A2E" w14:textId="1C12BD1A" w:rsidR="007D5BBC" w:rsidRPr="006B024E" w:rsidRDefault="00A55422" w:rsidP="00F6735A">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4. Phiếu khai báo trang thiết bị sử dụng trong </w:t>
      </w:r>
      <w:r w:rsidR="00A55FD4" w:rsidRPr="006B024E">
        <w:rPr>
          <w:sz w:val="28"/>
          <w:szCs w:val="28"/>
        </w:rPr>
        <w:t xml:space="preserve">sản xuất, </w:t>
      </w:r>
      <w:r w:rsidRPr="006B024E">
        <w:rPr>
          <w:sz w:val="28"/>
          <w:szCs w:val="28"/>
        </w:rPr>
        <w:t xml:space="preserve">chế biến chất phóng xạ theo Mẫu số 16 </w:t>
      </w:r>
      <w:r w:rsidR="00C55156" w:rsidRPr="006B024E">
        <w:rPr>
          <w:sz w:val="28"/>
          <w:szCs w:val="28"/>
          <w:lang w:val="en-US"/>
        </w:rPr>
        <w:t>tại</w:t>
      </w:r>
      <w:r w:rsidR="00C55156" w:rsidRPr="006B024E">
        <w:rPr>
          <w:sz w:val="28"/>
          <w:szCs w:val="28"/>
        </w:rPr>
        <w:t xml:space="preserve"> </w:t>
      </w:r>
      <w:r w:rsidRPr="006B024E">
        <w:rPr>
          <w:sz w:val="28"/>
          <w:szCs w:val="28"/>
        </w:rPr>
        <w:t xml:space="preserve">Phụ lục VII </w:t>
      </w:r>
      <w:r w:rsidR="0060668A" w:rsidRPr="006B024E">
        <w:rPr>
          <w:sz w:val="28"/>
          <w:szCs w:val="28"/>
          <w:lang w:val="en-US"/>
        </w:rPr>
        <w:t>ban hành kèm theo</w:t>
      </w:r>
      <w:r w:rsidRPr="006B024E">
        <w:rPr>
          <w:sz w:val="28"/>
          <w:szCs w:val="28"/>
        </w:rPr>
        <w:t xml:space="preserve"> Nghị định này</w:t>
      </w:r>
      <w:r w:rsidR="00D47E73" w:rsidRPr="006B024E">
        <w:rPr>
          <w:sz w:val="28"/>
          <w:szCs w:val="28"/>
        </w:rPr>
        <w:t>.</w:t>
      </w:r>
    </w:p>
    <w:p w14:paraId="5A5A1AE5" w14:textId="4A8B78B6" w:rsidR="007D5BBC" w:rsidRPr="006B024E" w:rsidRDefault="007D5BBC" w:rsidP="00F6735A">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5. Báo cáo đánh giá an toàn đáp ứng đủ các điều kiện theo quy định tại khoản 2 Điều </w:t>
      </w:r>
      <w:r w:rsidR="00AC19BE" w:rsidRPr="006B024E">
        <w:rPr>
          <w:sz w:val="28"/>
          <w:szCs w:val="28"/>
        </w:rPr>
        <w:t>2</w:t>
      </w:r>
      <w:r w:rsidR="00634EA0" w:rsidRPr="006B024E">
        <w:rPr>
          <w:sz w:val="28"/>
          <w:szCs w:val="28"/>
        </w:rPr>
        <w:t>7</w:t>
      </w:r>
      <w:r w:rsidRPr="006B024E">
        <w:rPr>
          <w:sz w:val="28"/>
          <w:szCs w:val="28"/>
        </w:rPr>
        <w:t xml:space="preserve"> Nghị định này. Báo cáo đánh giá an toàn thực hiện theo Mẫu số 02 </w:t>
      </w:r>
      <w:r w:rsidR="00C55156" w:rsidRPr="006B024E">
        <w:rPr>
          <w:sz w:val="28"/>
          <w:szCs w:val="28"/>
          <w:lang w:val="en-US"/>
        </w:rPr>
        <w:t>tại</w:t>
      </w:r>
      <w:r w:rsidR="00C55156" w:rsidRPr="006B024E">
        <w:rPr>
          <w:sz w:val="28"/>
          <w:szCs w:val="28"/>
        </w:rPr>
        <w:t xml:space="preserve"> </w:t>
      </w:r>
      <w:r w:rsidRPr="006B024E">
        <w:rPr>
          <w:sz w:val="28"/>
          <w:szCs w:val="28"/>
        </w:rPr>
        <w:t xml:space="preserve">Phụ lục IX </w:t>
      </w:r>
      <w:r w:rsidR="0060668A" w:rsidRPr="006B024E">
        <w:rPr>
          <w:sz w:val="28"/>
          <w:szCs w:val="28"/>
          <w:lang w:val="en-US"/>
        </w:rPr>
        <w:t xml:space="preserve">ban hành kèm theo </w:t>
      </w:r>
      <w:r w:rsidRPr="006B024E">
        <w:rPr>
          <w:sz w:val="28"/>
          <w:szCs w:val="28"/>
        </w:rPr>
        <w:t>Nghị định này.</w:t>
      </w:r>
    </w:p>
    <w:p w14:paraId="4DC6A845" w14:textId="5A3A2E0E" w:rsidR="007D5BBC" w:rsidRPr="006B024E" w:rsidRDefault="007D5BBC" w:rsidP="00F6735A">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6. Bản sao </w:t>
      </w:r>
      <w:r w:rsidR="00146E47" w:rsidRPr="006B024E">
        <w:rPr>
          <w:sz w:val="28"/>
          <w:szCs w:val="28"/>
          <w:lang w:val="en-US"/>
        </w:rPr>
        <w:t>k</w:t>
      </w:r>
      <w:r w:rsidRPr="006B024E">
        <w:rPr>
          <w:sz w:val="28"/>
          <w:szCs w:val="28"/>
        </w:rPr>
        <w:t>ết quả kiểm xạ.</w:t>
      </w:r>
    </w:p>
    <w:p w14:paraId="59323A2E" w14:textId="63A2C43E" w:rsidR="007D5BBC" w:rsidRPr="006B024E" w:rsidRDefault="007D5BBC" w:rsidP="00F6735A">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7. </w:t>
      </w:r>
      <w:r w:rsidR="00250D3B" w:rsidRPr="006B024E">
        <w:rPr>
          <w:sz w:val="28"/>
          <w:szCs w:val="28"/>
        </w:rPr>
        <w:t>Bản sao</w:t>
      </w:r>
      <w:r w:rsidR="00250D3B" w:rsidRPr="006B024E">
        <w:rPr>
          <w:sz w:val="28"/>
          <w:szCs w:val="28"/>
          <w:lang w:val="en-US"/>
        </w:rPr>
        <w:t xml:space="preserve"> k</w:t>
      </w:r>
      <w:r w:rsidRPr="006B024E">
        <w:rPr>
          <w:sz w:val="28"/>
          <w:szCs w:val="28"/>
        </w:rPr>
        <w:t xml:space="preserve">ế hoạch ứng phó sự cố thực hiện theo quy định tại Phụ lục VI </w:t>
      </w:r>
      <w:r w:rsidR="00884B86" w:rsidRPr="006B024E">
        <w:rPr>
          <w:sz w:val="28"/>
          <w:szCs w:val="28"/>
          <w:lang w:val="en-US"/>
        </w:rPr>
        <w:t>ban hành kèm theo</w:t>
      </w:r>
      <w:r w:rsidRPr="006B024E">
        <w:rPr>
          <w:sz w:val="28"/>
          <w:szCs w:val="28"/>
        </w:rPr>
        <w:t xml:space="preserve"> Nghị định này.</w:t>
      </w:r>
    </w:p>
    <w:p w14:paraId="76EECBC0" w14:textId="7D24C2B1" w:rsidR="007D5BBC" w:rsidRPr="006B024E" w:rsidRDefault="007D5BBC" w:rsidP="00F6735A">
      <w:pPr>
        <w:pStyle w:val="Heading2"/>
        <w:keepNext w:val="0"/>
        <w:spacing w:before="260" w:after="0"/>
        <w:ind w:firstLine="567"/>
        <w:rPr>
          <w:szCs w:val="28"/>
        </w:rPr>
      </w:pPr>
      <w:r w:rsidRPr="006B024E">
        <w:rPr>
          <w:szCs w:val="28"/>
        </w:rPr>
        <w:t xml:space="preserve">Điều </w:t>
      </w:r>
      <w:r w:rsidR="00737A2C" w:rsidRPr="006B024E">
        <w:rPr>
          <w:szCs w:val="28"/>
        </w:rPr>
        <w:t>4</w:t>
      </w:r>
      <w:r w:rsidR="00737A2C" w:rsidRPr="006B024E">
        <w:rPr>
          <w:szCs w:val="28"/>
          <w:lang w:val="en-US"/>
        </w:rPr>
        <w:t>2</w:t>
      </w:r>
      <w:r w:rsidRPr="006B024E">
        <w:rPr>
          <w:szCs w:val="28"/>
        </w:rPr>
        <w:t>. Hồ sơ đề nghị cấp Giấy phép tiến hành công việc bức xạ - xử lý, lưu giữ chất thải phóng xạ, nguồn phóng xạ đã qua sử dụng và nhiên liệu hạt nhân đã qua sử dụng và lưu giữ nguồn phóng xạ</w:t>
      </w:r>
    </w:p>
    <w:p w14:paraId="420B8B2C" w14:textId="764F6E77" w:rsidR="007D5BBC" w:rsidRPr="006B024E" w:rsidRDefault="007D5BBC" w:rsidP="00F6735A">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1. Đơn đề nghị cấp Giấy phép tiến hành công việc bức xạ theo Mẫu số 01 </w:t>
      </w:r>
      <w:r w:rsidR="00E55068" w:rsidRPr="006B024E">
        <w:rPr>
          <w:sz w:val="28"/>
          <w:szCs w:val="28"/>
          <w:lang w:val="en-US"/>
        </w:rPr>
        <w:t>tại</w:t>
      </w:r>
      <w:r w:rsidR="00E55068" w:rsidRPr="006B024E">
        <w:rPr>
          <w:sz w:val="28"/>
          <w:szCs w:val="28"/>
        </w:rPr>
        <w:t xml:space="preserve"> </w:t>
      </w:r>
      <w:r w:rsidRPr="006B024E">
        <w:rPr>
          <w:sz w:val="28"/>
          <w:szCs w:val="28"/>
        </w:rPr>
        <w:t xml:space="preserve">Phụ lục VIII </w:t>
      </w:r>
      <w:r w:rsidR="00884B86" w:rsidRPr="006B024E">
        <w:rPr>
          <w:sz w:val="28"/>
          <w:szCs w:val="28"/>
          <w:lang w:val="en-US"/>
        </w:rPr>
        <w:t>ban hành kèm theo</w:t>
      </w:r>
      <w:r w:rsidRPr="006B024E">
        <w:rPr>
          <w:sz w:val="28"/>
          <w:szCs w:val="28"/>
        </w:rPr>
        <w:t xml:space="preserve"> Nghị định này.</w:t>
      </w:r>
    </w:p>
    <w:p w14:paraId="4FE6EBBA" w14:textId="604DB34E" w:rsidR="007D5BBC" w:rsidRPr="006B024E" w:rsidRDefault="007D5BBC" w:rsidP="00F6735A">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2. Phiếu khai báo nhân viên bức xạ và người phụ trách an toàn bức xạ theo Mẫu số 01 </w:t>
      </w:r>
      <w:r w:rsidR="00E55068" w:rsidRPr="006B024E">
        <w:rPr>
          <w:sz w:val="28"/>
          <w:szCs w:val="28"/>
          <w:lang w:val="en-US"/>
        </w:rPr>
        <w:t>tại</w:t>
      </w:r>
      <w:r w:rsidR="00E55068" w:rsidRPr="006B024E">
        <w:rPr>
          <w:sz w:val="28"/>
          <w:szCs w:val="28"/>
        </w:rPr>
        <w:t xml:space="preserve"> </w:t>
      </w:r>
      <w:r w:rsidRPr="006B024E">
        <w:rPr>
          <w:sz w:val="28"/>
          <w:szCs w:val="28"/>
        </w:rPr>
        <w:t xml:space="preserve">Phụ lục VII </w:t>
      </w:r>
      <w:r w:rsidR="00884B86" w:rsidRPr="006B024E">
        <w:rPr>
          <w:sz w:val="28"/>
          <w:szCs w:val="28"/>
          <w:lang w:val="en-US"/>
        </w:rPr>
        <w:t>ban hành kèm theo</w:t>
      </w:r>
      <w:r w:rsidRPr="006B024E">
        <w:rPr>
          <w:sz w:val="28"/>
          <w:szCs w:val="28"/>
        </w:rPr>
        <w:t xml:space="preserve"> Nghị định này.</w:t>
      </w:r>
    </w:p>
    <w:p w14:paraId="68EE291E" w14:textId="1FE49CB7" w:rsidR="007D5BBC" w:rsidRPr="006B024E" w:rsidRDefault="007D5BBC" w:rsidP="00325FFD">
      <w:pPr>
        <w:pBdr>
          <w:top w:val="nil"/>
          <w:left w:val="nil"/>
          <w:bottom w:val="nil"/>
          <w:right w:val="nil"/>
          <w:between w:val="nil"/>
        </w:pBdr>
        <w:shd w:val="clear" w:color="auto" w:fill="FFFFFF"/>
        <w:spacing w:before="160" w:line="360" w:lineRule="exact"/>
        <w:ind w:firstLine="567"/>
        <w:jc w:val="both"/>
        <w:rPr>
          <w:sz w:val="28"/>
          <w:szCs w:val="28"/>
        </w:rPr>
      </w:pPr>
      <w:r w:rsidRPr="006B024E">
        <w:rPr>
          <w:sz w:val="28"/>
          <w:szCs w:val="28"/>
        </w:rPr>
        <w:lastRenderedPageBreak/>
        <w:t xml:space="preserve">3. Phiếu khai báo nguồn phóng xạ, </w:t>
      </w:r>
      <w:r w:rsidR="00B07B68" w:rsidRPr="006B024E">
        <w:rPr>
          <w:sz w:val="28"/>
          <w:szCs w:val="28"/>
          <w:lang w:val="en-US"/>
        </w:rPr>
        <w:t xml:space="preserve">nguồn phóng xạ đã qua sử dụng, </w:t>
      </w:r>
      <w:r w:rsidRPr="006B024E">
        <w:rPr>
          <w:sz w:val="28"/>
          <w:szCs w:val="28"/>
        </w:rPr>
        <w:t>chất thải phóng xạ</w:t>
      </w:r>
      <w:r w:rsidR="00B07B68" w:rsidRPr="006B024E">
        <w:rPr>
          <w:sz w:val="28"/>
          <w:szCs w:val="28"/>
          <w:lang w:val="en-US"/>
        </w:rPr>
        <w:t>, nhiên liệu hạt nhân đã qua sử dụng</w:t>
      </w:r>
      <w:r w:rsidR="0091408B" w:rsidRPr="006B024E">
        <w:rPr>
          <w:sz w:val="28"/>
          <w:szCs w:val="28"/>
          <w:lang w:val="en-US"/>
        </w:rPr>
        <w:t xml:space="preserve"> </w:t>
      </w:r>
      <w:r w:rsidRPr="006B024E">
        <w:rPr>
          <w:sz w:val="28"/>
          <w:szCs w:val="28"/>
        </w:rPr>
        <w:t xml:space="preserve">theo Mẫu tương ứng quy định tại Phụ lục VII </w:t>
      </w:r>
      <w:r w:rsidR="00884B86" w:rsidRPr="006B024E">
        <w:rPr>
          <w:sz w:val="28"/>
          <w:szCs w:val="28"/>
          <w:lang w:val="en-US"/>
        </w:rPr>
        <w:t>ban hành kèm theo</w:t>
      </w:r>
      <w:r w:rsidRPr="006B024E">
        <w:rPr>
          <w:sz w:val="28"/>
          <w:szCs w:val="28"/>
        </w:rPr>
        <w:t xml:space="preserve"> Nghị định này. </w:t>
      </w:r>
    </w:p>
    <w:p w14:paraId="13AC48FB" w14:textId="205CE91B" w:rsidR="007D5BBC" w:rsidRPr="006B024E" w:rsidRDefault="007D5BBC" w:rsidP="00325FFD">
      <w:pPr>
        <w:pBdr>
          <w:top w:val="nil"/>
          <w:left w:val="nil"/>
          <w:bottom w:val="nil"/>
          <w:right w:val="nil"/>
          <w:between w:val="nil"/>
        </w:pBdr>
        <w:shd w:val="clear" w:color="auto" w:fill="FFFFFF"/>
        <w:spacing w:before="160" w:line="360" w:lineRule="exact"/>
        <w:ind w:firstLine="567"/>
        <w:jc w:val="both"/>
        <w:rPr>
          <w:sz w:val="28"/>
          <w:szCs w:val="28"/>
        </w:rPr>
      </w:pPr>
      <w:r w:rsidRPr="006B024E">
        <w:rPr>
          <w:sz w:val="28"/>
          <w:szCs w:val="28"/>
        </w:rPr>
        <w:t xml:space="preserve">4. Báo cáo đánh giá an toàn chứng minh đáp ứng đủ các điều kiện theo quy định tại khoản 2 Điều </w:t>
      </w:r>
      <w:r w:rsidR="00FF73C0" w:rsidRPr="006B024E">
        <w:rPr>
          <w:sz w:val="28"/>
          <w:szCs w:val="28"/>
        </w:rPr>
        <w:t>28</w:t>
      </w:r>
      <w:r w:rsidR="00AC19BE" w:rsidRPr="006B024E">
        <w:rPr>
          <w:sz w:val="28"/>
          <w:szCs w:val="28"/>
        </w:rPr>
        <w:t xml:space="preserve"> </w:t>
      </w:r>
      <w:r w:rsidRPr="006B024E">
        <w:rPr>
          <w:sz w:val="28"/>
          <w:szCs w:val="28"/>
        </w:rPr>
        <w:t xml:space="preserve">Nghị định này. Báo cáo đánh giá an toàn thực hiện theo Mẫu số 06 </w:t>
      </w:r>
      <w:r w:rsidR="00E723DF" w:rsidRPr="006B024E">
        <w:rPr>
          <w:sz w:val="28"/>
          <w:szCs w:val="28"/>
          <w:lang w:val="en-US"/>
        </w:rPr>
        <w:t>tại</w:t>
      </w:r>
      <w:r w:rsidR="00E723DF" w:rsidRPr="006B024E">
        <w:rPr>
          <w:sz w:val="28"/>
          <w:szCs w:val="28"/>
        </w:rPr>
        <w:t xml:space="preserve"> </w:t>
      </w:r>
      <w:r w:rsidRPr="006B024E">
        <w:rPr>
          <w:sz w:val="28"/>
          <w:szCs w:val="28"/>
        </w:rPr>
        <w:t xml:space="preserve">Phụ lục IX </w:t>
      </w:r>
      <w:r w:rsidR="006919C5" w:rsidRPr="006B024E">
        <w:rPr>
          <w:sz w:val="28"/>
          <w:szCs w:val="28"/>
          <w:lang w:val="en-US"/>
        </w:rPr>
        <w:t>ban hành kèm theo</w:t>
      </w:r>
      <w:r w:rsidRPr="006B024E">
        <w:rPr>
          <w:sz w:val="28"/>
          <w:szCs w:val="28"/>
        </w:rPr>
        <w:t xml:space="preserve"> Nghị định này.</w:t>
      </w:r>
    </w:p>
    <w:p w14:paraId="537879EF" w14:textId="77C13A44" w:rsidR="007D5BBC" w:rsidRPr="006B024E" w:rsidRDefault="007D5BBC" w:rsidP="00325FFD">
      <w:pPr>
        <w:pBdr>
          <w:top w:val="nil"/>
          <w:left w:val="nil"/>
          <w:bottom w:val="nil"/>
          <w:right w:val="nil"/>
          <w:between w:val="nil"/>
        </w:pBdr>
        <w:shd w:val="clear" w:color="auto" w:fill="FFFFFF"/>
        <w:spacing w:before="160" w:line="360" w:lineRule="exact"/>
        <w:ind w:firstLine="567"/>
        <w:jc w:val="both"/>
        <w:rPr>
          <w:sz w:val="28"/>
          <w:szCs w:val="28"/>
        </w:rPr>
      </w:pPr>
      <w:r w:rsidRPr="006B024E">
        <w:rPr>
          <w:sz w:val="28"/>
          <w:szCs w:val="28"/>
        </w:rPr>
        <w:t xml:space="preserve">5. Bản sao </w:t>
      </w:r>
      <w:r w:rsidR="005511EE" w:rsidRPr="006B024E">
        <w:rPr>
          <w:sz w:val="28"/>
          <w:szCs w:val="28"/>
          <w:lang w:val="en-US"/>
        </w:rPr>
        <w:t>k</w:t>
      </w:r>
      <w:r w:rsidRPr="006B024E">
        <w:rPr>
          <w:sz w:val="28"/>
          <w:szCs w:val="28"/>
        </w:rPr>
        <w:t>ết quả kiểm xạ.</w:t>
      </w:r>
    </w:p>
    <w:p w14:paraId="18C57A24" w14:textId="2767755F" w:rsidR="002D07A8" w:rsidRPr="006B024E" w:rsidRDefault="007D5BBC" w:rsidP="00325FFD">
      <w:pPr>
        <w:pBdr>
          <w:top w:val="nil"/>
          <w:left w:val="nil"/>
          <w:bottom w:val="nil"/>
          <w:right w:val="nil"/>
          <w:between w:val="nil"/>
        </w:pBdr>
        <w:shd w:val="clear" w:color="auto" w:fill="FFFFFF"/>
        <w:spacing w:before="160" w:line="360" w:lineRule="exact"/>
        <w:ind w:firstLine="567"/>
        <w:jc w:val="both"/>
        <w:rPr>
          <w:sz w:val="28"/>
          <w:szCs w:val="28"/>
          <w:lang w:val="en-US"/>
        </w:rPr>
      </w:pPr>
      <w:r w:rsidRPr="006B024E">
        <w:rPr>
          <w:sz w:val="28"/>
          <w:szCs w:val="28"/>
        </w:rPr>
        <w:t xml:space="preserve">6. </w:t>
      </w:r>
      <w:r w:rsidR="005511EE" w:rsidRPr="006B024E">
        <w:rPr>
          <w:sz w:val="28"/>
          <w:szCs w:val="28"/>
        </w:rPr>
        <w:t>Bản sao</w:t>
      </w:r>
      <w:r w:rsidR="005511EE" w:rsidRPr="006B024E">
        <w:rPr>
          <w:sz w:val="28"/>
          <w:szCs w:val="28"/>
          <w:lang w:val="en-US"/>
        </w:rPr>
        <w:t xml:space="preserve"> k</w:t>
      </w:r>
      <w:r w:rsidRPr="006B024E">
        <w:rPr>
          <w:sz w:val="28"/>
          <w:szCs w:val="28"/>
        </w:rPr>
        <w:t xml:space="preserve">ế hoạch ứng phó sự cố thực hiện theo quy định tại Phụ lục VI </w:t>
      </w:r>
      <w:r w:rsidR="00864010" w:rsidRPr="006B024E">
        <w:rPr>
          <w:sz w:val="28"/>
          <w:szCs w:val="28"/>
          <w:lang w:val="en-US"/>
        </w:rPr>
        <w:t xml:space="preserve">ban hành kèm theo </w:t>
      </w:r>
      <w:r w:rsidRPr="006B024E">
        <w:rPr>
          <w:sz w:val="28"/>
          <w:szCs w:val="28"/>
        </w:rPr>
        <w:t>Nghị định này.</w:t>
      </w:r>
    </w:p>
    <w:p w14:paraId="764416B4" w14:textId="6612AF18" w:rsidR="007D5BBC" w:rsidRPr="006B024E" w:rsidRDefault="007D5BBC" w:rsidP="00325FFD">
      <w:pPr>
        <w:pStyle w:val="Heading2"/>
        <w:keepNext w:val="0"/>
        <w:spacing w:before="160" w:after="0" w:line="360" w:lineRule="exact"/>
        <w:ind w:firstLine="567"/>
        <w:rPr>
          <w:szCs w:val="28"/>
        </w:rPr>
      </w:pPr>
      <w:r w:rsidRPr="006B024E">
        <w:rPr>
          <w:szCs w:val="28"/>
        </w:rPr>
        <w:t xml:space="preserve">Điều </w:t>
      </w:r>
      <w:r w:rsidR="00737A2C" w:rsidRPr="006B024E">
        <w:rPr>
          <w:szCs w:val="28"/>
        </w:rPr>
        <w:t>4</w:t>
      </w:r>
      <w:r w:rsidR="00737A2C" w:rsidRPr="006B024E">
        <w:rPr>
          <w:szCs w:val="28"/>
          <w:lang w:val="en-US"/>
        </w:rPr>
        <w:t>3</w:t>
      </w:r>
      <w:r w:rsidR="006359B2" w:rsidRPr="006B024E">
        <w:rPr>
          <w:szCs w:val="28"/>
          <w:lang w:val="en-US"/>
        </w:rPr>
        <w:t>.</w:t>
      </w:r>
      <w:r w:rsidRPr="006B024E">
        <w:rPr>
          <w:szCs w:val="28"/>
        </w:rPr>
        <w:t xml:space="preserve"> Hồ sơ đề nghị cấp Giấy phép tiến hành công việc bức xạ - </w:t>
      </w:r>
      <w:r w:rsidR="009D12E4" w:rsidRPr="006B024E">
        <w:rPr>
          <w:szCs w:val="28"/>
        </w:rPr>
        <w:t>t</w:t>
      </w:r>
      <w:r w:rsidRPr="006B024E">
        <w:rPr>
          <w:szCs w:val="28"/>
        </w:rPr>
        <w:t xml:space="preserve">hay đổi quy mô và phạm vi hoạt động </w:t>
      </w:r>
      <w:r w:rsidR="009D12E4" w:rsidRPr="006B024E">
        <w:rPr>
          <w:szCs w:val="28"/>
        </w:rPr>
        <w:t>c</w:t>
      </w:r>
      <w:r w:rsidRPr="006B024E">
        <w:rPr>
          <w:szCs w:val="28"/>
        </w:rPr>
        <w:t>ơ sở bức xạ</w:t>
      </w:r>
    </w:p>
    <w:p w14:paraId="2D27F259" w14:textId="470E78B4" w:rsidR="007D5BBC" w:rsidRPr="006B024E" w:rsidRDefault="007D5BBC" w:rsidP="00325FFD">
      <w:pPr>
        <w:shd w:val="clear" w:color="auto" w:fill="FFFFFF"/>
        <w:spacing w:before="160" w:line="360" w:lineRule="exact"/>
        <w:ind w:firstLine="567"/>
        <w:jc w:val="both"/>
        <w:rPr>
          <w:sz w:val="28"/>
          <w:szCs w:val="28"/>
        </w:rPr>
      </w:pPr>
      <w:r w:rsidRPr="006B024E">
        <w:rPr>
          <w:sz w:val="28"/>
          <w:szCs w:val="28"/>
        </w:rPr>
        <w:t xml:space="preserve">1. Đơn đề nghị cấp Giấy phép tiến hành công việc bức xạ theo Mẫu số 01 </w:t>
      </w:r>
      <w:r w:rsidR="00E723DF" w:rsidRPr="006B024E">
        <w:rPr>
          <w:sz w:val="28"/>
          <w:szCs w:val="28"/>
          <w:lang w:val="en-US"/>
        </w:rPr>
        <w:t>tại</w:t>
      </w:r>
      <w:r w:rsidR="00E723DF" w:rsidRPr="006B024E">
        <w:rPr>
          <w:sz w:val="28"/>
          <w:szCs w:val="28"/>
        </w:rPr>
        <w:t xml:space="preserve"> </w:t>
      </w:r>
      <w:r w:rsidRPr="006B024E">
        <w:rPr>
          <w:sz w:val="28"/>
          <w:szCs w:val="28"/>
        </w:rPr>
        <w:t xml:space="preserve">Phụ lục VIII </w:t>
      </w:r>
      <w:r w:rsidR="00CE0CBE" w:rsidRPr="006B024E">
        <w:rPr>
          <w:sz w:val="28"/>
          <w:szCs w:val="28"/>
          <w:lang w:val="en-US"/>
        </w:rPr>
        <w:t>ban hành kèm theo</w:t>
      </w:r>
      <w:r w:rsidRPr="006B024E">
        <w:rPr>
          <w:sz w:val="28"/>
          <w:szCs w:val="28"/>
        </w:rPr>
        <w:t xml:space="preserve"> Nghị định này.</w:t>
      </w:r>
    </w:p>
    <w:p w14:paraId="70891D04" w14:textId="11397E44" w:rsidR="007D5BBC" w:rsidRPr="006B024E" w:rsidRDefault="007D5BBC" w:rsidP="00325FFD">
      <w:pPr>
        <w:shd w:val="clear" w:color="auto" w:fill="FFFFFF"/>
        <w:spacing w:before="160" w:line="360" w:lineRule="exact"/>
        <w:ind w:firstLine="567"/>
        <w:jc w:val="both"/>
        <w:rPr>
          <w:sz w:val="28"/>
          <w:szCs w:val="28"/>
        </w:rPr>
      </w:pPr>
      <w:r w:rsidRPr="006B024E">
        <w:rPr>
          <w:sz w:val="28"/>
          <w:szCs w:val="28"/>
        </w:rPr>
        <w:t xml:space="preserve">2. Phiếu khai báo nhân viên bức xạ và người phụ trách an toàn bức xạ theo Mẫu số 01 </w:t>
      </w:r>
      <w:r w:rsidR="00E723DF" w:rsidRPr="006B024E">
        <w:rPr>
          <w:sz w:val="28"/>
          <w:szCs w:val="28"/>
          <w:lang w:val="en-US"/>
        </w:rPr>
        <w:t>tại</w:t>
      </w:r>
      <w:r w:rsidR="00E723DF" w:rsidRPr="006B024E">
        <w:rPr>
          <w:sz w:val="28"/>
          <w:szCs w:val="28"/>
        </w:rPr>
        <w:t xml:space="preserve"> </w:t>
      </w:r>
      <w:r w:rsidRPr="006B024E">
        <w:rPr>
          <w:sz w:val="28"/>
          <w:szCs w:val="28"/>
        </w:rPr>
        <w:t xml:space="preserve">Phụ lục VII </w:t>
      </w:r>
      <w:r w:rsidR="00CE0CBE" w:rsidRPr="006B024E">
        <w:rPr>
          <w:sz w:val="28"/>
          <w:szCs w:val="28"/>
          <w:lang w:val="en-US"/>
        </w:rPr>
        <w:t>ban hành kèm theo</w:t>
      </w:r>
      <w:r w:rsidRPr="006B024E">
        <w:rPr>
          <w:sz w:val="28"/>
          <w:szCs w:val="28"/>
        </w:rPr>
        <w:t xml:space="preserve"> Nghị định này.</w:t>
      </w:r>
    </w:p>
    <w:p w14:paraId="572B16BE" w14:textId="736AFF41" w:rsidR="007D5BBC" w:rsidRPr="006B024E" w:rsidRDefault="007D5BBC" w:rsidP="00325FFD">
      <w:pPr>
        <w:shd w:val="clear" w:color="auto" w:fill="FFFFFF"/>
        <w:spacing w:before="160" w:line="360" w:lineRule="exact"/>
        <w:ind w:firstLine="567"/>
        <w:jc w:val="both"/>
        <w:rPr>
          <w:sz w:val="28"/>
          <w:szCs w:val="28"/>
        </w:rPr>
      </w:pPr>
      <w:r w:rsidRPr="006B024E">
        <w:rPr>
          <w:sz w:val="28"/>
          <w:szCs w:val="28"/>
        </w:rPr>
        <w:t xml:space="preserve">3. Báo cáo phân tích an toàn đối với việc thay đổi quy mô và phạm vi hoạt động cơ sở bức xạ đáp ứng đủ các điều kiện theo quy định tại </w:t>
      </w:r>
      <w:r w:rsidR="00CE26B4" w:rsidRPr="006B024E">
        <w:rPr>
          <w:sz w:val="28"/>
          <w:szCs w:val="28"/>
          <w:lang w:val="en-US"/>
        </w:rPr>
        <w:t xml:space="preserve">khoản 2 và </w:t>
      </w:r>
      <w:r w:rsidRPr="006B024E">
        <w:rPr>
          <w:sz w:val="28"/>
          <w:szCs w:val="28"/>
        </w:rPr>
        <w:t xml:space="preserve">khoản 3 Điều </w:t>
      </w:r>
      <w:r w:rsidR="009E28A0" w:rsidRPr="006B024E">
        <w:rPr>
          <w:sz w:val="28"/>
          <w:szCs w:val="28"/>
        </w:rPr>
        <w:t>29</w:t>
      </w:r>
      <w:r w:rsidRPr="006B024E">
        <w:rPr>
          <w:sz w:val="28"/>
          <w:szCs w:val="28"/>
        </w:rPr>
        <w:t xml:space="preserve"> Nghị định này. Báo cáo thực hiện theo Mẫu số 08 </w:t>
      </w:r>
      <w:r w:rsidR="00E723DF" w:rsidRPr="006B024E">
        <w:rPr>
          <w:sz w:val="28"/>
          <w:szCs w:val="28"/>
          <w:lang w:val="en-US"/>
        </w:rPr>
        <w:t>tại</w:t>
      </w:r>
      <w:r w:rsidR="00E723DF" w:rsidRPr="006B024E">
        <w:rPr>
          <w:sz w:val="28"/>
          <w:szCs w:val="28"/>
        </w:rPr>
        <w:t xml:space="preserve"> </w:t>
      </w:r>
      <w:r w:rsidRPr="006B024E">
        <w:rPr>
          <w:sz w:val="28"/>
          <w:szCs w:val="28"/>
        </w:rPr>
        <w:t xml:space="preserve">Phụ lục IX </w:t>
      </w:r>
      <w:r w:rsidR="00CE0CBE" w:rsidRPr="006B024E">
        <w:rPr>
          <w:sz w:val="28"/>
          <w:szCs w:val="28"/>
          <w:lang w:val="en-US"/>
        </w:rPr>
        <w:t xml:space="preserve">ban hành kèm theo </w:t>
      </w:r>
      <w:r w:rsidRPr="006B024E">
        <w:rPr>
          <w:sz w:val="28"/>
          <w:szCs w:val="28"/>
        </w:rPr>
        <w:t>Nghị định này.</w:t>
      </w:r>
    </w:p>
    <w:p w14:paraId="2B144D44" w14:textId="6278AA06" w:rsidR="007D5BBC" w:rsidRPr="006B024E" w:rsidRDefault="00A55422" w:rsidP="00325FFD">
      <w:pPr>
        <w:pStyle w:val="Heading2"/>
        <w:keepNext w:val="0"/>
        <w:spacing w:before="160" w:after="0" w:line="360" w:lineRule="exact"/>
        <w:ind w:firstLine="567"/>
        <w:rPr>
          <w:szCs w:val="28"/>
        </w:rPr>
      </w:pPr>
      <w:r w:rsidRPr="006B024E">
        <w:rPr>
          <w:szCs w:val="28"/>
        </w:rPr>
        <w:t xml:space="preserve">Điều </w:t>
      </w:r>
      <w:r w:rsidR="00737A2C" w:rsidRPr="006B024E">
        <w:rPr>
          <w:szCs w:val="28"/>
        </w:rPr>
        <w:t>4</w:t>
      </w:r>
      <w:r w:rsidR="00737A2C" w:rsidRPr="006B024E">
        <w:rPr>
          <w:szCs w:val="28"/>
          <w:lang w:val="en-US"/>
        </w:rPr>
        <w:t>4</w:t>
      </w:r>
      <w:r w:rsidRPr="006B024E">
        <w:rPr>
          <w:szCs w:val="28"/>
        </w:rPr>
        <w:t>. Hồ sơ đề nghị cấp Giấy phép tiến hành công việc bức xạ - nhập khẩu nguồn phóng xạ, nguồn phóng xạ đã qua sử dụng, vật liệu hạt nhân nguồn, vật liệu hạt nhân, thiết bị hạt nhân</w:t>
      </w:r>
      <w:r w:rsidR="007D5BBC" w:rsidRPr="006B024E">
        <w:rPr>
          <w:szCs w:val="28"/>
        </w:rPr>
        <w:t xml:space="preserve"> </w:t>
      </w:r>
    </w:p>
    <w:p w14:paraId="44E5062A" w14:textId="6ACF4697" w:rsidR="007D5BBC" w:rsidRPr="006B024E" w:rsidRDefault="007D5BBC" w:rsidP="00325FFD">
      <w:pPr>
        <w:shd w:val="clear" w:color="auto" w:fill="FFFFFF"/>
        <w:spacing w:before="160" w:line="360" w:lineRule="exact"/>
        <w:ind w:firstLine="567"/>
        <w:jc w:val="both"/>
        <w:rPr>
          <w:sz w:val="28"/>
          <w:szCs w:val="28"/>
        </w:rPr>
      </w:pPr>
      <w:r w:rsidRPr="006B024E">
        <w:rPr>
          <w:sz w:val="28"/>
          <w:szCs w:val="28"/>
        </w:rPr>
        <w:t xml:space="preserve">1. Đơn đề nghị cấp Giấy phép tiến hành công việc bức xạ theo Mẫu số 02 </w:t>
      </w:r>
      <w:r w:rsidR="00E723DF" w:rsidRPr="006B024E">
        <w:rPr>
          <w:sz w:val="28"/>
          <w:szCs w:val="28"/>
          <w:lang w:val="en-US"/>
        </w:rPr>
        <w:t>tại</w:t>
      </w:r>
      <w:r w:rsidR="00E723DF" w:rsidRPr="006B024E">
        <w:rPr>
          <w:sz w:val="28"/>
          <w:szCs w:val="28"/>
        </w:rPr>
        <w:t xml:space="preserve"> </w:t>
      </w:r>
      <w:r w:rsidRPr="006B024E">
        <w:rPr>
          <w:sz w:val="28"/>
          <w:szCs w:val="28"/>
        </w:rPr>
        <w:t xml:space="preserve">Phụ lục VIII </w:t>
      </w:r>
      <w:r w:rsidR="00FF5A8A" w:rsidRPr="006B024E">
        <w:rPr>
          <w:sz w:val="28"/>
          <w:szCs w:val="28"/>
          <w:lang w:val="en-US"/>
        </w:rPr>
        <w:t>ban hành kèm theo</w:t>
      </w:r>
      <w:r w:rsidRPr="006B024E">
        <w:rPr>
          <w:sz w:val="28"/>
          <w:szCs w:val="28"/>
        </w:rPr>
        <w:t xml:space="preserve"> Nghị định này.</w:t>
      </w:r>
    </w:p>
    <w:p w14:paraId="792ABD24" w14:textId="2CD3F0F0" w:rsidR="00A55422" w:rsidRPr="006B024E" w:rsidRDefault="00A55422" w:rsidP="00325FFD">
      <w:pPr>
        <w:shd w:val="clear" w:color="auto" w:fill="FFFFFF"/>
        <w:spacing w:before="160" w:line="360" w:lineRule="exact"/>
        <w:ind w:firstLine="567"/>
        <w:jc w:val="both"/>
        <w:rPr>
          <w:spacing w:val="4"/>
          <w:sz w:val="28"/>
          <w:szCs w:val="28"/>
        </w:rPr>
      </w:pPr>
      <w:r w:rsidRPr="006B024E">
        <w:rPr>
          <w:spacing w:val="4"/>
          <w:sz w:val="28"/>
          <w:szCs w:val="28"/>
        </w:rPr>
        <w:t xml:space="preserve">2. Phiếu khai báo nguồn phóng xạ kín, nguồn phóng xạ hở, nguồn phóng xạ đã qua sử dụng, vật liệu hạt nhân nguồn, vật liệu hạt nhân, thiết bị hạt nhân theo mẫu tương ứng quy định tại Phụ lục VII </w:t>
      </w:r>
      <w:r w:rsidR="00FF5A8A" w:rsidRPr="006B024E">
        <w:rPr>
          <w:spacing w:val="4"/>
          <w:sz w:val="28"/>
          <w:szCs w:val="28"/>
          <w:lang w:val="en-US"/>
        </w:rPr>
        <w:t>ban hành kèm theo</w:t>
      </w:r>
      <w:r w:rsidRPr="006B024E">
        <w:rPr>
          <w:spacing w:val="4"/>
          <w:sz w:val="28"/>
          <w:szCs w:val="28"/>
        </w:rPr>
        <w:t xml:space="preserve"> Nghị định này.</w:t>
      </w:r>
    </w:p>
    <w:p w14:paraId="77A6F95F" w14:textId="59CEF82F" w:rsidR="00A55422" w:rsidRPr="006B024E" w:rsidRDefault="00A55422" w:rsidP="00325FFD">
      <w:pPr>
        <w:shd w:val="clear" w:color="auto" w:fill="FFFFFF"/>
        <w:spacing w:before="160" w:line="360" w:lineRule="exact"/>
        <w:ind w:firstLine="567"/>
        <w:jc w:val="both"/>
        <w:rPr>
          <w:sz w:val="28"/>
          <w:szCs w:val="28"/>
        </w:rPr>
      </w:pPr>
      <w:r w:rsidRPr="006B024E">
        <w:rPr>
          <w:sz w:val="28"/>
          <w:szCs w:val="28"/>
        </w:rPr>
        <w:t xml:space="preserve">3. Báo cáo đánh giá an toàn chứng minh đáp ứng đủ các điều kiện theo quy định tại Điều </w:t>
      </w:r>
      <w:r w:rsidR="00AC19BE" w:rsidRPr="006B024E">
        <w:rPr>
          <w:sz w:val="28"/>
          <w:szCs w:val="28"/>
        </w:rPr>
        <w:t>3</w:t>
      </w:r>
      <w:r w:rsidR="009E28A0" w:rsidRPr="006B024E">
        <w:rPr>
          <w:sz w:val="28"/>
          <w:szCs w:val="28"/>
        </w:rPr>
        <w:t>0</w:t>
      </w:r>
      <w:r w:rsidR="00AC19BE" w:rsidRPr="006B024E">
        <w:rPr>
          <w:sz w:val="28"/>
          <w:szCs w:val="28"/>
        </w:rPr>
        <w:t xml:space="preserve"> </w:t>
      </w:r>
      <w:r w:rsidRPr="006B024E">
        <w:rPr>
          <w:sz w:val="28"/>
          <w:szCs w:val="28"/>
        </w:rPr>
        <w:t xml:space="preserve">Nghị định này. Báo cáo đánh giá an toàn thực hiện theo Mẫu số 10 </w:t>
      </w:r>
      <w:r w:rsidR="00E723DF" w:rsidRPr="006B024E">
        <w:rPr>
          <w:sz w:val="28"/>
          <w:szCs w:val="28"/>
          <w:lang w:val="en-US"/>
        </w:rPr>
        <w:t>tại</w:t>
      </w:r>
      <w:r w:rsidR="00E723DF" w:rsidRPr="006B024E">
        <w:rPr>
          <w:sz w:val="28"/>
          <w:szCs w:val="28"/>
        </w:rPr>
        <w:t xml:space="preserve"> </w:t>
      </w:r>
      <w:r w:rsidRPr="006B024E">
        <w:rPr>
          <w:sz w:val="28"/>
          <w:szCs w:val="28"/>
        </w:rPr>
        <w:t xml:space="preserve">Phụ lục IX </w:t>
      </w:r>
      <w:r w:rsidR="00FF5A8A" w:rsidRPr="006B024E">
        <w:rPr>
          <w:sz w:val="28"/>
          <w:szCs w:val="28"/>
          <w:lang w:val="en-US"/>
        </w:rPr>
        <w:t>ban hành kèm theo</w:t>
      </w:r>
      <w:r w:rsidRPr="006B024E">
        <w:rPr>
          <w:sz w:val="28"/>
          <w:szCs w:val="28"/>
        </w:rPr>
        <w:t xml:space="preserve"> Nghị định này.</w:t>
      </w:r>
    </w:p>
    <w:p w14:paraId="5BB9B5E9" w14:textId="7D277113" w:rsidR="00A55422" w:rsidRPr="006B024E" w:rsidRDefault="00A55422" w:rsidP="00325FFD">
      <w:pPr>
        <w:shd w:val="clear" w:color="auto" w:fill="FFFFFF"/>
        <w:spacing w:before="160" w:line="360" w:lineRule="exact"/>
        <w:ind w:firstLine="567"/>
        <w:jc w:val="both"/>
        <w:rPr>
          <w:sz w:val="28"/>
          <w:szCs w:val="28"/>
        </w:rPr>
      </w:pPr>
      <w:r w:rsidRPr="006B024E">
        <w:rPr>
          <w:sz w:val="28"/>
          <w:szCs w:val="28"/>
        </w:rPr>
        <w:t>4. Bản sao tài liệu của nhà sản xuất cung cấp thông tin như được khai trong phiếu khai báo nguồn phóng xạ kín, nguồn phóng xạ hở, nguồn phóng xạ đã qua sử dụng, vật liệu hạt nhân nguồn, vật liệu hạt nhân, thiết bị hạt nhân.</w:t>
      </w:r>
    </w:p>
    <w:p w14:paraId="7E8483FB" w14:textId="784CDB44" w:rsidR="00A55422" w:rsidRPr="006B024E" w:rsidRDefault="00A55422" w:rsidP="00325FFD">
      <w:pPr>
        <w:shd w:val="clear" w:color="auto" w:fill="FFFFFF"/>
        <w:spacing w:before="240" w:line="360" w:lineRule="exact"/>
        <w:ind w:firstLine="567"/>
        <w:jc w:val="both"/>
        <w:rPr>
          <w:sz w:val="28"/>
          <w:szCs w:val="28"/>
        </w:rPr>
      </w:pPr>
      <w:r w:rsidRPr="006B024E">
        <w:rPr>
          <w:sz w:val="28"/>
          <w:szCs w:val="28"/>
        </w:rPr>
        <w:lastRenderedPageBreak/>
        <w:t>5. Bản sao hợp đồng mua bán hoặc văn bản thỏa thuận chuyển giao, tiếp nhận nguồn phóng xạ, nguồn phóng xạ đã qua sử dụng, vật liệu hạt nhân nguồn, vật liệu hạt nhân, thiết bị hạt nhân</w:t>
      </w:r>
      <w:r w:rsidR="00CB3835" w:rsidRPr="006B024E">
        <w:rPr>
          <w:sz w:val="28"/>
          <w:szCs w:val="28"/>
        </w:rPr>
        <w:t xml:space="preserve"> </w:t>
      </w:r>
      <w:r w:rsidRPr="006B024E">
        <w:rPr>
          <w:sz w:val="28"/>
          <w:szCs w:val="28"/>
        </w:rPr>
        <w:t>giữa tổ chức, cá nhân nhập khẩu phía Việt Nam với tổ chức, cá nhân xuất khẩu nước ngoài.</w:t>
      </w:r>
    </w:p>
    <w:p w14:paraId="3CC83A4E" w14:textId="77777777" w:rsidR="00A55422" w:rsidRPr="006B024E" w:rsidRDefault="00A55422" w:rsidP="00325FFD">
      <w:pPr>
        <w:shd w:val="clear" w:color="auto" w:fill="FFFFFF"/>
        <w:spacing w:before="240" w:line="360" w:lineRule="exact"/>
        <w:ind w:firstLine="567"/>
        <w:jc w:val="both"/>
        <w:rPr>
          <w:sz w:val="28"/>
          <w:szCs w:val="28"/>
        </w:rPr>
      </w:pPr>
      <w:r w:rsidRPr="006B024E">
        <w:rPr>
          <w:sz w:val="28"/>
          <w:szCs w:val="28"/>
        </w:rPr>
        <w:t>6. Bản sao hợp đồng ủy thác nhập khẩu giữa tổ chức, cá nhân ủy thác và tổ chức, cá nhân nhận ủy thác trong trường hợp nhập khẩu ủy thác.</w:t>
      </w:r>
    </w:p>
    <w:p w14:paraId="6D72565B" w14:textId="6C78A890" w:rsidR="007D5BBC" w:rsidRPr="006B024E" w:rsidRDefault="00A55422" w:rsidP="00325FFD">
      <w:pPr>
        <w:shd w:val="clear" w:color="auto" w:fill="FFFFFF"/>
        <w:spacing w:before="240" w:line="360" w:lineRule="exact"/>
        <w:ind w:firstLine="567"/>
        <w:jc w:val="both"/>
        <w:rPr>
          <w:sz w:val="28"/>
          <w:szCs w:val="28"/>
        </w:rPr>
      </w:pPr>
      <w:r w:rsidRPr="006B024E">
        <w:rPr>
          <w:sz w:val="28"/>
          <w:szCs w:val="28"/>
        </w:rPr>
        <w:t xml:space="preserve">7. Bản sao tài liệu chứng minh nguồn gốc sản xuất tại Việt Nam, tài liệu chứng minh hoạt độ phóng xạ phù hợp để dự kiến tiếp tục sử dụng cho mục đích dân sự tại Việt Nam, </w:t>
      </w:r>
      <w:r w:rsidR="00B72135" w:rsidRPr="006B024E">
        <w:rPr>
          <w:sz w:val="28"/>
          <w:szCs w:val="28"/>
          <w:lang w:val="en-US"/>
        </w:rPr>
        <w:t>tài liệu thuyết minh</w:t>
      </w:r>
      <w:r w:rsidRPr="006B024E">
        <w:rPr>
          <w:sz w:val="28"/>
          <w:szCs w:val="28"/>
        </w:rPr>
        <w:t xml:space="preserve"> mục đích sử dụng nguồn phóng xạ đối với trường hợp nhập khẩu nguồn phóng xạ đã qua sử dụng.</w:t>
      </w:r>
    </w:p>
    <w:p w14:paraId="5667DFFC" w14:textId="4A1F95A6" w:rsidR="007D5BBC" w:rsidRPr="006B024E" w:rsidRDefault="00464A1B" w:rsidP="00325FFD">
      <w:pPr>
        <w:pStyle w:val="Heading2"/>
        <w:keepNext w:val="0"/>
        <w:spacing w:before="240" w:after="0" w:line="360" w:lineRule="exact"/>
        <w:ind w:firstLine="567"/>
        <w:rPr>
          <w:szCs w:val="28"/>
        </w:rPr>
      </w:pPr>
      <w:r w:rsidRPr="006B024E">
        <w:rPr>
          <w:szCs w:val="28"/>
        </w:rPr>
        <w:t>Điều 4</w:t>
      </w:r>
      <w:r w:rsidR="00737A2C" w:rsidRPr="006B024E">
        <w:rPr>
          <w:szCs w:val="28"/>
          <w:lang w:val="en-US"/>
        </w:rPr>
        <w:t>5</w:t>
      </w:r>
      <w:r w:rsidRPr="006B024E">
        <w:rPr>
          <w:szCs w:val="28"/>
        </w:rPr>
        <w:t>. Hồ sơ đề nghị cấp Giấy phép tiến hành công việc bức xạ  - xuất khẩu nguồn phóng xạ, nguồn phóng xạ đã qua sử dụng, chất thải phóng xạ, vật liệu hạt nhân nguồn, vật liệu hạt nhân, thiết bị hạt nhân, nhiên liệu hạt nhân đã qua sử dụng</w:t>
      </w:r>
    </w:p>
    <w:p w14:paraId="6A08BB5C" w14:textId="74140A79" w:rsidR="007D5BBC" w:rsidRPr="006B024E" w:rsidRDefault="007D5BBC" w:rsidP="00325FFD">
      <w:pPr>
        <w:shd w:val="clear" w:color="auto" w:fill="FFFFFF"/>
        <w:spacing w:before="240" w:line="360" w:lineRule="exact"/>
        <w:ind w:firstLine="567"/>
        <w:jc w:val="both"/>
        <w:rPr>
          <w:sz w:val="28"/>
          <w:szCs w:val="28"/>
        </w:rPr>
      </w:pPr>
      <w:r w:rsidRPr="006B024E">
        <w:rPr>
          <w:sz w:val="28"/>
          <w:szCs w:val="28"/>
        </w:rPr>
        <w:t xml:space="preserve">1. Đơn đề nghị cấp Giấy phép tiến hành công việc bức xạ theo Mẫu số 02 </w:t>
      </w:r>
      <w:r w:rsidR="00D7331E" w:rsidRPr="006B024E">
        <w:rPr>
          <w:sz w:val="28"/>
          <w:szCs w:val="28"/>
          <w:lang w:val="en-US"/>
        </w:rPr>
        <w:t>tại</w:t>
      </w:r>
      <w:r w:rsidR="00D7331E" w:rsidRPr="006B024E">
        <w:rPr>
          <w:sz w:val="28"/>
          <w:szCs w:val="28"/>
        </w:rPr>
        <w:t xml:space="preserve"> </w:t>
      </w:r>
      <w:r w:rsidRPr="006B024E">
        <w:rPr>
          <w:sz w:val="28"/>
          <w:szCs w:val="28"/>
        </w:rPr>
        <w:t xml:space="preserve">Phụ lục VIII </w:t>
      </w:r>
      <w:r w:rsidR="00C9170E" w:rsidRPr="006B024E">
        <w:rPr>
          <w:sz w:val="28"/>
          <w:szCs w:val="28"/>
          <w:lang w:val="en-US"/>
        </w:rPr>
        <w:t>ban hành kèm theo</w:t>
      </w:r>
      <w:r w:rsidRPr="006B024E">
        <w:rPr>
          <w:sz w:val="28"/>
          <w:szCs w:val="28"/>
        </w:rPr>
        <w:t xml:space="preserve"> Nghị định này.</w:t>
      </w:r>
    </w:p>
    <w:p w14:paraId="740707D1" w14:textId="3FE2B746" w:rsidR="00464A1B" w:rsidRPr="006B024E" w:rsidRDefault="00464A1B" w:rsidP="00325FFD">
      <w:pPr>
        <w:shd w:val="clear" w:color="auto" w:fill="FFFFFF"/>
        <w:spacing w:before="240" w:line="360" w:lineRule="exact"/>
        <w:ind w:firstLine="567"/>
        <w:jc w:val="both"/>
        <w:rPr>
          <w:sz w:val="28"/>
          <w:szCs w:val="28"/>
        </w:rPr>
      </w:pPr>
      <w:r w:rsidRPr="006B024E">
        <w:rPr>
          <w:sz w:val="28"/>
          <w:szCs w:val="28"/>
        </w:rPr>
        <w:t xml:space="preserve">2. Phiếu khai báo nguồn phóng xạ kín, nguồn phóng xạ hở, nguồn phóng xạ đã qua sử dụng, chất thải phóng xạ, vật liệu hạt nhân nguồn, vật liệu hạt nhân, thiết bị hạt nhân, nhiên liệu hạt nhân đã qua sử dụng theo mẫu tương ứng quy định tại Phụ lục VII </w:t>
      </w:r>
      <w:r w:rsidR="00C9170E" w:rsidRPr="006B024E">
        <w:rPr>
          <w:sz w:val="28"/>
          <w:szCs w:val="28"/>
          <w:lang w:val="en-US"/>
        </w:rPr>
        <w:t>ban hành kèm theo</w:t>
      </w:r>
      <w:r w:rsidRPr="006B024E">
        <w:rPr>
          <w:sz w:val="28"/>
          <w:szCs w:val="28"/>
        </w:rPr>
        <w:t xml:space="preserve"> Nghị định này.</w:t>
      </w:r>
    </w:p>
    <w:p w14:paraId="4CC3CE84" w14:textId="77777777" w:rsidR="00464A1B" w:rsidRPr="006B024E" w:rsidRDefault="00464A1B" w:rsidP="00325FFD">
      <w:pPr>
        <w:shd w:val="clear" w:color="auto" w:fill="FFFFFF"/>
        <w:spacing w:before="240" w:line="360" w:lineRule="exact"/>
        <w:ind w:firstLine="567"/>
        <w:jc w:val="both"/>
        <w:rPr>
          <w:sz w:val="28"/>
          <w:szCs w:val="28"/>
        </w:rPr>
      </w:pPr>
      <w:r w:rsidRPr="006B024E">
        <w:rPr>
          <w:sz w:val="28"/>
          <w:szCs w:val="28"/>
        </w:rPr>
        <w:t>3. Bản sao tài liệu chứng minh xuất xứ của nguồn phóng xạ, nguồn phóng xạ đã qua sử dụng, chất thải phóng xạ, vật liệu hạt nhân nguồn, vật liệu hạt nhân, thiết bị hạt nhân, nhiên liệu hạt nhân đã qua sử dụng.</w:t>
      </w:r>
    </w:p>
    <w:p w14:paraId="0ED685E2" w14:textId="77777777" w:rsidR="00464A1B" w:rsidRPr="006B024E" w:rsidRDefault="00464A1B" w:rsidP="00325FFD">
      <w:pPr>
        <w:shd w:val="clear" w:color="auto" w:fill="FFFFFF"/>
        <w:spacing w:before="240" w:line="360" w:lineRule="exact"/>
        <w:ind w:firstLine="567"/>
        <w:jc w:val="both"/>
        <w:rPr>
          <w:sz w:val="28"/>
          <w:szCs w:val="28"/>
        </w:rPr>
      </w:pPr>
      <w:r w:rsidRPr="006B024E">
        <w:rPr>
          <w:sz w:val="28"/>
          <w:szCs w:val="28"/>
        </w:rPr>
        <w:t>4. Bản sao hợp đồng mua bán hoặc văn bản thỏa thuận về việc chuyển giao, tiếp nhận nguồn phóng xạ, nguồn phóng xạ đã qua sử dụng, chất thải phóng xạ, vật liệu hạt nhân nguồn, vật liệu hạt nhân, thiết bị hạt nhân, nhiên liệu hạt nhân đã qua sử dụng giữa tổ chức, cá nhân xuất khẩu phía Việt Nam với tổ chức, cá nhân tiếp nhận nguồn ở nước ngoài.</w:t>
      </w:r>
    </w:p>
    <w:p w14:paraId="01F8D13C" w14:textId="78BDE90C" w:rsidR="007D5BBC" w:rsidRPr="006B024E" w:rsidRDefault="00464A1B" w:rsidP="00325FFD">
      <w:pPr>
        <w:shd w:val="clear" w:color="auto" w:fill="FFFFFF"/>
        <w:spacing w:before="240" w:line="360" w:lineRule="exact"/>
        <w:ind w:firstLine="567"/>
        <w:jc w:val="both"/>
        <w:rPr>
          <w:sz w:val="28"/>
          <w:szCs w:val="28"/>
        </w:rPr>
      </w:pPr>
      <w:r w:rsidRPr="006B024E">
        <w:rPr>
          <w:sz w:val="28"/>
          <w:szCs w:val="28"/>
        </w:rPr>
        <w:t xml:space="preserve">5. Trường hợp xuất khẩu nguồn phóng xạ thuộc Nhóm 1, Nhóm 2 theo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Pr="006B024E">
        <w:rPr>
          <w:sz w:val="28"/>
          <w:szCs w:val="28"/>
        </w:rPr>
        <w:t xml:space="preserve">gia về phân nhóm nguồn phóng xạ, </w:t>
      </w:r>
      <w:r w:rsidR="00B23EBF" w:rsidRPr="006B024E">
        <w:rPr>
          <w:sz w:val="28"/>
          <w:szCs w:val="28"/>
          <w:lang w:val="en-US"/>
        </w:rPr>
        <w:t xml:space="preserve">nguồn phóng xạ đã qua sử dụng, </w:t>
      </w:r>
      <w:r w:rsidR="0091299C" w:rsidRPr="006B024E">
        <w:rPr>
          <w:sz w:val="28"/>
          <w:szCs w:val="28"/>
        </w:rPr>
        <w:t>chất thải phóng xạ, vật liệu hạt nhân, thiết bị hạt nhân, nhiên liệu hạt nhân đã qua sử dụng</w:t>
      </w:r>
      <w:r w:rsidRPr="006B024E">
        <w:rPr>
          <w:sz w:val="28"/>
          <w:szCs w:val="28"/>
        </w:rPr>
        <w:t>: bản sao văn bản cho phép nhập khẩu của cơ quan thẩm quyền nước nhập khẩu cấp cho tổ chức, cá nhân nhập khẩu.</w:t>
      </w:r>
    </w:p>
    <w:p w14:paraId="48628BE7" w14:textId="2A86FE16" w:rsidR="00263536" w:rsidRPr="006B024E" w:rsidRDefault="00263536" w:rsidP="006E59FD">
      <w:pPr>
        <w:pStyle w:val="Heading2"/>
        <w:keepNext w:val="0"/>
        <w:spacing w:before="260" w:after="0"/>
        <w:ind w:firstLine="567"/>
        <w:rPr>
          <w:szCs w:val="28"/>
        </w:rPr>
      </w:pPr>
      <w:r w:rsidRPr="006B024E">
        <w:rPr>
          <w:szCs w:val="28"/>
        </w:rPr>
        <w:lastRenderedPageBreak/>
        <w:t xml:space="preserve">Điều </w:t>
      </w:r>
      <w:r w:rsidR="00737A2C" w:rsidRPr="006B024E">
        <w:rPr>
          <w:szCs w:val="28"/>
        </w:rPr>
        <w:t>4</w:t>
      </w:r>
      <w:r w:rsidR="00737A2C" w:rsidRPr="006B024E">
        <w:rPr>
          <w:szCs w:val="28"/>
          <w:lang w:val="en-US"/>
        </w:rPr>
        <w:t>6</w:t>
      </w:r>
      <w:r w:rsidRPr="006B024E">
        <w:rPr>
          <w:szCs w:val="28"/>
        </w:rPr>
        <w:t xml:space="preserve">. Hồ sơ đề nghị cấp Giấy phép tiến hành công việc bức xạ - </w:t>
      </w:r>
      <w:r w:rsidR="00467D88" w:rsidRPr="006B024E">
        <w:rPr>
          <w:szCs w:val="28"/>
        </w:rPr>
        <w:t>đóng gói, vận chuyển nguồn phóng xạ, nguồn phóng xạ đã qua sử dụng, chất thải phóng xạ, vật liệu hạt nhân nguồn, vật liệu hạt nhân, nhiên liệu hạt nhân đã qua sử dụng; vận chuyển quá cảnh nguồn phóng xạ, chất thải phóng xạ, vật liệu hạt nhân nguồn, vật liệu hạt nhân</w:t>
      </w:r>
    </w:p>
    <w:p w14:paraId="58E4A9B9" w14:textId="79FD90BD" w:rsidR="007D5BBC" w:rsidRPr="006B024E" w:rsidRDefault="007D5BBC" w:rsidP="006E59FD">
      <w:pPr>
        <w:spacing w:before="260"/>
        <w:ind w:firstLine="567"/>
        <w:jc w:val="both"/>
        <w:rPr>
          <w:sz w:val="28"/>
          <w:szCs w:val="28"/>
        </w:rPr>
      </w:pPr>
      <w:r w:rsidRPr="006B024E">
        <w:rPr>
          <w:sz w:val="28"/>
          <w:szCs w:val="28"/>
        </w:rPr>
        <w:t>1. Đơn đề nghị cấp Giấy phép tiến hành công việc bức xạ theo Mẫu số 03</w:t>
      </w:r>
      <w:r w:rsidR="003F5AB7" w:rsidRPr="006B024E">
        <w:rPr>
          <w:sz w:val="28"/>
          <w:szCs w:val="28"/>
          <w:lang w:val="en-US"/>
        </w:rPr>
        <w:t>, Mẫu số 04</w:t>
      </w:r>
      <w:r w:rsidRPr="006B024E">
        <w:rPr>
          <w:sz w:val="28"/>
          <w:szCs w:val="28"/>
        </w:rPr>
        <w:t xml:space="preserve"> </w:t>
      </w:r>
      <w:r w:rsidR="00D20A35" w:rsidRPr="006B024E">
        <w:rPr>
          <w:sz w:val="28"/>
          <w:szCs w:val="28"/>
          <w:lang w:val="en-US"/>
        </w:rPr>
        <w:t>tại</w:t>
      </w:r>
      <w:r w:rsidR="00D20A35" w:rsidRPr="006B024E">
        <w:rPr>
          <w:sz w:val="28"/>
          <w:szCs w:val="28"/>
        </w:rPr>
        <w:t xml:space="preserve"> </w:t>
      </w:r>
      <w:r w:rsidRPr="006B024E">
        <w:rPr>
          <w:sz w:val="28"/>
          <w:szCs w:val="28"/>
        </w:rPr>
        <w:t xml:space="preserve">Phụ lục VIII </w:t>
      </w:r>
      <w:r w:rsidR="00345293" w:rsidRPr="006B024E">
        <w:rPr>
          <w:sz w:val="28"/>
          <w:szCs w:val="28"/>
          <w:lang w:val="en-US"/>
        </w:rPr>
        <w:t>ban hành kèm theo</w:t>
      </w:r>
      <w:r w:rsidRPr="006B024E">
        <w:rPr>
          <w:sz w:val="28"/>
          <w:szCs w:val="28"/>
        </w:rPr>
        <w:t xml:space="preserve"> Nghị định này.</w:t>
      </w:r>
    </w:p>
    <w:p w14:paraId="574FFD37" w14:textId="0FA69F92" w:rsidR="007D5BBC" w:rsidRPr="006B024E" w:rsidRDefault="007D5BBC" w:rsidP="006E59FD">
      <w:pPr>
        <w:spacing w:before="260"/>
        <w:ind w:firstLine="567"/>
        <w:jc w:val="both"/>
        <w:rPr>
          <w:sz w:val="28"/>
          <w:szCs w:val="28"/>
        </w:rPr>
      </w:pPr>
      <w:r w:rsidRPr="006B024E">
        <w:rPr>
          <w:sz w:val="28"/>
          <w:szCs w:val="28"/>
        </w:rPr>
        <w:t xml:space="preserve">2. Phiếu khai báo nhân viên áp tải hàng theo Mẫu số 02 </w:t>
      </w:r>
      <w:r w:rsidR="00D20A35" w:rsidRPr="006B024E">
        <w:rPr>
          <w:sz w:val="28"/>
          <w:szCs w:val="28"/>
          <w:lang w:val="en-US"/>
        </w:rPr>
        <w:t>tại</w:t>
      </w:r>
      <w:r w:rsidR="00D20A35" w:rsidRPr="006B024E">
        <w:rPr>
          <w:sz w:val="28"/>
          <w:szCs w:val="28"/>
        </w:rPr>
        <w:t xml:space="preserve"> </w:t>
      </w:r>
      <w:r w:rsidRPr="006B024E">
        <w:rPr>
          <w:sz w:val="28"/>
          <w:szCs w:val="28"/>
        </w:rPr>
        <w:t xml:space="preserve">Phụ lục VII </w:t>
      </w:r>
      <w:r w:rsidR="00345293" w:rsidRPr="006B024E">
        <w:rPr>
          <w:sz w:val="28"/>
          <w:szCs w:val="28"/>
          <w:lang w:val="en-US"/>
        </w:rPr>
        <w:t>ban hành kèm theo</w:t>
      </w:r>
      <w:r w:rsidRPr="006B024E">
        <w:rPr>
          <w:sz w:val="28"/>
          <w:szCs w:val="28"/>
        </w:rPr>
        <w:t xml:space="preserve"> Nghị định này.</w:t>
      </w:r>
    </w:p>
    <w:p w14:paraId="32B20D1C" w14:textId="06444FBA" w:rsidR="007D5BBC" w:rsidRPr="006B024E" w:rsidRDefault="00263536" w:rsidP="006E59FD">
      <w:pPr>
        <w:shd w:val="clear" w:color="auto" w:fill="FFFFFF"/>
        <w:spacing w:before="260"/>
        <w:ind w:firstLine="567"/>
        <w:jc w:val="both"/>
        <w:rPr>
          <w:sz w:val="28"/>
          <w:szCs w:val="28"/>
        </w:rPr>
      </w:pPr>
      <w:r w:rsidRPr="006B024E">
        <w:rPr>
          <w:sz w:val="28"/>
          <w:szCs w:val="28"/>
        </w:rPr>
        <w:t xml:space="preserve">3. Phiếu khai báo nguồn phóng xạ kín, nguồn phóng xạ hở, nguồn phóng xạ đã qua sử dụng, chất thải phóng xạ, vật liệu hạt nhân nguồn, vật liệu hạt nhân, thiết bị hạt nhân, nhiên liệu hạt nhân đã qua sử dụng theo mẫu tương ứng quy định tại Phụ lục VII </w:t>
      </w:r>
      <w:r w:rsidR="00345293" w:rsidRPr="006B024E">
        <w:rPr>
          <w:sz w:val="28"/>
          <w:szCs w:val="28"/>
          <w:lang w:val="en-US"/>
        </w:rPr>
        <w:t>ban hành kèm theo</w:t>
      </w:r>
      <w:r w:rsidRPr="006B024E">
        <w:rPr>
          <w:sz w:val="28"/>
          <w:szCs w:val="28"/>
        </w:rPr>
        <w:t xml:space="preserve"> Nghị định này.</w:t>
      </w:r>
    </w:p>
    <w:p w14:paraId="73ADB4C0" w14:textId="05B34214" w:rsidR="007D5BBC" w:rsidRPr="006B024E" w:rsidRDefault="007D5BBC" w:rsidP="006E59FD">
      <w:pPr>
        <w:shd w:val="clear" w:color="auto" w:fill="FFFFFF"/>
        <w:spacing w:before="260"/>
        <w:ind w:firstLine="567"/>
        <w:jc w:val="both"/>
        <w:rPr>
          <w:sz w:val="28"/>
          <w:szCs w:val="28"/>
        </w:rPr>
      </w:pPr>
      <w:r w:rsidRPr="006B024E">
        <w:rPr>
          <w:sz w:val="28"/>
          <w:szCs w:val="28"/>
        </w:rPr>
        <w:t xml:space="preserve">4. Báo cáo đánh giá an toàn chứng minh đáp ứng đủ các điều kiện theo quy định tại khoản 2 Điều </w:t>
      </w:r>
      <w:r w:rsidR="00AC19BE" w:rsidRPr="006B024E">
        <w:rPr>
          <w:sz w:val="28"/>
          <w:szCs w:val="28"/>
        </w:rPr>
        <w:t>3</w:t>
      </w:r>
      <w:r w:rsidR="009E28A0" w:rsidRPr="006B024E">
        <w:rPr>
          <w:sz w:val="28"/>
          <w:szCs w:val="28"/>
        </w:rPr>
        <w:t>2</w:t>
      </w:r>
      <w:r w:rsidR="00AC19BE" w:rsidRPr="006B024E">
        <w:rPr>
          <w:sz w:val="28"/>
          <w:szCs w:val="28"/>
        </w:rPr>
        <w:t xml:space="preserve"> </w:t>
      </w:r>
      <w:r w:rsidRPr="006B024E">
        <w:rPr>
          <w:sz w:val="28"/>
          <w:szCs w:val="28"/>
        </w:rPr>
        <w:t xml:space="preserve">Nghị định này. Báo cáo đánh giá an toàn thực hiện theo Mẫu số 11 </w:t>
      </w:r>
      <w:r w:rsidR="00D20A35" w:rsidRPr="006B024E">
        <w:rPr>
          <w:sz w:val="28"/>
          <w:szCs w:val="28"/>
          <w:lang w:val="en-US"/>
        </w:rPr>
        <w:t>tại</w:t>
      </w:r>
      <w:r w:rsidR="00D20A35" w:rsidRPr="006B024E">
        <w:rPr>
          <w:sz w:val="28"/>
          <w:szCs w:val="28"/>
        </w:rPr>
        <w:t xml:space="preserve"> </w:t>
      </w:r>
      <w:r w:rsidRPr="006B024E">
        <w:rPr>
          <w:sz w:val="28"/>
          <w:szCs w:val="28"/>
        </w:rPr>
        <w:t xml:space="preserve">Phụ lục IX </w:t>
      </w:r>
      <w:r w:rsidR="00F31750" w:rsidRPr="006B024E">
        <w:rPr>
          <w:sz w:val="28"/>
          <w:szCs w:val="28"/>
          <w:lang w:val="en-US"/>
        </w:rPr>
        <w:t>ban hành kèm theo</w:t>
      </w:r>
      <w:r w:rsidRPr="006B024E">
        <w:rPr>
          <w:sz w:val="28"/>
          <w:szCs w:val="28"/>
        </w:rPr>
        <w:t xml:space="preserve"> Nghị định này.</w:t>
      </w:r>
    </w:p>
    <w:p w14:paraId="69FC11D3" w14:textId="5519E275" w:rsidR="007D5BBC" w:rsidRPr="006B024E" w:rsidRDefault="00E50C6E" w:rsidP="006E59FD">
      <w:pPr>
        <w:shd w:val="clear" w:color="auto" w:fill="FFFFFF"/>
        <w:spacing w:before="260"/>
        <w:ind w:firstLine="567"/>
        <w:jc w:val="both"/>
        <w:rPr>
          <w:sz w:val="28"/>
          <w:szCs w:val="28"/>
        </w:rPr>
      </w:pPr>
      <w:r w:rsidRPr="006B024E">
        <w:rPr>
          <w:sz w:val="28"/>
          <w:szCs w:val="28"/>
        </w:rPr>
        <w:t xml:space="preserve">5. </w:t>
      </w:r>
      <w:r w:rsidRPr="006B024E">
        <w:rPr>
          <w:sz w:val="28"/>
          <w:szCs w:val="28"/>
          <w:lang w:val="en-US"/>
        </w:rPr>
        <w:t>Bản sao h</w:t>
      </w:r>
      <w:r w:rsidRPr="006B024E">
        <w:rPr>
          <w:sz w:val="28"/>
          <w:szCs w:val="28"/>
        </w:rPr>
        <w:t>ợp đồng hoặc thỏa thuận vận chuyển trong trường hợp tổ chức, cá nhân đề nghị cấp phép không phải là tổ chức, cá nhân vận chuyển.</w:t>
      </w:r>
      <w:r w:rsidR="00A04F07" w:rsidRPr="006B024E">
        <w:rPr>
          <w:sz w:val="28"/>
          <w:szCs w:val="28"/>
        </w:rPr>
        <w:t xml:space="preserve"> </w:t>
      </w:r>
    </w:p>
    <w:p w14:paraId="0644B109" w14:textId="48FAB2E3" w:rsidR="007D5BBC" w:rsidRPr="006B024E" w:rsidRDefault="007D5BBC" w:rsidP="006E59FD">
      <w:pPr>
        <w:shd w:val="clear" w:color="auto" w:fill="FFFFFF"/>
        <w:spacing w:before="260"/>
        <w:ind w:firstLine="567"/>
        <w:jc w:val="both"/>
        <w:rPr>
          <w:sz w:val="28"/>
          <w:szCs w:val="28"/>
        </w:rPr>
      </w:pPr>
      <w:r w:rsidRPr="006B024E">
        <w:rPr>
          <w:sz w:val="28"/>
          <w:szCs w:val="28"/>
        </w:rPr>
        <w:t xml:space="preserve">6. </w:t>
      </w:r>
      <w:r w:rsidR="00613BD5" w:rsidRPr="006B024E">
        <w:rPr>
          <w:sz w:val="28"/>
          <w:szCs w:val="28"/>
        </w:rPr>
        <w:t>Bản sao</w:t>
      </w:r>
      <w:r w:rsidR="00613BD5" w:rsidRPr="006B024E">
        <w:rPr>
          <w:sz w:val="28"/>
          <w:szCs w:val="28"/>
          <w:lang w:val="en-US"/>
        </w:rPr>
        <w:t xml:space="preserve"> k</w:t>
      </w:r>
      <w:r w:rsidR="00613BD5" w:rsidRPr="006B024E">
        <w:rPr>
          <w:sz w:val="28"/>
          <w:szCs w:val="28"/>
        </w:rPr>
        <w:t xml:space="preserve">ế </w:t>
      </w:r>
      <w:r w:rsidRPr="006B024E">
        <w:rPr>
          <w:sz w:val="28"/>
          <w:szCs w:val="28"/>
        </w:rPr>
        <w:t xml:space="preserve">hoạch ứng phó sự cố theo quy định tại Phụ lục VI </w:t>
      </w:r>
      <w:r w:rsidR="00345293" w:rsidRPr="006B024E">
        <w:rPr>
          <w:sz w:val="28"/>
          <w:szCs w:val="28"/>
          <w:lang w:val="en-US"/>
        </w:rPr>
        <w:t>ban hành kèm theo</w:t>
      </w:r>
      <w:r w:rsidRPr="006B024E">
        <w:rPr>
          <w:sz w:val="28"/>
          <w:szCs w:val="28"/>
        </w:rPr>
        <w:t xml:space="preserve"> Nghị định này.</w:t>
      </w:r>
    </w:p>
    <w:p w14:paraId="14485088" w14:textId="49305CAB" w:rsidR="007D5BBC" w:rsidRPr="006B024E" w:rsidRDefault="007D5BBC" w:rsidP="006E59FD">
      <w:pPr>
        <w:pStyle w:val="Heading2"/>
        <w:keepNext w:val="0"/>
        <w:spacing w:before="260" w:after="0"/>
        <w:ind w:firstLine="567"/>
        <w:rPr>
          <w:szCs w:val="28"/>
        </w:rPr>
      </w:pPr>
      <w:r w:rsidRPr="006B024E">
        <w:rPr>
          <w:szCs w:val="28"/>
        </w:rPr>
        <w:t xml:space="preserve">Điều </w:t>
      </w:r>
      <w:r w:rsidR="00737A2C" w:rsidRPr="006B024E">
        <w:rPr>
          <w:szCs w:val="28"/>
        </w:rPr>
        <w:t>4</w:t>
      </w:r>
      <w:r w:rsidR="00737A2C" w:rsidRPr="006B024E">
        <w:rPr>
          <w:szCs w:val="28"/>
          <w:lang w:val="en-US"/>
        </w:rPr>
        <w:t>7</w:t>
      </w:r>
      <w:r w:rsidRPr="006B024E">
        <w:rPr>
          <w:szCs w:val="28"/>
        </w:rPr>
        <w:t>. Hồ sơ đề nghị cấp Giấy phép tiến hành công việc bức xạ - chấm dứt hoạt động cơ sở bức xạ</w:t>
      </w:r>
    </w:p>
    <w:p w14:paraId="354635F7" w14:textId="54AD7C17" w:rsidR="007D5BBC" w:rsidRPr="006B024E" w:rsidRDefault="007D5BBC" w:rsidP="006E59FD">
      <w:pPr>
        <w:shd w:val="clear" w:color="auto" w:fill="FFFFFF"/>
        <w:spacing w:before="260"/>
        <w:ind w:firstLine="567"/>
        <w:jc w:val="both"/>
        <w:rPr>
          <w:sz w:val="28"/>
          <w:szCs w:val="28"/>
        </w:rPr>
      </w:pPr>
      <w:r w:rsidRPr="006B024E">
        <w:rPr>
          <w:sz w:val="28"/>
          <w:szCs w:val="28"/>
        </w:rPr>
        <w:t xml:space="preserve">1. Đơn đề nghị cấp Giấy phép tiến hành công việc bức xạ theo Mẫu số 01 Phụ lục VIII </w:t>
      </w:r>
      <w:r w:rsidR="00D01D58" w:rsidRPr="006B024E">
        <w:rPr>
          <w:sz w:val="28"/>
          <w:szCs w:val="28"/>
          <w:lang w:val="en-US"/>
        </w:rPr>
        <w:t>ban hành kèm theo</w:t>
      </w:r>
      <w:r w:rsidRPr="006B024E">
        <w:rPr>
          <w:sz w:val="28"/>
          <w:szCs w:val="28"/>
        </w:rPr>
        <w:t xml:space="preserve"> Nghị định này.</w:t>
      </w:r>
    </w:p>
    <w:p w14:paraId="61912649" w14:textId="1E7E5F17" w:rsidR="007D5BBC" w:rsidRPr="006B024E" w:rsidRDefault="007D5BBC" w:rsidP="006E59FD">
      <w:pPr>
        <w:shd w:val="clear" w:color="auto" w:fill="FFFFFF"/>
        <w:spacing w:before="260"/>
        <w:ind w:firstLine="567"/>
        <w:jc w:val="both"/>
        <w:rPr>
          <w:sz w:val="28"/>
          <w:szCs w:val="28"/>
        </w:rPr>
      </w:pPr>
      <w:r w:rsidRPr="006B024E">
        <w:rPr>
          <w:sz w:val="28"/>
          <w:szCs w:val="28"/>
        </w:rPr>
        <w:t xml:space="preserve">2. Phiếu khai báo nhân viên bức xạ và người phụ trách an toàn bức xạ theo Mẫu số 01 </w:t>
      </w:r>
      <w:r w:rsidR="00D20A35" w:rsidRPr="006B024E">
        <w:rPr>
          <w:sz w:val="28"/>
          <w:szCs w:val="28"/>
          <w:lang w:val="en-US"/>
        </w:rPr>
        <w:t>tại</w:t>
      </w:r>
      <w:r w:rsidR="00D20A35" w:rsidRPr="006B024E">
        <w:rPr>
          <w:sz w:val="28"/>
          <w:szCs w:val="28"/>
        </w:rPr>
        <w:t xml:space="preserve"> </w:t>
      </w:r>
      <w:r w:rsidRPr="006B024E">
        <w:rPr>
          <w:sz w:val="28"/>
          <w:szCs w:val="28"/>
        </w:rPr>
        <w:t xml:space="preserve">Phụ lục VII </w:t>
      </w:r>
      <w:r w:rsidR="00D01D58" w:rsidRPr="006B024E">
        <w:rPr>
          <w:sz w:val="28"/>
          <w:szCs w:val="28"/>
          <w:lang w:val="en-US"/>
        </w:rPr>
        <w:t>ban hành kèm theo</w:t>
      </w:r>
      <w:r w:rsidRPr="006B024E">
        <w:rPr>
          <w:sz w:val="28"/>
          <w:szCs w:val="28"/>
        </w:rPr>
        <w:t xml:space="preserve"> Nghị định này.</w:t>
      </w:r>
    </w:p>
    <w:p w14:paraId="1876AB65" w14:textId="5C2ED74E" w:rsidR="007D5BBC" w:rsidRPr="006B024E" w:rsidRDefault="007D5BBC" w:rsidP="006E59FD">
      <w:pPr>
        <w:shd w:val="clear" w:color="auto" w:fill="FFFFFF"/>
        <w:spacing w:before="260"/>
        <w:ind w:firstLine="567"/>
        <w:jc w:val="both"/>
        <w:rPr>
          <w:sz w:val="28"/>
          <w:szCs w:val="28"/>
        </w:rPr>
      </w:pPr>
      <w:r w:rsidRPr="006B024E">
        <w:rPr>
          <w:sz w:val="28"/>
          <w:szCs w:val="28"/>
        </w:rPr>
        <w:t xml:space="preserve">3. Báo cáo phân tích an toàn đối với việc chấm dứt hoạt động cơ sở bức xạ chứng minh đáp ứng đủ các điều kiện theo quy định tại khoản 2 Điều </w:t>
      </w:r>
      <w:r w:rsidR="00AC19BE" w:rsidRPr="006B024E">
        <w:rPr>
          <w:sz w:val="28"/>
          <w:szCs w:val="28"/>
        </w:rPr>
        <w:t>3</w:t>
      </w:r>
      <w:r w:rsidR="009D0766" w:rsidRPr="006B024E">
        <w:rPr>
          <w:sz w:val="28"/>
          <w:szCs w:val="28"/>
          <w:lang w:val="en-US"/>
        </w:rPr>
        <w:t>4</w:t>
      </w:r>
      <w:r w:rsidRPr="006B024E">
        <w:rPr>
          <w:sz w:val="28"/>
          <w:szCs w:val="28"/>
        </w:rPr>
        <w:t xml:space="preserve"> Nghị định này. Báo cáo thực hiện theo Mẫu số 09 </w:t>
      </w:r>
      <w:r w:rsidR="00D20A35" w:rsidRPr="006B024E">
        <w:rPr>
          <w:sz w:val="28"/>
          <w:szCs w:val="28"/>
          <w:lang w:val="en-US"/>
        </w:rPr>
        <w:t>tại</w:t>
      </w:r>
      <w:r w:rsidR="00D20A35" w:rsidRPr="006B024E">
        <w:rPr>
          <w:sz w:val="28"/>
          <w:szCs w:val="28"/>
        </w:rPr>
        <w:t xml:space="preserve"> </w:t>
      </w:r>
      <w:r w:rsidRPr="006B024E">
        <w:rPr>
          <w:sz w:val="28"/>
          <w:szCs w:val="28"/>
        </w:rPr>
        <w:t xml:space="preserve">Phụ lục IX </w:t>
      </w:r>
      <w:r w:rsidR="00D01D58" w:rsidRPr="006B024E">
        <w:rPr>
          <w:sz w:val="28"/>
          <w:szCs w:val="28"/>
          <w:lang w:val="en-US"/>
        </w:rPr>
        <w:t>ban hành kèm theo</w:t>
      </w:r>
      <w:r w:rsidRPr="006B024E">
        <w:rPr>
          <w:sz w:val="28"/>
          <w:szCs w:val="28"/>
        </w:rPr>
        <w:t xml:space="preserve"> Nghị định này.</w:t>
      </w:r>
    </w:p>
    <w:p w14:paraId="1B99F23F" w14:textId="0179624B" w:rsidR="007D5BBC" w:rsidRPr="006B024E" w:rsidRDefault="00263536" w:rsidP="006E59FD">
      <w:pPr>
        <w:pStyle w:val="Heading2"/>
        <w:keepNext w:val="0"/>
        <w:spacing w:before="260" w:after="0"/>
        <w:ind w:firstLine="567"/>
        <w:rPr>
          <w:szCs w:val="28"/>
        </w:rPr>
      </w:pPr>
      <w:r w:rsidRPr="006B024E">
        <w:rPr>
          <w:szCs w:val="28"/>
        </w:rPr>
        <w:t xml:space="preserve">Điều </w:t>
      </w:r>
      <w:r w:rsidR="00147418" w:rsidRPr="006B024E">
        <w:rPr>
          <w:szCs w:val="28"/>
        </w:rPr>
        <w:t>4</w:t>
      </w:r>
      <w:r w:rsidR="00737A2C" w:rsidRPr="006B024E">
        <w:rPr>
          <w:szCs w:val="28"/>
          <w:lang w:val="en-US"/>
        </w:rPr>
        <w:t>8</w:t>
      </w:r>
      <w:r w:rsidRPr="006B024E">
        <w:rPr>
          <w:szCs w:val="28"/>
        </w:rPr>
        <w:t xml:space="preserve">. Hồ sơ đề nghị cấp Giấy phép tiến hành công việc bức xạ - sử dụng thiết bị X-quang chẩn đoán y tế, thiết bị chụp cắt lớp vi tính tích hợp với PET (PET/CT), SPECT (SPECT/CT), sử dụng thiết bị phát tia X (trừ thiết bị </w:t>
      </w:r>
      <w:r w:rsidR="00F56417" w:rsidRPr="006B024E">
        <w:rPr>
          <w:szCs w:val="28"/>
        </w:rPr>
        <w:t xml:space="preserve">phát tia X trong </w:t>
      </w:r>
      <w:r w:rsidRPr="006B024E">
        <w:rPr>
          <w:szCs w:val="28"/>
        </w:rPr>
        <w:t>chụp ảnh phóng xạ công nghiệp)</w:t>
      </w:r>
    </w:p>
    <w:p w14:paraId="7BEF2955" w14:textId="0C06B36A" w:rsidR="007D5BBC" w:rsidRPr="006B024E" w:rsidRDefault="007D5BBC" w:rsidP="003E54AE">
      <w:pPr>
        <w:pBdr>
          <w:top w:val="nil"/>
          <w:left w:val="nil"/>
          <w:bottom w:val="nil"/>
          <w:right w:val="nil"/>
          <w:between w:val="nil"/>
        </w:pBdr>
        <w:shd w:val="clear" w:color="auto" w:fill="FFFFFF"/>
        <w:spacing w:before="180"/>
        <w:ind w:firstLine="567"/>
        <w:jc w:val="both"/>
        <w:rPr>
          <w:sz w:val="28"/>
          <w:szCs w:val="28"/>
        </w:rPr>
      </w:pPr>
      <w:r w:rsidRPr="006B024E">
        <w:rPr>
          <w:sz w:val="28"/>
          <w:szCs w:val="28"/>
        </w:rPr>
        <w:lastRenderedPageBreak/>
        <w:t xml:space="preserve">1. Đơn đề nghị cấp Giấy phép tiến hành công việc bức xạ theo Mẫu số 01 </w:t>
      </w:r>
      <w:r w:rsidR="00D20A35" w:rsidRPr="006B024E">
        <w:rPr>
          <w:sz w:val="28"/>
          <w:szCs w:val="28"/>
          <w:lang w:val="en-US"/>
        </w:rPr>
        <w:t>tại</w:t>
      </w:r>
      <w:r w:rsidR="00D20A35" w:rsidRPr="006B024E">
        <w:rPr>
          <w:sz w:val="28"/>
          <w:szCs w:val="28"/>
        </w:rPr>
        <w:t xml:space="preserve"> </w:t>
      </w:r>
      <w:r w:rsidRPr="006B024E">
        <w:rPr>
          <w:sz w:val="28"/>
          <w:szCs w:val="28"/>
        </w:rPr>
        <w:t xml:space="preserve">Phụ lục VIII </w:t>
      </w:r>
      <w:r w:rsidR="003B503E" w:rsidRPr="006B024E">
        <w:rPr>
          <w:sz w:val="28"/>
          <w:szCs w:val="28"/>
          <w:lang w:val="en-US"/>
        </w:rPr>
        <w:t>ban hành kèm theo</w:t>
      </w:r>
      <w:r w:rsidRPr="006B024E">
        <w:rPr>
          <w:sz w:val="28"/>
          <w:szCs w:val="28"/>
        </w:rPr>
        <w:t xml:space="preserve"> Nghị định này.</w:t>
      </w:r>
    </w:p>
    <w:p w14:paraId="2111A8E7" w14:textId="781DA872" w:rsidR="007D5BBC" w:rsidRPr="006B024E" w:rsidRDefault="007D5BBC" w:rsidP="003E54AE">
      <w:pPr>
        <w:pBdr>
          <w:top w:val="nil"/>
          <w:left w:val="nil"/>
          <w:bottom w:val="nil"/>
          <w:right w:val="nil"/>
          <w:between w:val="nil"/>
        </w:pBdr>
        <w:shd w:val="clear" w:color="auto" w:fill="FFFFFF"/>
        <w:spacing w:before="180"/>
        <w:ind w:firstLine="567"/>
        <w:jc w:val="both"/>
        <w:rPr>
          <w:sz w:val="28"/>
          <w:szCs w:val="28"/>
        </w:rPr>
      </w:pPr>
      <w:r w:rsidRPr="006B024E">
        <w:rPr>
          <w:sz w:val="28"/>
          <w:szCs w:val="28"/>
        </w:rPr>
        <w:t xml:space="preserve">2. Phiếu khai báo nhân viên bức xạ và người phụ trách an toàn bức xạ theo Mẫu số 01 </w:t>
      </w:r>
      <w:r w:rsidR="00D20A35" w:rsidRPr="006B024E">
        <w:rPr>
          <w:sz w:val="28"/>
          <w:szCs w:val="28"/>
          <w:lang w:val="en-US"/>
        </w:rPr>
        <w:t>tại</w:t>
      </w:r>
      <w:r w:rsidR="00D20A35" w:rsidRPr="006B024E">
        <w:rPr>
          <w:sz w:val="28"/>
          <w:szCs w:val="28"/>
        </w:rPr>
        <w:t xml:space="preserve"> </w:t>
      </w:r>
      <w:r w:rsidRPr="006B024E">
        <w:rPr>
          <w:sz w:val="28"/>
          <w:szCs w:val="28"/>
        </w:rPr>
        <w:t xml:space="preserve">Phụ lục VII </w:t>
      </w:r>
      <w:r w:rsidR="003B503E" w:rsidRPr="006B024E">
        <w:rPr>
          <w:sz w:val="28"/>
          <w:szCs w:val="28"/>
          <w:lang w:val="en-US"/>
        </w:rPr>
        <w:t>ban hành kèm theo</w:t>
      </w:r>
      <w:r w:rsidRPr="006B024E">
        <w:rPr>
          <w:sz w:val="28"/>
          <w:szCs w:val="28"/>
        </w:rPr>
        <w:t xml:space="preserve"> Nghị định này.</w:t>
      </w:r>
    </w:p>
    <w:p w14:paraId="3D8965AF" w14:textId="24D40D6F" w:rsidR="007D5BBC" w:rsidRPr="006B024E" w:rsidRDefault="007D5BBC" w:rsidP="003E54AE">
      <w:pPr>
        <w:pBdr>
          <w:top w:val="nil"/>
          <w:left w:val="nil"/>
          <w:bottom w:val="nil"/>
          <w:right w:val="nil"/>
          <w:between w:val="nil"/>
        </w:pBdr>
        <w:shd w:val="clear" w:color="auto" w:fill="FFFFFF"/>
        <w:spacing w:before="180"/>
        <w:ind w:firstLine="567"/>
        <w:jc w:val="both"/>
        <w:rPr>
          <w:sz w:val="28"/>
          <w:szCs w:val="28"/>
        </w:rPr>
      </w:pPr>
      <w:r w:rsidRPr="006B024E">
        <w:rPr>
          <w:sz w:val="28"/>
          <w:szCs w:val="28"/>
        </w:rPr>
        <w:t xml:space="preserve">3. Phiếu khai báo thiết bị bức xạ theo Mẫu tương ứng tại Phụ lục VII </w:t>
      </w:r>
      <w:r w:rsidR="003B503E" w:rsidRPr="006B024E">
        <w:rPr>
          <w:sz w:val="28"/>
          <w:szCs w:val="28"/>
          <w:lang w:val="en-US"/>
        </w:rPr>
        <w:t xml:space="preserve">ban hành kèm theo </w:t>
      </w:r>
      <w:r w:rsidRPr="006B024E">
        <w:rPr>
          <w:sz w:val="28"/>
          <w:szCs w:val="28"/>
        </w:rPr>
        <w:t>Nghị định này.</w:t>
      </w:r>
    </w:p>
    <w:p w14:paraId="5B0EB427" w14:textId="5771AF0C" w:rsidR="007D5BBC" w:rsidRPr="006B024E" w:rsidRDefault="007D5BBC" w:rsidP="003E54AE">
      <w:pPr>
        <w:pBdr>
          <w:top w:val="nil"/>
          <w:left w:val="nil"/>
          <w:bottom w:val="nil"/>
          <w:right w:val="nil"/>
          <w:between w:val="nil"/>
        </w:pBdr>
        <w:shd w:val="clear" w:color="auto" w:fill="FFFFFF"/>
        <w:spacing w:before="180"/>
        <w:ind w:firstLine="567"/>
        <w:jc w:val="both"/>
        <w:rPr>
          <w:sz w:val="28"/>
          <w:szCs w:val="28"/>
        </w:rPr>
      </w:pPr>
      <w:r w:rsidRPr="006B024E">
        <w:rPr>
          <w:sz w:val="28"/>
          <w:szCs w:val="28"/>
        </w:rPr>
        <w:t xml:space="preserve">4. Bản sao tài liệu của nhà sản xuất có thông tin về thiết bị bức xạ như trong phiếu khai báo. </w:t>
      </w:r>
    </w:p>
    <w:p w14:paraId="65725168" w14:textId="77777777" w:rsidR="00263536" w:rsidRPr="006B024E" w:rsidRDefault="00263536" w:rsidP="003E54AE">
      <w:pPr>
        <w:pBdr>
          <w:top w:val="nil"/>
          <w:left w:val="nil"/>
          <w:bottom w:val="nil"/>
          <w:right w:val="nil"/>
          <w:between w:val="nil"/>
        </w:pBdr>
        <w:shd w:val="clear" w:color="auto" w:fill="FFFFFF"/>
        <w:spacing w:before="180"/>
        <w:ind w:firstLine="567"/>
        <w:jc w:val="both"/>
        <w:rPr>
          <w:sz w:val="28"/>
          <w:szCs w:val="28"/>
        </w:rPr>
      </w:pPr>
      <w:r w:rsidRPr="006B024E">
        <w:rPr>
          <w:sz w:val="28"/>
          <w:szCs w:val="28"/>
        </w:rPr>
        <w:t>5. Bản sao Giấy chứng nhận kiểm định thiết bị (đối với việc sử dụng thiết bị X-quang chẩn đoán y tế, thiết bị chụp cắt lớp vi tính tích hợp với PET (PET/CT), SPECT (SPECT/CT)).</w:t>
      </w:r>
    </w:p>
    <w:p w14:paraId="5E22243E" w14:textId="3C91FDEE" w:rsidR="007D5BBC" w:rsidRPr="006B024E" w:rsidRDefault="00263536" w:rsidP="003E54AE">
      <w:pPr>
        <w:pBdr>
          <w:top w:val="nil"/>
          <w:left w:val="nil"/>
          <w:bottom w:val="nil"/>
          <w:right w:val="nil"/>
          <w:between w:val="nil"/>
        </w:pBdr>
        <w:shd w:val="clear" w:color="auto" w:fill="FFFFFF"/>
        <w:spacing w:before="180"/>
        <w:ind w:firstLine="567"/>
        <w:jc w:val="both"/>
        <w:rPr>
          <w:sz w:val="28"/>
          <w:szCs w:val="28"/>
        </w:rPr>
      </w:pPr>
      <w:r w:rsidRPr="006B024E">
        <w:rPr>
          <w:sz w:val="28"/>
          <w:szCs w:val="28"/>
        </w:rPr>
        <w:t xml:space="preserve">6. Báo cáo đánh giá an toàn chứng minh đáp ứng đủ các điều kiện theo quy định tại khoản 2 </w:t>
      </w:r>
      <w:r w:rsidR="00634EA0" w:rsidRPr="006B024E">
        <w:rPr>
          <w:sz w:val="28"/>
          <w:szCs w:val="28"/>
        </w:rPr>
        <w:t>Điều 24</w:t>
      </w:r>
      <w:r w:rsidRPr="006B024E">
        <w:rPr>
          <w:sz w:val="28"/>
          <w:szCs w:val="28"/>
        </w:rPr>
        <w:t xml:space="preserve"> Nghị định này. Báo cáo đánh giá an toàn thực hiện theo Mẫu số 0</w:t>
      </w:r>
      <w:r w:rsidR="00625096" w:rsidRPr="006B024E">
        <w:rPr>
          <w:sz w:val="28"/>
          <w:szCs w:val="28"/>
        </w:rPr>
        <w:t xml:space="preserve">3 </w:t>
      </w:r>
      <w:r w:rsidRPr="006B024E">
        <w:rPr>
          <w:sz w:val="28"/>
          <w:szCs w:val="28"/>
        </w:rPr>
        <w:t xml:space="preserve">hoặc Mẫu số 04 </w:t>
      </w:r>
      <w:r w:rsidR="001B33D8" w:rsidRPr="006B024E">
        <w:rPr>
          <w:sz w:val="28"/>
          <w:szCs w:val="28"/>
          <w:lang w:val="en-US"/>
        </w:rPr>
        <w:t>tại</w:t>
      </w:r>
      <w:r w:rsidR="001B33D8" w:rsidRPr="006B024E">
        <w:rPr>
          <w:sz w:val="28"/>
          <w:szCs w:val="28"/>
        </w:rPr>
        <w:t xml:space="preserve"> </w:t>
      </w:r>
      <w:r w:rsidRPr="006B024E">
        <w:rPr>
          <w:sz w:val="28"/>
          <w:szCs w:val="28"/>
        </w:rPr>
        <w:t xml:space="preserve">Phụ lục IX </w:t>
      </w:r>
      <w:r w:rsidR="009D1A83" w:rsidRPr="006B024E">
        <w:rPr>
          <w:sz w:val="28"/>
          <w:szCs w:val="28"/>
          <w:lang w:val="en-US"/>
        </w:rPr>
        <w:t>ban hành kèm theo</w:t>
      </w:r>
      <w:r w:rsidRPr="006B024E">
        <w:rPr>
          <w:sz w:val="28"/>
          <w:szCs w:val="28"/>
        </w:rPr>
        <w:t xml:space="preserve"> Nghị định này.</w:t>
      </w:r>
    </w:p>
    <w:p w14:paraId="5ED543D3" w14:textId="13F1EDCC" w:rsidR="007D5BBC" w:rsidRPr="006B024E" w:rsidRDefault="00475201" w:rsidP="003E54AE">
      <w:pPr>
        <w:pBdr>
          <w:top w:val="nil"/>
          <w:left w:val="nil"/>
          <w:bottom w:val="nil"/>
          <w:right w:val="nil"/>
          <w:between w:val="nil"/>
        </w:pBdr>
        <w:shd w:val="clear" w:color="auto" w:fill="FFFFFF"/>
        <w:spacing w:before="180"/>
        <w:ind w:firstLine="567"/>
        <w:jc w:val="both"/>
        <w:rPr>
          <w:sz w:val="28"/>
          <w:szCs w:val="28"/>
        </w:rPr>
      </w:pPr>
      <w:r w:rsidRPr="006B024E">
        <w:rPr>
          <w:sz w:val="28"/>
          <w:szCs w:val="28"/>
        </w:rPr>
        <w:t>7</w:t>
      </w:r>
      <w:r w:rsidR="007D5BBC" w:rsidRPr="006B024E">
        <w:rPr>
          <w:sz w:val="28"/>
          <w:szCs w:val="28"/>
        </w:rPr>
        <w:t>. Bản sao Kết quả kiểm xạ.</w:t>
      </w:r>
    </w:p>
    <w:p w14:paraId="3697E5AC" w14:textId="47C76701" w:rsidR="007D5BBC" w:rsidRPr="006B024E" w:rsidRDefault="00475201" w:rsidP="003E54AE">
      <w:pPr>
        <w:pBdr>
          <w:top w:val="nil"/>
          <w:left w:val="nil"/>
          <w:bottom w:val="nil"/>
          <w:right w:val="nil"/>
          <w:between w:val="nil"/>
        </w:pBdr>
        <w:shd w:val="clear" w:color="auto" w:fill="FFFFFF"/>
        <w:spacing w:before="180"/>
        <w:ind w:firstLine="567"/>
        <w:jc w:val="both"/>
        <w:rPr>
          <w:sz w:val="28"/>
          <w:szCs w:val="28"/>
        </w:rPr>
      </w:pPr>
      <w:r w:rsidRPr="006B024E">
        <w:rPr>
          <w:sz w:val="28"/>
          <w:szCs w:val="28"/>
        </w:rPr>
        <w:t>8</w:t>
      </w:r>
      <w:r w:rsidR="007D5BBC" w:rsidRPr="006B024E">
        <w:rPr>
          <w:sz w:val="28"/>
          <w:szCs w:val="28"/>
        </w:rPr>
        <w:t xml:space="preserve">. </w:t>
      </w:r>
      <w:r w:rsidR="00585731" w:rsidRPr="006B024E">
        <w:rPr>
          <w:sz w:val="28"/>
          <w:szCs w:val="28"/>
        </w:rPr>
        <w:t xml:space="preserve">Bản sao </w:t>
      </w:r>
      <w:r w:rsidR="00585731" w:rsidRPr="006B024E">
        <w:rPr>
          <w:sz w:val="28"/>
          <w:szCs w:val="28"/>
          <w:lang w:val="en-US"/>
        </w:rPr>
        <w:t>k</w:t>
      </w:r>
      <w:r w:rsidR="007D5BBC" w:rsidRPr="006B024E">
        <w:rPr>
          <w:sz w:val="28"/>
          <w:szCs w:val="28"/>
        </w:rPr>
        <w:t xml:space="preserve">ế hoạch ứng phó sự cố thực hiện theo quy định tại Phụ lục VI </w:t>
      </w:r>
      <w:r w:rsidR="009D1A83" w:rsidRPr="006B024E">
        <w:rPr>
          <w:sz w:val="28"/>
          <w:szCs w:val="28"/>
          <w:lang w:val="en-US"/>
        </w:rPr>
        <w:t>ban hành kèm theo</w:t>
      </w:r>
      <w:r w:rsidR="007D5BBC" w:rsidRPr="006B024E">
        <w:rPr>
          <w:sz w:val="28"/>
          <w:szCs w:val="28"/>
        </w:rPr>
        <w:t xml:space="preserve"> Nghị định này.</w:t>
      </w:r>
    </w:p>
    <w:p w14:paraId="7C52C029" w14:textId="7EA66AEB" w:rsidR="007D5BBC" w:rsidRPr="006B024E" w:rsidRDefault="007D5BBC" w:rsidP="003E54AE">
      <w:pPr>
        <w:pStyle w:val="Heading2"/>
        <w:keepNext w:val="0"/>
        <w:spacing w:before="180" w:after="0"/>
        <w:ind w:firstLine="567"/>
        <w:rPr>
          <w:szCs w:val="28"/>
        </w:rPr>
      </w:pPr>
      <w:r w:rsidRPr="006B024E">
        <w:rPr>
          <w:szCs w:val="28"/>
        </w:rPr>
        <w:t xml:space="preserve">Điều </w:t>
      </w:r>
      <w:r w:rsidR="006359B2" w:rsidRPr="006B024E">
        <w:rPr>
          <w:szCs w:val="28"/>
          <w:lang w:val="en-US"/>
        </w:rPr>
        <w:t>4</w:t>
      </w:r>
      <w:r w:rsidR="00737A2C" w:rsidRPr="006B024E">
        <w:rPr>
          <w:szCs w:val="28"/>
          <w:lang w:val="en-US"/>
        </w:rPr>
        <w:t>9</w:t>
      </w:r>
      <w:r w:rsidRPr="006B024E">
        <w:rPr>
          <w:szCs w:val="28"/>
        </w:rPr>
        <w:t>. Thẩm quyền cấp Giấy phép tiến hành công việc bức xạ và Chứng chỉ nhân viên bức xạ</w:t>
      </w:r>
      <w:r w:rsidR="00165901" w:rsidRPr="006B024E">
        <w:rPr>
          <w:szCs w:val="28"/>
        </w:rPr>
        <w:t xml:space="preserve"> </w:t>
      </w:r>
    </w:p>
    <w:p w14:paraId="0DA2EC71" w14:textId="3EA77EF9" w:rsidR="007D5BBC" w:rsidRPr="006B024E" w:rsidRDefault="007D5BBC" w:rsidP="003E54AE">
      <w:pPr>
        <w:pBdr>
          <w:top w:val="nil"/>
          <w:left w:val="nil"/>
          <w:bottom w:val="nil"/>
          <w:right w:val="nil"/>
          <w:between w:val="nil"/>
        </w:pBdr>
        <w:shd w:val="clear" w:color="auto" w:fill="FFFFFF"/>
        <w:spacing w:before="180"/>
        <w:ind w:firstLine="567"/>
        <w:jc w:val="both"/>
        <w:rPr>
          <w:sz w:val="28"/>
          <w:szCs w:val="28"/>
        </w:rPr>
      </w:pPr>
      <w:r w:rsidRPr="006B024E">
        <w:rPr>
          <w:sz w:val="28"/>
          <w:szCs w:val="28"/>
        </w:rPr>
        <w:t xml:space="preserve">1. </w:t>
      </w:r>
      <w:r w:rsidR="002023A5" w:rsidRPr="006B024E">
        <w:rPr>
          <w:sz w:val="28"/>
          <w:szCs w:val="28"/>
        </w:rPr>
        <w:t>Ủy ban nhân dân</w:t>
      </w:r>
      <w:r w:rsidRPr="006B024E">
        <w:rPr>
          <w:sz w:val="28"/>
          <w:szCs w:val="28"/>
        </w:rPr>
        <w:t xml:space="preserve"> cấp tỉnh cấp Giấy phép tiến hành công việc bức xạ, Chứng chỉ nhân viên bức xạ sau đây:</w:t>
      </w:r>
    </w:p>
    <w:p w14:paraId="3E557528" w14:textId="0162F834" w:rsidR="007D5BBC" w:rsidRPr="006B024E" w:rsidRDefault="00CC641B" w:rsidP="003E54AE">
      <w:pPr>
        <w:pBdr>
          <w:top w:val="nil"/>
          <w:left w:val="nil"/>
          <w:bottom w:val="nil"/>
          <w:right w:val="nil"/>
          <w:between w:val="nil"/>
        </w:pBdr>
        <w:shd w:val="clear" w:color="auto" w:fill="FFFFFF"/>
        <w:spacing w:before="180"/>
        <w:ind w:firstLine="567"/>
        <w:jc w:val="both"/>
        <w:rPr>
          <w:sz w:val="28"/>
          <w:szCs w:val="28"/>
          <w:lang w:val="en-US"/>
        </w:rPr>
      </w:pPr>
      <w:r w:rsidRPr="006B024E">
        <w:rPr>
          <w:sz w:val="28"/>
          <w:szCs w:val="28"/>
        </w:rPr>
        <w:t xml:space="preserve">a) Giấy phép tiến hành công việc bức xạ: sử dụng thiết bị X-quang chẩn đoán y tế, thiết bị chụp cắt lớp vi tính tích hợp với PET (PET/CT), SPECT (SPECT/CT), thiết bị phát tia X (trừ thiết bị phát tia X trong chụp ảnh phóng xạ công nghiệp) hoạt động trên địa bàn tỉnh. Trường hợp thiết bị X-quang chẩn đoán y tế, thiết bị chụp cắt lớp vi tính tích hợp với PET (PET/CT), SPECT (SPECT/CT), thiết bị phát tia X </w:t>
      </w:r>
      <w:r w:rsidR="000D2DE8" w:rsidRPr="006B024E">
        <w:rPr>
          <w:sz w:val="28"/>
          <w:szCs w:val="28"/>
        </w:rPr>
        <w:t>(trừ thiết bị phát tia X trong chụp ảnh phóng xạ công nghiệp)</w:t>
      </w:r>
      <w:r w:rsidR="000D2DE8" w:rsidRPr="006B024E">
        <w:rPr>
          <w:sz w:val="28"/>
          <w:szCs w:val="28"/>
          <w:lang w:val="en-US"/>
        </w:rPr>
        <w:t xml:space="preserve"> </w:t>
      </w:r>
      <w:r w:rsidRPr="006B024E">
        <w:rPr>
          <w:sz w:val="28"/>
          <w:szCs w:val="28"/>
        </w:rPr>
        <w:t xml:space="preserve">được sử dụng di động tại các tỉnh khác nhau thì </w:t>
      </w:r>
      <w:r w:rsidR="00AD58E3" w:rsidRPr="006B024E">
        <w:rPr>
          <w:sz w:val="28"/>
          <w:szCs w:val="28"/>
        </w:rPr>
        <w:t>Ủy ban nhân dân</w:t>
      </w:r>
      <w:r w:rsidRPr="006B024E">
        <w:rPr>
          <w:sz w:val="28"/>
          <w:szCs w:val="28"/>
        </w:rPr>
        <w:t xml:space="preserve"> cấp tỉnh nơi tổ chức, cá nhân sở hữu, quản lý thiết bị đặt trụ sở chính cấp giấy phép sử dụng thiết bị X-quang chẩn đoán y tế, </w:t>
      </w:r>
      <w:r w:rsidR="00440C1E" w:rsidRPr="006B024E">
        <w:rPr>
          <w:sz w:val="28"/>
          <w:szCs w:val="28"/>
        </w:rPr>
        <w:t xml:space="preserve">thiết bị X-quang chẩn đoán y tế, thiết bị chụp cắt lớp vi tính tích hợp với PET (PET/CT), SPECT (SPECT/CT), </w:t>
      </w:r>
      <w:r w:rsidRPr="006B024E">
        <w:rPr>
          <w:sz w:val="28"/>
          <w:szCs w:val="28"/>
        </w:rPr>
        <w:t>thiết bị phát tia X. Trường hợp tổ chức thay đổi địa điểm tiến hành công việc bức xạ đối với thiết bị X-quang chẩn đoán y tế,</w:t>
      </w:r>
      <w:r w:rsidR="002916F3" w:rsidRPr="006B024E">
        <w:rPr>
          <w:sz w:val="28"/>
          <w:szCs w:val="28"/>
        </w:rPr>
        <w:t xml:space="preserve"> </w:t>
      </w:r>
      <w:r w:rsidR="00771671" w:rsidRPr="006B024E">
        <w:rPr>
          <w:sz w:val="28"/>
          <w:szCs w:val="28"/>
        </w:rPr>
        <w:t>thiết bị chụp cắt lớp vi tính tích hợp với PET (PET/CT), SPECT (SPECT/CT),</w:t>
      </w:r>
      <w:r w:rsidRPr="006B024E">
        <w:rPr>
          <w:sz w:val="28"/>
          <w:szCs w:val="28"/>
        </w:rPr>
        <w:t xml:space="preserve"> thiết bị phát tia X </w:t>
      </w:r>
      <w:r w:rsidR="000D2DE8" w:rsidRPr="006B024E">
        <w:rPr>
          <w:sz w:val="28"/>
          <w:szCs w:val="28"/>
        </w:rPr>
        <w:t>(trừ thiết bị phát tia X trong chụp ảnh phóng xạ công nghiệp)</w:t>
      </w:r>
      <w:r w:rsidR="000D2DE8" w:rsidRPr="006B024E">
        <w:rPr>
          <w:sz w:val="28"/>
          <w:szCs w:val="28"/>
          <w:lang w:val="en-US"/>
        </w:rPr>
        <w:t xml:space="preserve"> </w:t>
      </w:r>
      <w:r w:rsidRPr="006B024E">
        <w:rPr>
          <w:sz w:val="28"/>
          <w:szCs w:val="28"/>
        </w:rPr>
        <w:t xml:space="preserve">sử dụng cố định sang địa bàn tỉnh khác thì </w:t>
      </w:r>
      <w:r w:rsidR="00AD58E3" w:rsidRPr="006B024E">
        <w:rPr>
          <w:sz w:val="28"/>
          <w:szCs w:val="28"/>
        </w:rPr>
        <w:t xml:space="preserve">Ủy </w:t>
      </w:r>
      <w:r w:rsidR="00322FD2" w:rsidRPr="006B024E">
        <w:rPr>
          <w:sz w:val="28"/>
          <w:szCs w:val="28"/>
        </w:rPr>
        <w:t>ban nhân dân</w:t>
      </w:r>
      <w:r w:rsidRPr="006B024E">
        <w:rPr>
          <w:sz w:val="28"/>
          <w:szCs w:val="28"/>
        </w:rPr>
        <w:t xml:space="preserve"> cấp tỉnh nơi đặt thiết bị có thẩm quyền cấp</w:t>
      </w:r>
      <w:r w:rsidR="000D2DE8" w:rsidRPr="006B024E">
        <w:rPr>
          <w:sz w:val="28"/>
          <w:szCs w:val="28"/>
          <w:lang w:val="en-US"/>
        </w:rPr>
        <w:t>, sửa đổi</w:t>
      </w:r>
      <w:r w:rsidRPr="006B024E">
        <w:rPr>
          <w:sz w:val="28"/>
          <w:szCs w:val="28"/>
        </w:rPr>
        <w:t xml:space="preserve"> giấy phép</w:t>
      </w:r>
      <w:r w:rsidR="00975405" w:rsidRPr="006B024E">
        <w:rPr>
          <w:sz w:val="28"/>
          <w:szCs w:val="28"/>
          <w:lang w:val="en-US"/>
        </w:rPr>
        <w:t>.</w:t>
      </w:r>
    </w:p>
    <w:p w14:paraId="6F7C4BA8" w14:textId="77777777"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lastRenderedPageBreak/>
        <w:t xml:space="preserve">b) Chứng chỉ nhân viên bức xạ cho người phụ trách an toàn bức xạ tại cơ sở tiến hành công việc bức xạ quy định tại điểm a khoản này. </w:t>
      </w:r>
    </w:p>
    <w:p w14:paraId="0E6F5ADB" w14:textId="0CA71859"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 xml:space="preserve">2. </w:t>
      </w:r>
      <w:r w:rsidR="00AA4C82" w:rsidRPr="006B024E">
        <w:rPr>
          <w:sz w:val="28"/>
          <w:szCs w:val="28"/>
        </w:rPr>
        <w:t>Cục An</w:t>
      </w:r>
      <w:r w:rsidRPr="006B024E">
        <w:rPr>
          <w:sz w:val="28"/>
          <w:szCs w:val="28"/>
        </w:rPr>
        <w:t xml:space="preserve"> toàn bức xạ và hạt nhân cấp Giấy phép tiến hành công việc bức xạ và Chứng chỉ nhân viên bức xạ</w:t>
      </w:r>
      <w:r w:rsidR="00AE3CB0" w:rsidRPr="006B024E">
        <w:rPr>
          <w:sz w:val="28"/>
          <w:szCs w:val="28"/>
          <w:lang w:val="en-GB"/>
        </w:rPr>
        <w:t xml:space="preserve"> đối với trường hợp không thuộc thẩm quyền của Ủy ban nhân dân cấp tỉnh</w:t>
      </w:r>
      <w:r w:rsidRPr="006B024E">
        <w:rPr>
          <w:sz w:val="28"/>
          <w:szCs w:val="28"/>
        </w:rPr>
        <w:t xml:space="preserve"> quy định tại khoản 1 Điều này. </w:t>
      </w:r>
    </w:p>
    <w:p w14:paraId="60FD298C" w14:textId="337E7E92"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3. Bộ Y tế cấp giấy phép xuất khẩu, nhập khẩu thuốc phóng xạ</w:t>
      </w:r>
      <w:r w:rsidR="00D17C67" w:rsidRPr="006B024E">
        <w:rPr>
          <w:sz w:val="28"/>
          <w:szCs w:val="28"/>
        </w:rPr>
        <w:t>, nguyên liệu làm thuốc là chất phóng xạ.</w:t>
      </w:r>
    </w:p>
    <w:p w14:paraId="6B2FBD38" w14:textId="17C34AB7"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 xml:space="preserve">4. Bộ Nông nghiệp và </w:t>
      </w:r>
      <w:r w:rsidR="00E004C8" w:rsidRPr="006B024E">
        <w:rPr>
          <w:sz w:val="28"/>
          <w:szCs w:val="28"/>
        </w:rPr>
        <w:t>M</w:t>
      </w:r>
      <w:r w:rsidRPr="006B024E">
        <w:rPr>
          <w:sz w:val="28"/>
          <w:szCs w:val="28"/>
        </w:rPr>
        <w:t xml:space="preserve">ôi trường cấp giấy phép thăm dò, khai thác </w:t>
      </w:r>
      <w:r w:rsidR="00E004C8" w:rsidRPr="006B024E">
        <w:rPr>
          <w:sz w:val="28"/>
          <w:szCs w:val="28"/>
        </w:rPr>
        <w:t>khoáng sản có tính</w:t>
      </w:r>
      <w:r w:rsidRPr="006B024E">
        <w:rPr>
          <w:sz w:val="28"/>
          <w:szCs w:val="28"/>
        </w:rPr>
        <w:t xml:space="preserve"> phóng xạ</w:t>
      </w:r>
      <w:r w:rsidR="00D269E3" w:rsidRPr="006B024E">
        <w:rPr>
          <w:sz w:val="28"/>
          <w:szCs w:val="28"/>
        </w:rPr>
        <w:t>.</w:t>
      </w:r>
    </w:p>
    <w:p w14:paraId="217AF3A0" w14:textId="47C77F82" w:rsidR="007D5BBC" w:rsidRPr="006B024E" w:rsidRDefault="007D5BBC" w:rsidP="00132DF7">
      <w:pPr>
        <w:pBdr>
          <w:top w:val="nil"/>
          <w:left w:val="nil"/>
          <w:bottom w:val="nil"/>
          <w:right w:val="nil"/>
          <w:between w:val="nil"/>
        </w:pBdr>
        <w:shd w:val="clear" w:color="auto" w:fill="FFFFFF"/>
        <w:spacing w:before="230"/>
        <w:ind w:firstLine="567"/>
        <w:jc w:val="both"/>
        <w:rPr>
          <w:b/>
          <w:sz w:val="28"/>
          <w:szCs w:val="28"/>
        </w:rPr>
      </w:pPr>
      <w:r w:rsidRPr="006B024E">
        <w:rPr>
          <w:sz w:val="28"/>
          <w:szCs w:val="28"/>
        </w:rPr>
        <w:t xml:space="preserve">5. Cơ quan có thẩm quyền cấp Giấy phép tiến hành công việc bức xạ có quyền </w:t>
      </w:r>
      <w:r w:rsidR="00C92CC6" w:rsidRPr="006B024E">
        <w:rPr>
          <w:sz w:val="28"/>
          <w:szCs w:val="28"/>
        </w:rPr>
        <w:t xml:space="preserve">gia hạn, </w:t>
      </w:r>
      <w:r w:rsidRPr="006B024E">
        <w:rPr>
          <w:sz w:val="28"/>
          <w:szCs w:val="28"/>
        </w:rPr>
        <w:t>sửa đổi, bổ sung, thu hồi Giấy phép tiến hành công việc bức xạ.</w:t>
      </w:r>
    </w:p>
    <w:p w14:paraId="04E0F25B" w14:textId="5160B886" w:rsidR="007D5BBC" w:rsidRPr="006B024E" w:rsidRDefault="007D5BBC" w:rsidP="00132DF7">
      <w:pPr>
        <w:pStyle w:val="Heading2"/>
        <w:keepNext w:val="0"/>
        <w:spacing w:before="230" w:after="0"/>
        <w:ind w:firstLine="567"/>
        <w:rPr>
          <w:szCs w:val="28"/>
        </w:rPr>
      </w:pPr>
      <w:r w:rsidRPr="006B024E">
        <w:rPr>
          <w:szCs w:val="28"/>
        </w:rPr>
        <w:t xml:space="preserve">Điều </w:t>
      </w:r>
      <w:r w:rsidR="00737A2C" w:rsidRPr="006B024E">
        <w:rPr>
          <w:szCs w:val="28"/>
          <w:lang w:val="en-US"/>
        </w:rPr>
        <w:t>50</w:t>
      </w:r>
      <w:r w:rsidRPr="006B024E">
        <w:rPr>
          <w:szCs w:val="28"/>
        </w:rPr>
        <w:t>. Thủ tục cấp Giấy phép tiến hành công việc bức xạ</w:t>
      </w:r>
    </w:p>
    <w:p w14:paraId="44BE4D7F" w14:textId="77777777"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1. Cách thức thực hiện</w:t>
      </w:r>
    </w:p>
    <w:p w14:paraId="1DA6EC87" w14:textId="0693CFF7"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 xml:space="preserve">Tổ chức, cá nhân nộp hồ sơ đề nghị cấp Giấy </w:t>
      </w:r>
      <w:r w:rsidR="00F12E98" w:rsidRPr="006B024E">
        <w:rPr>
          <w:sz w:val="28"/>
          <w:szCs w:val="28"/>
        </w:rPr>
        <w:t xml:space="preserve">phép tiến hành công việc bức xạ </w:t>
      </w:r>
      <w:r w:rsidR="001E3960" w:rsidRPr="006B024E">
        <w:rPr>
          <w:sz w:val="28"/>
          <w:szCs w:val="28"/>
        </w:rPr>
        <w:t xml:space="preserve">theo quy định tại khoản </w:t>
      </w:r>
      <w:r w:rsidR="004C7CFF" w:rsidRPr="006B024E">
        <w:rPr>
          <w:sz w:val="28"/>
          <w:szCs w:val="28"/>
        </w:rPr>
        <w:t xml:space="preserve">2 </w:t>
      </w:r>
      <w:r w:rsidR="001E3960" w:rsidRPr="006B024E">
        <w:rPr>
          <w:sz w:val="28"/>
          <w:szCs w:val="28"/>
        </w:rPr>
        <w:t xml:space="preserve">Điều </w:t>
      </w:r>
      <w:r w:rsidR="00AC19BE" w:rsidRPr="006B024E">
        <w:rPr>
          <w:sz w:val="28"/>
          <w:szCs w:val="28"/>
        </w:rPr>
        <w:t>3</w:t>
      </w:r>
      <w:r w:rsidR="00E0783E" w:rsidRPr="006B024E">
        <w:rPr>
          <w:sz w:val="28"/>
          <w:szCs w:val="28"/>
          <w:lang w:val="en-US"/>
        </w:rPr>
        <w:t>6</w:t>
      </w:r>
      <w:r w:rsidR="00AC19BE" w:rsidRPr="006B024E">
        <w:rPr>
          <w:sz w:val="28"/>
          <w:szCs w:val="28"/>
        </w:rPr>
        <w:t xml:space="preserve"> </w:t>
      </w:r>
      <w:r w:rsidR="001E3960" w:rsidRPr="006B024E">
        <w:rPr>
          <w:sz w:val="28"/>
          <w:szCs w:val="28"/>
        </w:rPr>
        <w:t>Nghị định này.</w:t>
      </w:r>
    </w:p>
    <w:p w14:paraId="27CCB95B" w14:textId="3451C472"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2. Thành phần hồ sơ</w:t>
      </w:r>
    </w:p>
    <w:p w14:paraId="73EFA861" w14:textId="794D37CA"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 xml:space="preserve">Thành phần hồ sơ đề nghị cấp Giấy phép tiến hành công việc bức xạ tương ứng được quy định từ Điều </w:t>
      </w:r>
      <w:r w:rsidR="00DE6EB8" w:rsidRPr="006B024E">
        <w:rPr>
          <w:sz w:val="28"/>
          <w:szCs w:val="28"/>
        </w:rPr>
        <w:t>3</w:t>
      </w:r>
      <w:r w:rsidR="00DE6EB8" w:rsidRPr="006B024E">
        <w:rPr>
          <w:sz w:val="28"/>
          <w:szCs w:val="28"/>
          <w:lang w:val="en-US"/>
        </w:rPr>
        <w:t>7</w:t>
      </w:r>
      <w:r w:rsidR="00DE6EB8" w:rsidRPr="006B024E">
        <w:rPr>
          <w:sz w:val="28"/>
          <w:szCs w:val="28"/>
        </w:rPr>
        <w:t xml:space="preserve"> </w:t>
      </w:r>
      <w:r w:rsidRPr="006B024E">
        <w:rPr>
          <w:sz w:val="28"/>
          <w:szCs w:val="28"/>
        </w:rPr>
        <w:t xml:space="preserve">đến Điều </w:t>
      </w:r>
      <w:r w:rsidR="00AC19BE" w:rsidRPr="006B024E">
        <w:rPr>
          <w:sz w:val="28"/>
          <w:szCs w:val="28"/>
        </w:rPr>
        <w:t>4</w:t>
      </w:r>
      <w:r w:rsidR="00C971B8" w:rsidRPr="006B024E">
        <w:rPr>
          <w:sz w:val="28"/>
          <w:szCs w:val="28"/>
          <w:lang w:val="en-US"/>
        </w:rPr>
        <w:t>8</w:t>
      </w:r>
      <w:r w:rsidRPr="006B024E">
        <w:rPr>
          <w:sz w:val="28"/>
          <w:szCs w:val="28"/>
        </w:rPr>
        <w:t xml:space="preserve"> Nghị định này.</w:t>
      </w:r>
    </w:p>
    <w:p w14:paraId="4C1B86A7" w14:textId="77777777"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3. Số lượng hồ sơ: 01 bộ.</w:t>
      </w:r>
    </w:p>
    <w:p w14:paraId="5709806B" w14:textId="77777777"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4. Thời hạn giải quyết và trả kết quả</w:t>
      </w:r>
    </w:p>
    <w:p w14:paraId="22907B37" w14:textId="4CD88B94" w:rsidR="007D5BBC" w:rsidRPr="006B024E" w:rsidRDefault="00CC641B" w:rsidP="00132DF7">
      <w:pPr>
        <w:pBdr>
          <w:top w:val="nil"/>
          <w:left w:val="nil"/>
          <w:bottom w:val="nil"/>
          <w:right w:val="nil"/>
          <w:between w:val="nil"/>
        </w:pBdr>
        <w:shd w:val="clear" w:color="auto" w:fill="FFFFFF"/>
        <w:spacing w:before="230"/>
        <w:ind w:firstLine="567"/>
        <w:jc w:val="both"/>
        <w:rPr>
          <w:spacing w:val="-2"/>
          <w:sz w:val="28"/>
          <w:szCs w:val="28"/>
        </w:rPr>
      </w:pPr>
      <w:r w:rsidRPr="006B024E">
        <w:rPr>
          <w:spacing w:val="-2"/>
          <w:sz w:val="28"/>
          <w:szCs w:val="28"/>
        </w:rPr>
        <w:t xml:space="preserve">a) Cơ quan tiếp nhận hồ sơ đồng thời </w:t>
      </w:r>
      <w:r w:rsidR="003B5137" w:rsidRPr="006B024E">
        <w:rPr>
          <w:spacing w:val="-2"/>
          <w:sz w:val="28"/>
          <w:szCs w:val="28"/>
        </w:rPr>
        <w:t xml:space="preserve">kiểm tra tính đầy đủ, hợp lệ và </w:t>
      </w:r>
      <w:r w:rsidRPr="006B024E">
        <w:rPr>
          <w:spacing w:val="-2"/>
          <w:sz w:val="28"/>
          <w:szCs w:val="28"/>
        </w:rPr>
        <w:t xml:space="preserve">tính phí, lệ phí khi tiếp nhận hồ sơ đề nghị giải quyết thủ tục hành chính thông qua cách thức nộp trực tiếp. Trường hợp hồ sơ nộp trực tuyến hoặc qua dịch vụ bưu chính, trong thời hạn 03 ngày làm việc kể từ ngày tiếp nhận hồ sơ, cơ quan tiếp nhận hồ sơ phải kiểm tra tính đầy đủ, hợp lệ của hồ sơ và thông báo mức phí đối với hồ sơ hợp lệ </w:t>
      </w:r>
      <w:r w:rsidR="004B035E" w:rsidRPr="006B024E">
        <w:rPr>
          <w:spacing w:val="-2"/>
          <w:sz w:val="28"/>
          <w:szCs w:val="28"/>
        </w:rPr>
        <w:t xml:space="preserve">(trường hợp tổ chức, cá nhân nộp nhiều hồ sơ cùng thời điểm, cơ quan tiếp nhận hồ sơ phát hành 01 bản thông báo mức phí, lệ phí cho tất cả hồ sơ) </w:t>
      </w:r>
      <w:r w:rsidRPr="006B024E">
        <w:rPr>
          <w:spacing w:val="-2"/>
          <w:sz w:val="28"/>
          <w:szCs w:val="28"/>
        </w:rPr>
        <w:t>hoặc thông báo yêu cầu sửa đổi, bổ sung hồ sơ nếu hồ sơ chưa đầy đủ, hợp lệ bằng văn bản hoặc thông báo trực tuyến trên Cổng dịch vụ công quốc gia</w:t>
      </w:r>
      <w:r w:rsidR="00C42117" w:rsidRPr="006B024E">
        <w:rPr>
          <w:spacing w:val="-2"/>
          <w:sz w:val="28"/>
          <w:szCs w:val="28"/>
          <w:lang w:val="en-US"/>
        </w:rPr>
        <w:t>.</w:t>
      </w:r>
      <w:r w:rsidR="00C42117" w:rsidRPr="006B024E">
        <w:rPr>
          <w:spacing w:val="-2"/>
          <w:sz w:val="28"/>
          <w:szCs w:val="28"/>
        </w:rPr>
        <w:t xml:space="preserve"> </w:t>
      </w:r>
    </w:p>
    <w:p w14:paraId="1BD3A781" w14:textId="060B56A2"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lang w:val="en-US"/>
        </w:rPr>
      </w:pPr>
      <w:r w:rsidRPr="006B024E">
        <w:rPr>
          <w:sz w:val="28"/>
          <w:szCs w:val="28"/>
        </w:rPr>
        <w:t>b) Sau khi nhận đủ hồ sơ hợp lệ và phí</w:t>
      </w:r>
      <w:r w:rsidR="00362E2B" w:rsidRPr="006B024E">
        <w:rPr>
          <w:sz w:val="28"/>
          <w:szCs w:val="28"/>
          <w:lang w:val="en-GB"/>
        </w:rPr>
        <w:t xml:space="preserve"> theo quy định</w:t>
      </w:r>
      <w:r w:rsidRPr="006B024E">
        <w:rPr>
          <w:sz w:val="28"/>
          <w:szCs w:val="28"/>
        </w:rPr>
        <w:t xml:space="preserve">, cơ quan có thẩm quyền có trách nhiệm tổ chức thẩm định hồ sơ (biên bản thẩm định theo Mẫu 06 Phụ lục </w:t>
      </w:r>
      <w:r w:rsidR="00C32C9A" w:rsidRPr="006B024E">
        <w:rPr>
          <w:sz w:val="28"/>
          <w:szCs w:val="28"/>
        </w:rPr>
        <w:t>X</w:t>
      </w:r>
      <w:r w:rsidR="00E97BB1" w:rsidRPr="006B024E">
        <w:rPr>
          <w:sz w:val="28"/>
          <w:szCs w:val="28"/>
          <w:lang w:val="en-US"/>
        </w:rPr>
        <w:t xml:space="preserve"> ban hành kèm theo</w:t>
      </w:r>
      <w:r w:rsidRPr="006B024E">
        <w:rPr>
          <w:sz w:val="28"/>
          <w:szCs w:val="28"/>
        </w:rPr>
        <w:t xml:space="preserve"> Nghị định này) và cấp Giấy phép theo Mẫu số 02 </w:t>
      </w:r>
      <w:r w:rsidR="00CD304E" w:rsidRPr="006B024E">
        <w:rPr>
          <w:sz w:val="28"/>
          <w:szCs w:val="28"/>
          <w:lang w:val="en-US"/>
        </w:rPr>
        <w:t>tại</w:t>
      </w:r>
      <w:r w:rsidR="00CD304E" w:rsidRPr="006B024E">
        <w:rPr>
          <w:sz w:val="28"/>
          <w:szCs w:val="28"/>
        </w:rPr>
        <w:t xml:space="preserve"> </w:t>
      </w:r>
      <w:r w:rsidRPr="006B024E">
        <w:rPr>
          <w:sz w:val="28"/>
          <w:szCs w:val="28"/>
        </w:rPr>
        <w:t xml:space="preserve">Phụ lục </w:t>
      </w:r>
      <w:r w:rsidR="00C32C9A" w:rsidRPr="006B024E">
        <w:rPr>
          <w:sz w:val="28"/>
          <w:szCs w:val="28"/>
        </w:rPr>
        <w:t xml:space="preserve">X </w:t>
      </w:r>
      <w:r w:rsidR="006C30D3" w:rsidRPr="006B024E">
        <w:rPr>
          <w:sz w:val="28"/>
          <w:szCs w:val="28"/>
          <w:lang w:val="en-US"/>
        </w:rPr>
        <w:t>ban hành kèm theo</w:t>
      </w:r>
      <w:r w:rsidR="006C30D3" w:rsidRPr="006B024E">
        <w:rPr>
          <w:sz w:val="28"/>
          <w:szCs w:val="28"/>
        </w:rPr>
        <w:t xml:space="preserve"> </w:t>
      </w:r>
      <w:r w:rsidRPr="006B024E">
        <w:rPr>
          <w:sz w:val="28"/>
          <w:szCs w:val="28"/>
        </w:rPr>
        <w:t xml:space="preserve">Nghị định trong thời hạn sau đây: </w:t>
      </w:r>
      <w:r w:rsidR="000831C3" w:rsidRPr="006B024E">
        <w:rPr>
          <w:sz w:val="28"/>
          <w:szCs w:val="28"/>
        </w:rPr>
        <w:t>1</w:t>
      </w:r>
      <w:r w:rsidR="000831C3" w:rsidRPr="006B024E">
        <w:rPr>
          <w:sz w:val="28"/>
          <w:szCs w:val="28"/>
          <w:lang w:val="en-US"/>
        </w:rPr>
        <w:t>0</w:t>
      </w:r>
      <w:r w:rsidR="000831C3" w:rsidRPr="006B024E">
        <w:rPr>
          <w:sz w:val="28"/>
          <w:szCs w:val="28"/>
        </w:rPr>
        <w:t xml:space="preserve"> ngày làm việc đối với nhập khẩu, xuất khẩu và vận chuyển quá cả</w:t>
      </w:r>
      <w:r w:rsidR="000831C3" w:rsidRPr="006B024E">
        <w:rPr>
          <w:sz w:val="28"/>
          <w:szCs w:val="28"/>
          <w:lang w:val="en-US"/>
        </w:rPr>
        <w:t xml:space="preserve">nh nguồn phóng xạ </w:t>
      </w:r>
      <w:r w:rsidR="00E839AF" w:rsidRPr="006B024E">
        <w:rPr>
          <w:sz w:val="28"/>
          <w:szCs w:val="28"/>
          <w:lang w:val="en-US"/>
        </w:rPr>
        <w:t>N</w:t>
      </w:r>
      <w:r w:rsidR="000831C3" w:rsidRPr="006B024E">
        <w:rPr>
          <w:sz w:val="28"/>
          <w:szCs w:val="28"/>
          <w:lang w:val="en-US"/>
        </w:rPr>
        <w:t xml:space="preserve">hóm 3, </w:t>
      </w:r>
      <w:r w:rsidR="00E839AF" w:rsidRPr="006B024E">
        <w:rPr>
          <w:sz w:val="28"/>
          <w:szCs w:val="28"/>
          <w:lang w:val="en-US"/>
        </w:rPr>
        <w:t>N</w:t>
      </w:r>
      <w:r w:rsidR="000831C3" w:rsidRPr="006B024E">
        <w:rPr>
          <w:sz w:val="28"/>
          <w:szCs w:val="28"/>
          <w:lang w:val="en-US"/>
        </w:rPr>
        <w:t xml:space="preserve">hóm 4 và </w:t>
      </w:r>
      <w:r w:rsidR="00E839AF" w:rsidRPr="006B024E">
        <w:rPr>
          <w:sz w:val="28"/>
          <w:szCs w:val="28"/>
          <w:lang w:val="en-US"/>
        </w:rPr>
        <w:t>N</w:t>
      </w:r>
      <w:r w:rsidR="000831C3" w:rsidRPr="006B024E">
        <w:rPr>
          <w:sz w:val="28"/>
          <w:szCs w:val="28"/>
          <w:lang w:val="en-US"/>
        </w:rPr>
        <w:t xml:space="preserve">hóm 5 </w:t>
      </w:r>
      <w:r w:rsidR="000831C3" w:rsidRPr="006B024E">
        <w:rPr>
          <w:sz w:val="28"/>
          <w:szCs w:val="28"/>
        </w:rPr>
        <w:t xml:space="preserve">theo </w:t>
      </w:r>
      <w:r w:rsidR="00675E7A" w:rsidRPr="006B024E">
        <w:rPr>
          <w:sz w:val="28"/>
          <w:szCs w:val="28"/>
          <w:lang w:val="en-US"/>
        </w:rPr>
        <w:t>q</w:t>
      </w:r>
      <w:r w:rsidR="00675E7A" w:rsidRPr="006B024E">
        <w:rPr>
          <w:sz w:val="28"/>
          <w:szCs w:val="28"/>
        </w:rPr>
        <w:t xml:space="preserve">uy </w:t>
      </w:r>
      <w:r w:rsidR="000831C3"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000831C3" w:rsidRPr="006B024E">
        <w:rPr>
          <w:sz w:val="28"/>
          <w:szCs w:val="28"/>
        </w:rPr>
        <w:t xml:space="preserve">gia về </w:t>
      </w:r>
      <w:r w:rsidR="000831C3" w:rsidRPr="006B024E">
        <w:rPr>
          <w:sz w:val="28"/>
          <w:szCs w:val="28"/>
        </w:rPr>
        <w:lastRenderedPageBreak/>
        <w:t>phân nhóm nguồn phóng xạ</w:t>
      </w:r>
      <w:r w:rsidR="000831C3" w:rsidRPr="006B024E">
        <w:rPr>
          <w:sz w:val="28"/>
          <w:szCs w:val="28"/>
          <w:lang w:val="en-US"/>
        </w:rPr>
        <w:t xml:space="preserve"> và </w:t>
      </w:r>
      <w:r w:rsidR="000831C3" w:rsidRPr="006B024E">
        <w:rPr>
          <w:sz w:val="28"/>
          <w:szCs w:val="28"/>
        </w:rPr>
        <w:t xml:space="preserve">đối với vận chuyển quá cảnh nguồn phóng xạ </w:t>
      </w:r>
      <w:r w:rsidR="00674507" w:rsidRPr="006B024E">
        <w:rPr>
          <w:sz w:val="28"/>
          <w:szCs w:val="28"/>
          <w:lang w:val="en-US"/>
        </w:rPr>
        <w:t>N</w:t>
      </w:r>
      <w:r w:rsidR="000831C3" w:rsidRPr="006B024E">
        <w:rPr>
          <w:sz w:val="28"/>
          <w:szCs w:val="28"/>
        </w:rPr>
        <w:t xml:space="preserve">hóm 1, </w:t>
      </w:r>
      <w:r w:rsidR="00674507" w:rsidRPr="006B024E">
        <w:rPr>
          <w:sz w:val="28"/>
          <w:szCs w:val="28"/>
          <w:lang w:val="en-US"/>
        </w:rPr>
        <w:t>N</w:t>
      </w:r>
      <w:r w:rsidR="000831C3" w:rsidRPr="006B024E">
        <w:rPr>
          <w:sz w:val="28"/>
          <w:szCs w:val="28"/>
        </w:rPr>
        <w:t xml:space="preserve">hóm 2 theo </w:t>
      </w:r>
      <w:r w:rsidR="00675E7A" w:rsidRPr="006B024E">
        <w:rPr>
          <w:sz w:val="28"/>
          <w:szCs w:val="28"/>
          <w:lang w:val="en-US"/>
        </w:rPr>
        <w:t>q</w:t>
      </w:r>
      <w:r w:rsidR="00675E7A" w:rsidRPr="006B024E">
        <w:rPr>
          <w:sz w:val="28"/>
          <w:szCs w:val="28"/>
        </w:rPr>
        <w:t xml:space="preserve">uy </w:t>
      </w:r>
      <w:r w:rsidR="000831C3"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000831C3" w:rsidRPr="006B024E">
        <w:rPr>
          <w:sz w:val="28"/>
          <w:szCs w:val="28"/>
        </w:rPr>
        <w:t>gia về phân nhóm nguồn phóng xạ, chất thải phóng xạ, vật liệu hạt nhân nguồn, vật liệu hạt nhân</w:t>
      </w:r>
      <w:r w:rsidR="000831C3" w:rsidRPr="006B024E">
        <w:rPr>
          <w:sz w:val="28"/>
          <w:szCs w:val="28"/>
          <w:lang w:val="en-US"/>
        </w:rPr>
        <w:t xml:space="preserve"> sau khi nhận được văn bản chấp thuận của Thủ tướng Chính phủ; 15</w:t>
      </w:r>
      <w:r w:rsidR="000831C3" w:rsidRPr="006B024E">
        <w:rPr>
          <w:sz w:val="28"/>
          <w:szCs w:val="28"/>
        </w:rPr>
        <w:t xml:space="preserve"> ngày làm việc đối với thiết bị X-quang chẩn đoán y tế, thiết bị chụp cắt lớp vi tính tích hợp với PET (PET/CT), SPECT (SPECT/CT); </w:t>
      </w:r>
      <w:r w:rsidR="000831C3" w:rsidRPr="006B024E">
        <w:rPr>
          <w:sz w:val="28"/>
          <w:szCs w:val="28"/>
          <w:lang w:val="en-US"/>
        </w:rPr>
        <w:t>18</w:t>
      </w:r>
      <w:r w:rsidR="000831C3" w:rsidRPr="006B024E">
        <w:rPr>
          <w:sz w:val="28"/>
          <w:szCs w:val="28"/>
        </w:rPr>
        <w:t xml:space="preserve"> ngày làm việc đối với vận chuyển; </w:t>
      </w:r>
      <w:r w:rsidR="000831C3" w:rsidRPr="006B024E">
        <w:rPr>
          <w:sz w:val="28"/>
          <w:szCs w:val="28"/>
          <w:lang w:val="en-US"/>
        </w:rPr>
        <w:t xml:space="preserve">25 </w:t>
      </w:r>
      <w:r w:rsidR="000831C3" w:rsidRPr="006B024E">
        <w:rPr>
          <w:sz w:val="28"/>
          <w:szCs w:val="28"/>
        </w:rPr>
        <w:t>ngày làm việc đối với các công việc bức xạ khác</w:t>
      </w:r>
      <w:r w:rsidR="00C42117" w:rsidRPr="006B024E">
        <w:rPr>
          <w:sz w:val="28"/>
          <w:szCs w:val="28"/>
          <w:lang w:val="en-US"/>
        </w:rPr>
        <w:t>.</w:t>
      </w:r>
    </w:p>
    <w:p w14:paraId="21CDAE05" w14:textId="77777777"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c) Trường hợp không cấp Giấy phép tiến hành công việc bức xạ: chậm nhất trong thời hạn quy định tại điểm b khoản này, cơ quan có thẩm quyền phải trả lời bằng văn bản và nêu rõ lý do.</w:t>
      </w:r>
    </w:p>
    <w:p w14:paraId="6A99CB75" w14:textId="4F6648F7" w:rsidR="007D5BBC" w:rsidRPr="006B024E" w:rsidRDefault="007D5BBC" w:rsidP="00132DF7">
      <w:pPr>
        <w:pStyle w:val="Heading2"/>
        <w:keepNext w:val="0"/>
        <w:spacing w:before="230" w:after="0"/>
        <w:ind w:firstLine="567"/>
        <w:rPr>
          <w:szCs w:val="28"/>
          <w:lang w:val="en-US"/>
        </w:rPr>
      </w:pPr>
      <w:r w:rsidRPr="006B024E">
        <w:rPr>
          <w:szCs w:val="28"/>
        </w:rPr>
        <w:t>Điều 5</w:t>
      </w:r>
      <w:r w:rsidR="00737A2C" w:rsidRPr="006B024E">
        <w:rPr>
          <w:szCs w:val="28"/>
          <w:lang w:val="en-US"/>
        </w:rPr>
        <w:t>1</w:t>
      </w:r>
      <w:r w:rsidRPr="006B024E">
        <w:rPr>
          <w:szCs w:val="28"/>
        </w:rPr>
        <w:t>. Thủ tục gia hạn Giấy phép</w:t>
      </w:r>
      <w:r w:rsidR="00715254" w:rsidRPr="006B024E">
        <w:rPr>
          <w:szCs w:val="28"/>
          <w:lang w:val="en-US"/>
        </w:rPr>
        <w:t xml:space="preserve"> tiến hành công việc bức xạ</w:t>
      </w:r>
    </w:p>
    <w:p w14:paraId="291F38F2" w14:textId="42881FAD"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1. Tổ chức, cá nhân muốn gia hạn Giấy phép tiến hành công việc bức xạ phải gửi hồ sơ đến cơ quan nhà nước có thẩm quyền trước khi Giấy phép hết hạn ít nhất 45 ngày đối với Giấy phép có thời hạn trên 12 tháng, ít nhất 15 ngày đối với Giấy phép có thời hạn 6 tháng, 12 tháng. Sau thời điểm này, tổ chức, cá nhân phải đề nghị cấp Giấy phép mới.</w:t>
      </w:r>
    </w:p>
    <w:p w14:paraId="7573A769" w14:textId="77777777" w:rsidR="00C53C1D"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2. Cách thức thực hiện</w:t>
      </w:r>
    </w:p>
    <w:p w14:paraId="29A96C8A" w14:textId="65567DD2" w:rsidR="004C760A" w:rsidRPr="006B024E" w:rsidRDefault="004C760A"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 xml:space="preserve">Tổ chức, cá nhân nộp hồ sơ đề nghị gia hạn Giấy phép tiến hành công việc bức xạ theo quy định tại khoản </w:t>
      </w:r>
      <w:r w:rsidR="004C7CFF" w:rsidRPr="006B024E">
        <w:rPr>
          <w:sz w:val="28"/>
          <w:szCs w:val="28"/>
        </w:rPr>
        <w:t xml:space="preserve">2 </w:t>
      </w:r>
      <w:r w:rsidRPr="006B024E">
        <w:rPr>
          <w:sz w:val="28"/>
          <w:szCs w:val="28"/>
        </w:rPr>
        <w:t xml:space="preserve">Điều </w:t>
      </w:r>
      <w:r w:rsidR="00AC19BE" w:rsidRPr="006B024E">
        <w:rPr>
          <w:sz w:val="28"/>
          <w:szCs w:val="28"/>
        </w:rPr>
        <w:t>3</w:t>
      </w:r>
      <w:r w:rsidR="00E0783E" w:rsidRPr="006B024E">
        <w:rPr>
          <w:sz w:val="28"/>
          <w:szCs w:val="28"/>
          <w:lang w:val="en-US"/>
        </w:rPr>
        <w:t>6</w:t>
      </w:r>
      <w:r w:rsidR="00AC19BE" w:rsidRPr="006B024E">
        <w:rPr>
          <w:sz w:val="28"/>
          <w:szCs w:val="28"/>
        </w:rPr>
        <w:t xml:space="preserve"> </w:t>
      </w:r>
      <w:r w:rsidRPr="006B024E">
        <w:rPr>
          <w:sz w:val="28"/>
          <w:szCs w:val="28"/>
        </w:rPr>
        <w:t>Nghị định này.</w:t>
      </w:r>
    </w:p>
    <w:p w14:paraId="20445231" w14:textId="77777777" w:rsidR="007D5BBC" w:rsidRPr="006B024E" w:rsidRDefault="007D5BBC" w:rsidP="00132DF7">
      <w:pPr>
        <w:pBdr>
          <w:top w:val="nil"/>
          <w:left w:val="nil"/>
          <w:bottom w:val="nil"/>
          <w:right w:val="nil"/>
          <w:between w:val="nil"/>
        </w:pBdr>
        <w:shd w:val="clear" w:color="auto" w:fill="FFFFFF"/>
        <w:spacing w:before="230"/>
        <w:ind w:firstLine="567"/>
        <w:jc w:val="both"/>
        <w:rPr>
          <w:sz w:val="28"/>
          <w:szCs w:val="28"/>
        </w:rPr>
      </w:pPr>
      <w:r w:rsidRPr="006B024E">
        <w:rPr>
          <w:sz w:val="28"/>
          <w:szCs w:val="28"/>
        </w:rPr>
        <w:t>3. Thành phần hồ sơ</w:t>
      </w:r>
    </w:p>
    <w:p w14:paraId="7811F0C6" w14:textId="2AF912D6"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 xml:space="preserve">a) Đơn đề nghị gia hạn Giấy phép theo Mẫu số 06 </w:t>
      </w:r>
      <w:r w:rsidR="00CD304E" w:rsidRPr="006B024E">
        <w:rPr>
          <w:sz w:val="28"/>
          <w:szCs w:val="28"/>
          <w:lang w:val="en-US"/>
        </w:rPr>
        <w:t>tại</w:t>
      </w:r>
      <w:r w:rsidR="00CD304E" w:rsidRPr="006B024E">
        <w:rPr>
          <w:sz w:val="28"/>
          <w:szCs w:val="28"/>
        </w:rPr>
        <w:t xml:space="preserve"> </w:t>
      </w:r>
      <w:r w:rsidRPr="006B024E">
        <w:rPr>
          <w:sz w:val="28"/>
          <w:szCs w:val="28"/>
        </w:rPr>
        <w:t>Phụ lục V</w:t>
      </w:r>
      <w:r w:rsidR="00555BCC" w:rsidRPr="006B024E">
        <w:rPr>
          <w:sz w:val="28"/>
          <w:szCs w:val="28"/>
        </w:rPr>
        <w:t>II</w:t>
      </w:r>
      <w:r w:rsidRPr="006B024E">
        <w:rPr>
          <w:sz w:val="28"/>
          <w:szCs w:val="28"/>
        </w:rPr>
        <w:t xml:space="preserve">I </w:t>
      </w:r>
      <w:r w:rsidR="006C30D3" w:rsidRPr="006B024E">
        <w:rPr>
          <w:sz w:val="28"/>
          <w:szCs w:val="28"/>
          <w:lang w:val="en-US"/>
        </w:rPr>
        <w:t>ban hành kèm theo</w:t>
      </w:r>
      <w:r w:rsidRPr="006B024E">
        <w:rPr>
          <w:sz w:val="28"/>
          <w:szCs w:val="28"/>
        </w:rPr>
        <w:t xml:space="preserve"> Nghị định này</w:t>
      </w:r>
      <w:r w:rsidR="00B8117C" w:rsidRPr="006B024E">
        <w:rPr>
          <w:sz w:val="28"/>
          <w:szCs w:val="28"/>
        </w:rPr>
        <w:t>;</w:t>
      </w:r>
    </w:p>
    <w:p w14:paraId="634EC700" w14:textId="4225C4A5"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 xml:space="preserve">b) Bản sao </w:t>
      </w:r>
      <w:r w:rsidR="00ED4A79" w:rsidRPr="006B024E">
        <w:rPr>
          <w:sz w:val="28"/>
          <w:szCs w:val="28"/>
          <w:lang w:val="en-US"/>
        </w:rPr>
        <w:t>k</w:t>
      </w:r>
      <w:r w:rsidRPr="006B024E">
        <w:rPr>
          <w:sz w:val="28"/>
          <w:szCs w:val="28"/>
        </w:rPr>
        <w:t>ết quả kiểm xạ</w:t>
      </w:r>
      <w:r w:rsidR="00B8117C" w:rsidRPr="006B024E">
        <w:rPr>
          <w:sz w:val="28"/>
          <w:szCs w:val="28"/>
        </w:rPr>
        <w:t>;</w:t>
      </w:r>
    </w:p>
    <w:p w14:paraId="17C00252" w14:textId="11FBBB1A" w:rsidR="00DD359E" w:rsidRPr="006B024E" w:rsidRDefault="00DD359E"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 xml:space="preserve">c) Bản sao Giấy chứng nhận kiểm định thiết bị (đối với </w:t>
      </w:r>
      <w:r w:rsidR="004A20B8" w:rsidRPr="006B024E">
        <w:rPr>
          <w:sz w:val="28"/>
          <w:szCs w:val="28"/>
        </w:rPr>
        <w:t>việc</w:t>
      </w:r>
      <w:r w:rsidRPr="006B024E">
        <w:rPr>
          <w:sz w:val="28"/>
          <w:szCs w:val="28"/>
        </w:rPr>
        <w:t xml:space="preserve"> vận hành thiết bị chiếu xạ trong y tế</w:t>
      </w:r>
      <w:r w:rsidR="00B85CD9" w:rsidRPr="006B024E">
        <w:rPr>
          <w:sz w:val="28"/>
          <w:szCs w:val="28"/>
        </w:rPr>
        <w:t xml:space="preserve">, </w:t>
      </w:r>
      <w:r w:rsidR="004A20B8" w:rsidRPr="006B024E">
        <w:rPr>
          <w:sz w:val="28"/>
          <w:szCs w:val="28"/>
        </w:rPr>
        <w:t xml:space="preserve">sử dụng </w:t>
      </w:r>
      <w:r w:rsidR="00B85CD9" w:rsidRPr="006B024E">
        <w:rPr>
          <w:sz w:val="28"/>
          <w:szCs w:val="28"/>
        </w:rPr>
        <w:t xml:space="preserve">thiết bị X-quang chẩn đoán y tế, </w:t>
      </w:r>
      <w:r w:rsidR="006F6785" w:rsidRPr="006B024E">
        <w:rPr>
          <w:sz w:val="28"/>
          <w:szCs w:val="28"/>
        </w:rPr>
        <w:t>thiết bị chụp cắt lớp vi tính tích hợp với PET (PET/CT), SPECT (SPECT/CT)</w:t>
      </w:r>
      <w:r w:rsidRPr="006B024E">
        <w:rPr>
          <w:sz w:val="28"/>
          <w:szCs w:val="28"/>
        </w:rPr>
        <w:t>);</w:t>
      </w:r>
    </w:p>
    <w:p w14:paraId="24152658" w14:textId="30545357" w:rsidR="00302477" w:rsidRPr="006B024E" w:rsidRDefault="00F17157" w:rsidP="007672CA">
      <w:pPr>
        <w:pBdr>
          <w:top w:val="nil"/>
          <w:left w:val="nil"/>
          <w:bottom w:val="nil"/>
          <w:right w:val="nil"/>
          <w:between w:val="nil"/>
        </w:pBdr>
        <w:shd w:val="clear" w:color="auto" w:fill="FFFFFF"/>
        <w:spacing w:before="228"/>
        <w:ind w:firstLine="567"/>
        <w:jc w:val="both"/>
        <w:rPr>
          <w:sz w:val="28"/>
          <w:szCs w:val="28"/>
          <w:lang w:val="en-US"/>
        </w:rPr>
      </w:pPr>
      <w:r w:rsidRPr="006B024E">
        <w:rPr>
          <w:sz w:val="28"/>
          <w:szCs w:val="28"/>
        </w:rPr>
        <w:t>d</w:t>
      </w:r>
      <w:r w:rsidR="007D5BBC" w:rsidRPr="006B024E">
        <w:rPr>
          <w:sz w:val="28"/>
          <w:szCs w:val="28"/>
        </w:rPr>
        <w:t xml:space="preserve">) Báo cáo đánh giá an toàn bức xạ theo mẫu tương ứng quy định tại Phụ lục </w:t>
      </w:r>
      <w:r w:rsidR="00C32C9A" w:rsidRPr="006B024E">
        <w:rPr>
          <w:sz w:val="28"/>
          <w:szCs w:val="28"/>
        </w:rPr>
        <w:t>IX</w:t>
      </w:r>
      <w:r w:rsidR="007D5BBC" w:rsidRPr="006B024E">
        <w:rPr>
          <w:sz w:val="28"/>
          <w:szCs w:val="28"/>
        </w:rPr>
        <w:t xml:space="preserve"> </w:t>
      </w:r>
      <w:r w:rsidR="00A21A83" w:rsidRPr="006B024E">
        <w:rPr>
          <w:sz w:val="28"/>
          <w:szCs w:val="28"/>
          <w:lang w:val="en-US"/>
        </w:rPr>
        <w:t>ban hành kèm theo</w:t>
      </w:r>
      <w:r w:rsidR="007D5BBC" w:rsidRPr="006B024E">
        <w:rPr>
          <w:sz w:val="28"/>
          <w:szCs w:val="28"/>
        </w:rPr>
        <w:t xml:space="preserve"> Nghị định này (nếu có thay đổi so với hồ sơ đề nghị cấp Giấy phép gần nhất)</w:t>
      </w:r>
      <w:r w:rsidR="00201C5F" w:rsidRPr="006B024E">
        <w:rPr>
          <w:sz w:val="28"/>
          <w:szCs w:val="28"/>
          <w:lang w:val="en-US"/>
        </w:rPr>
        <w:t>.</w:t>
      </w:r>
    </w:p>
    <w:p w14:paraId="7514B845" w14:textId="77777777"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4. Số lượng hồ sơ: 01 bộ.</w:t>
      </w:r>
    </w:p>
    <w:p w14:paraId="36EE28FA" w14:textId="77777777"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5. Thời hạn giải quyết và trả kết quả</w:t>
      </w:r>
    </w:p>
    <w:p w14:paraId="4FEBB5D8" w14:textId="116C7DE4" w:rsidR="00FE3C5E" w:rsidRPr="006B024E" w:rsidRDefault="00FE3C5E" w:rsidP="007672CA">
      <w:pPr>
        <w:pBdr>
          <w:top w:val="nil"/>
          <w:left w:val="nil"/>
          <w:bottom w:val="nil"/>
          <w:right w:val="nil"/>
          <w:between w:val="nil"/>
        </w:pBdr>
        <w:shd w:val="clear" w:color="auto" w:fill="FFFFFF"/>
        <w:spacing w:before="228"/>
        <w:ind w:firstLine="567"/>
        <w:jc w:val="both"/>
        <w:rPr>
          <w:sz w:val="28"/>
          <w:szCs w:val="28"/>
          <w:lang w:val="en-US"/>
        </w:rPr>
      </w:pPr>
      <w:r w:rsidRPr="006B024E">
        <w:rPr>
          <w:sz w:val="28"/>
          <w:szCs w:val="28"/>
        </w:rPr>
        <w:t xml:space="preserve">a) Cơ quan tiếp nhận hồ sơ </w:t>
      </w:r>
      <w:r w:rsidR="003B5137" w:rsidRPr="006B024E">
        <w:rPr>
          <w:sz w:val="28"/>
          <w:szCs w:val="28"/>
        </w:rPr>
        <w:t xml:space="preserve">đồng thời kiểm tra tính đầy đủ, hợp lệ và </w:t>
      </w:r>
      <w:r w:rsidRPr="006B024E">
        <w:rPr>
          <w:sz w:val="28"/>
          <w:szCs w:val="28"/>
        </w:rPr>
        <w:t xml:space="preserve">tính phí, lệ phí khi tiếp nhận hồ sơ đề nghị giải quyết thủ tục hành chính thông qua cách thức nộp trực tiếp. Trường hợp hồ sơ nộp trực tuyến hoặc qua dịch vụ bưu chính, trong thời hạn 03 ngày làm việc kể từ ngày tiếp nhận hồ sơ, cơ quan tiếp </w:t>
      </w:r>
      <w:r w:rsidRPr="006B024E">
        <w:rPr>
          <w:sz w:val="28"/>
          <w:szCs w:val="28"/>
        </w:rPr>
        <w:lastRenderedPageBreak/>
        <w:t>nhận hồ sơ phải kiểm tra tính đầy đủ, hợp lệ của hồ sơ và thông báo mức phí</w:t>
      </w:r>
      <w:r w:rsidR="00F04989" w:rsidRPr="006B024E">
        <w:rPr>
          <w:sz w:val="28"/>
          <w:szCs w:val="28"/>
        </w:rPr>
        <w:t>, lệ phí</w:t>
      </w:r>
      <w:r w:rsidRPr="006B024E">
        <w:rPr>
          <w:sz w:val="28"/>
          <w:szCs w:val="28"/>
        </w:rPr>
        <w:t xml:space="preserve"> đối với hồ sơ hợp lệ </w:t>
      </w:r>
      <w:r w:rsidR="00E03AE7" w:rsidRPr="006B024E">
        <w:rPr>
          <w:sz w:val="28"/>
          <w:szCs w:val="28"/>
        </w:rPr>
        <w:t xml:space="preserve">(trường hợp </w:t>
      </w:r>
      <w:r w:rsidR="00ED410D" w:rsidRPr="006B024E">
        <w:rPr>
          <w:sz w:val="28"/>
          <w:szCs w:val="28"/>
        </w:rPr>
        <w:t xml:space="preserve">tổ chức, cá nhân </w:t>
      </w:r>
      <w:r w:rsidR="00E03AE7" w:rsidRPr="006B024E">
        <w:rPr>
          <w:sz w:val="28"/>
          <w:szCs w:val="28"/>
        </w:rPr>
        <w:t xml:space="preserve">nộp nhiều hồ sơ cùng thời điểm, cơ quan tiếp nhận hồ sơ </w:t>
      </w:r>
      <w:r w:rsidR="00BC490A" w:rsidRPr="006B024E">
        <w:rPr>
          <w:sz w:val="28"/>
          <w:szCs w:val="28"/>
        </w:rPr>
        <w:t xml:space="preserve">phát hành </w:t>
      </w:r>
      <w:r w:rsidR="00ED410D" w:rsidRPr="006B024E">
        <w:rPr>
          <w:sz w:val="28"/>
          <w:szCs w:val="28"/>
        </w:rPr>
        <w:t xml:space="preserve">01 </w:t>
      </w:r>
      <w:r w:rsidR="00BC490A" w:rsidRPr="006B024E">
        <w:rPr>
          <w:sz w:val="28"/>
          <w:szCs w:val="28"/>
        </w:rPr>
        <w:t xml:space="preserve">bản </w:t>
      </w:r>
      <w:r w:rsidR="00E03AE7" w:rsidRPr="006B024E">
        <w:rPr>
          <w:sz w:val="28"/>
          <w:szCs w:val="28"/>
        </w:rPr>
        <w:t>thông</w:t>
      </w:r>
      <w:r w:rsidR="006064F8" w:rsidRPr="006B024E">
        <w:rPr>
          <w:sz w:val="28"/>
          <w:szCs w:val="28"/>
        </w:rPr>
        <w:t xml:space="preserve"> báo </w:t>
      </w:r>
      <w:r w:rsidR="00645B33" w:rsidRPr="006B024E">
        <w:rPr>
          <w:sz w:val="28"/>
          <w:szCs w:val="28"/>
        </w:rPr>
        <w:t xml:space="preserve">mức </w:t>
      </w:r>
      <w:r w:rsidR="006064F8" w:rsidRPr="006B024E">
        <w:rPr>
          <w:sz w:val="28"/>
          <w:szCs w:val="28"/>
        </w:rPr>
        <w:t>phí</w:t>
      </w:r>
      <w:r w:rsidR="00F04989" w:rsidRPr="006B024E">
        <w:rPr>
          <w:sz w:val="28"/>
          <w:szCs w:val="28"/>
        </w:rPr>
        <w:t>, lệ phí</w:t>
      </w:r>
      <w:r w:rsidR="006064F8" w:rsidRPr="006B024E">
        <w:rPr>
          <w:sz w:val="28"/>
          <w:szCs w:val="28"/>
        </w:rPr>
        <w:t xml:space="preserve"> cho tất cả hồ sơ</w:t>
      </w:r>
      <w:r w:rsidR="00E03AE7" w:rsidRPr="006B024E">
        <w:rPr>
          <w:sz w:val="28"/>
          <w:szCs w:val="28"/>
        </w:rPr>
        <w:t xml:space="preserve">) </w:t>
      </w:r>
      <w:r w:rsidRPr="006B024E">
        <w:rPr>
          <w:sz w:val="28"/>
          <w:szCs w:val="28"/>
        </w:rPr>
        <w:t>hoặc thông báo yêu cầu sửa đổi, bổ sung hồ sơ nếu hồ sơ chưa đầy đủ, hợp lệ bằng văn bản hoặc thông báo trực tuyến trên Cổng dịch vụ công quốc gia</w:t>
      </w:r>
      <w:r w:rsidR="002A7726" w:rsidRPr="006B024E">
        <w:rPr>
          <w:sz w:val="28"/>
          <w:szCs w:val="28"/>
          <w:lang w:val="en-US"/>
        </w:rPr>
        <w:t>.</w:t>
      </w:r>
    </w:p>
    <w:p w14:paraId="56AB6166" w14:textId="79B1B6A6" w:rsidR="00CD2737" w:rsidRPr="006B024E" w:rsidRDefault="007D5BBC" w:rsidP="007672CA">
      <w:pPr>
        <w:pBdr>
          <w:top w:val="nil"/>
          <w:left w:val="nil"/>
          <w:bottom w:val="nil"/>
          <w:right w:val="nil"/>
          <w:between w:val="nil"/>
        </w:pBdr>
        <w:shd w:val="clear" w:color="auto" w:fill="FFFFFF"/>
        <w:spacing w:before="228"/>
        <w:ind w:firstLine="567"/>
        <w:jc w:val="both"/>
        <w:rPr>
          <w:sz w:val="28"/>
          <w:szCs w:val="28"/>
          <w:lang w:val="en-US"/>
        </w:rPr>
      </w:pPr>
      <w:r w:rsidRPr="006B024E">
        <w:rPr>
          <w:sz w:val="28"/>
          <w:szCs w:val="28"/>
        </w:rPr>
        <w:t>b) Sau khi nhận đủ hồ sơ hợp lệ và phí, lệ phí</w:t>
      </w:r>
      <w:r w:rsidR="0017258C" w:rsidRPr="006B024E">
        <w:rPr>
          <w:sz w:val="28"/>
          <w:szCs w:val="28"/>
          <w:lang w:val="en-GB"/>
        </w:rPr>
        <w:t xml:space="preserve"> theo quy định</w:t>
      </w:r>
      <w:r w:rsidRPr="006B024E">
        <w:rPr>
          <w:sz w:val="28"/>
          <w:szCs w:val="28"/>
        </w:rPr>
        <w:t xml:space="preserve">, cơ quan có thẩm quyền có trách nhiệm tổ chức thẩm định hồ sơ (biên bản thẩm định theo Mẫu 06 </w:t>
      </w:r>
      <w:r w:rsidR="00CD304E" w:rsidRPr="006B024E">
        <w:rPr>
          <w:sz w:val="28"/>
          <w:szCs w:val="28"/>
          <w:lang w:val="en-US"/>
        </w:rPr>
        <w:t>tại</w:t>
      </w:r>
      <w:r w:rsidR="00CD304E" w:rsidRPr="006B024E">
        <w:rPr>
          <w:sz w:val="28"/>
          <w:szCs w:val="28"/>
        </w:rPr>
        <w:t xml:space="preserve"> </w:t>
      </w:r>
      <w:r w:rsidRPr="006B024E">
        <w:rPr>
          <w:sz w:val="28"/>
          <w:szCs w:val="28"/>
        </w:rPr>
        <w:t xml:space="preserve">Phụ lục </w:t>
      </w:r>
      <w:r w:rsidR="00582155" w:rsidRPr="006B024E">
        <w:rPr>
          <w:sz w:val="28"/>
          <w:szCs w:val="28"/>
        </w:rPr>
        <w:t xml:space="preserve">X </w:t>
      </w:r>
      <w:r w:rsidR="00A21A83" w:rsidRPr="006B024E">
        <w:rPr>
          <w:sz w:val="28"/>
          <w:szCs w:val="28"/>
          <w:lang w:val="en-US"/>
        </w:rPr>
        <w:t>ban hành kèm theo</w:t>
      </w:r>
      <w:r w:rsidR="00A21A83" w:rsidRPr="006B024E">
        <w:rPr>
          <w:sz w:val="28"/>
          <w:szCs w:val="28"/>
        </w:rPr>
        <w:t xml:space="preserve"> </w:t>
      </w:r>
      <w:r w:rsidRPr="006B024E">
        <w:rPr>
          <w:sz w:val="28"/>
          <w:szCs w:val="28"/>
        </w:rPr>
        <w:t xml:space="preserve">Nghị định này) và cấp Giấy phép theo Mẫu số 02 </w:t>
      </w:r>
      <w:r w:rsidR="00CD304E" w:rsidRPr="006B024E">
        <w:rPr>
          <w:sz w:val="28"/>
          <w:szCs w:val="28"/>
          <w:lang w:val="en-US"/>
        </w:rPr>
        <w:t>tại</w:t>
      </w:r>
      <w:r w:rsidR="00CD304E" w:rsidRPr="006B024E">
        <w:rPr>
          <w:sz w:val="28"/>
          <w:szCs w:val="28"/>
        </w:rPr>
        <w:t xml:space="preserve"> </w:t>
      </w:r>
      <w:r w:rsidRPr="006B024E">
        <w:rPr>
          <w:sz w:val="28"/>
          <w:szCs w:val="28"/>
        </w:rPr>
        <w:t xml:space="preserve">Phụ lục </w:t>
      </w:r>
      <w:r w:rsidR="00582155" w:rsidRPr="006B024E">
        <w:rPr>
          <w:sz w:val="28"/>
          <w:szCs w:val="28"/>
        </w:rPr>
        <w:t>X</w:t>
      </w:r>
      <w:r w:rsidRPr="006B024E">
        <w:rPr>
          <w:sz w:val="28"/>
          <w:szCs w:val="28"/>
        </w:rPr>
        <w:t xml:space="preserve"> </w:t>
      </w:r>
      <w:r w:rsidR="00A21A83" w:rsidRPr="006B024E">
        <w:rPr>
          <w:sz w:val="28"/>
          <w:szCs w:val="28"/>
          <w:lang w:val="en-US"/>
        </w:rPr>
        <w:t>ban hành kèm theo</w:t>
      </w:r>
      <w:r w:rsidRPr="006B024E">
        <w:rPr>
          <w:sz w:val="28"/>
          <w:szCs w:val="28"/>
        </w:rPr>
        <w:t xml:space="preserve"> Nghị định này trong thời hạn sau đây: </w:t>
      </w:r>
      <w:r w:rsidR="000831C3" w:rsidRPr="006B024E">
        <w:rPr>
          <w:sz w:val="28"/>
          <w:szCs w:val="28"/>
          <w:lang w:val="en-US"/>
        </w:rPr>
        <w:t>18</w:t>
      </w:r>
      <w:r w:rsidR="000831C3" w:rsidRPr="006B024E">
        <w:rPr>
          <w:sz w:val="28"/>
          <w:szCs w:val="28"/>
        </w:rPr>
        <w:t xml:space="preserve"> ngày làm việc đối với gia hạn Giấy phép có thời hạn trên 12 tháng (trừ Giấy phép sử dụng thiết bị X-quang chẩn đoán y tế, thiết bị chụp cắt lớp vi tính tích hợp với PET (PET/CT), SPECT (SPECT/CT)); </w:t>
      </w:r>
      <w:r w:rsidR="000831C3" w:rsidRPr="006B024E">
        <w:rPr>
          <w:sz w:val="28"/>
          <w:szCs w:val="28"/>
          <w:lang w:val="en-US"/>
        </w:rPr>
        <w:t>15</w:t>
      </w:r>
      <w:r w:rsidR="000831C3" w:rsidRPr="006B024E">
        <w:rPr>
          <w:sz w:val="28"/>
          <w:szCs w:val="28"/>
        </w:rPr>
        <w:t xml:space="preserve"> ngày làm việc đối với gia hạn Giấy phép sử dụng thiết bị X-quang chẩn đoán y tế, thiết bị chụp cắt lớp vi tính tích hợp với PET (PET/CT), SPECT (SPECT/CT); 1</w:t>
      </w:r>
      <w:r w:rsidR="000831C3" w:rsidRPr="006B024E">
        <w:rPr>
          <w:sz w:val="28"/>
          <w:szCs w:val="28"/>
          <w:lang w:val="en-US"/>
        </w:rPr>
        <w:t>0</w:t>
      </w:r>
      <w:r w:rsidR="000831C3" w:rsidRPr="006B024E">
        <w:rPr>
          <w:sz w:val="28"/>
          <w:szCs w:val="28"/>
        </w:rPr>
        <w:t xml:space="preserve"> ngày làm việc đối với gia hạn Giấy phép có thời hạn 12 tháng, 6 tháng</w:t>
      </w:r>
      <w:r w:rsidR="002A7726" w:rsidRPr="006B024E">
        <w:rPr>
          <w:sz w:val="28"/>
          <w:szCs w:val="28"/>
          <w:lang w:val="en-US"/>
        </w:rPr>
        <w:t>.</w:t>
      </w:r>
    </w:p>
    <w:p w14:paraId="08DD28CF" w14:textId="77777777"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c) Trường hợp không gia hạn Giấy phép tiến hành công việc bức xạ: chậm nhất trong thời hạn quy định tại điểm b khoản này, cơ quan có thẩm quyền phải trả lời bằng văn bản và nêu rõ lý do.</w:t>
      </w:r>
    </w:p>
    <w:p w14:paraId="27734E3D" w14:textId="3615997B" w:rsidR="007D5BBC" w:rsidRPr="006B024E" w:rsidRDefault="007D5BBC" w:rsidP="007672CA">
      <w:pPr>
        <w:pStyle w:val="Heading2"/>
        <w:keepNext w:val="0"/>
        <w:spacing w:before="228" w:after="0"/>
        <w:ind w:firstLine="567"/>
        <w:rPr>
          <w:szCs w:val="28"/>
          <w:lang w:val="en-US"/>
        </w:rPr>
      </w:pPr>
      <w:r w:rsidRPr="006B024E">
        <w:rPr>
          <w:szCs w:val="28"/>
        </w:rPr>
        <w:t>Điều 5</w:t>
      </w:r>
      <w:r w:rsidR="00737A2C" w:rsidRPr="006B024E">
        <w:rPr>
          <w:szCs w:val="28"/>
          <w:lang w:val="en-US"/>
        </w:rPr>
        <w:t>2</w:t>
      </w:r>
      <w:r w:rsidRPr="006B024E">
        <w:rPr>
          <w:szCs w:val="28"/>
        </w:rPr>
        <w:t>. Thủ tục sửa đổi Giấy phép</w:t>
      </w:r>
      <w:r w:rsidR="00ED7D89" w:rsidRPr="006B024E">
        <w:rPr>
          <w:szCs w:val="28"/>
          <w:lang w:val="en-US"/>
        </w:rPr>
        <w:t xml:space="preserve"> tiến hành công việc bức xạ</w:t>
      </w:r>
    </w:p>
    <w:p w14:paraId="0D8D471D" w14:textId="77777777" w:rsidR="007D5BBC" w:rsidRPr="006B024E" w:rsidRDefault="007D5BBC" w:rsidP="007672CA">
      <w:pPr>
        <w:pBdr>
          <w:top w:val="nil"/>
          <w:left w:val="nil"/>
          <w:bottom w:val="nil"/>
          <w:right w:val="nil"/>
          <w:between w:val="nil"/>
        </w:pBdr>
        <w:shd w:val="clear" w:color="auto" w:fill="FFFFFF"/>
        <w:spacing w:before="228"/>
        <w:ind w:firstLine="567"/>
        <w:jc w:val="both"/>
        <w:rPr>
          <w:spacing w:val="-6"/>
          <w:sz w:val="28"/>
          <w:szCs w:val="28"/>
        </w:rPr>
      </w:pPr>
      <w:r w:rsidRPr="006B024E">
        <w:rPr>
          <w:spacing w:val="-6"/>
          <w:sz w:val="28"/>
          <w:szCs w:val="28"/>
        </w:rPr>
        <w:t>1. Tổ chức, cá nhân phải đề nghị sửa đổi Giấy phép trong các trường hợp sau:</w:t>
      </w:r>
    </w:p>
    <w:p w14:paraId="7FEDEBEA" w14:textId="772B3038"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a) Thay đổi các thông tin về tổ chức, cá nhân được ghi trong Giấy phép bao gồm tên, địa chỉ, số điện thoại, số fax</w:t>
      </w:r>
      <w:r w:rsidR="00B8117C" w:rsidRPr="006B024E">
        <w:rPr>
          <w:sz w:val="28"/>
          <w:szCs w:val="28"/>
        </w:rPr>
        <w:t>;</w:t>
      </w:r>
    </w:p>
    <w:p w14:paraId="65805BAE" w14:textId="4EE5DAEA"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b) Thay đổi các thông tin về cửa khẩu xuất khẩu, nhập khẩu đối với Giấy phép xuất khẩu, nhập khẩu, vận chuyển quá cảnh; tuyến đường vận chuyển đối với Giấy phép vận chuyển, vận chuyển quá cảnh</w:t>
      </w:r>
      <w:r w:rsidR="00B8117C" w:rsidRPr="006B024E">
        <w:rPr>
          <w:sz w:val="28"/>
          <w:szCs w:val="28"/>
        </w:rPr>
        <w:t>;</w:t>
      </w:r>
    </w:p>
    <w:p w14:paraId="0849FCCE" w14:textId="630C2589"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c) Giảm số lượng nguồn phóng xạ, thiết bị bức xạ trong Giấy phép do chuyển nhượng, xuất khẩu, chấm dứt sử dụng, chấm dứt vận hành hoặc bị mất</w:t>
      </w:r>
      <w:r w:rsidR="00B8117C" w:rsidRPr="006B024E">
        <w:rPr>
          <w:sz w:val="28"/>
          <w:szCs w:val="28"/>
        </w:rPr>
        <w:t>;</w:t>
      </w:r>
    </w:p>
    <w:p w14:paraId="19740F1B" w14:textId="6F70853B"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d) Hiệu chỉnh lại thông tin về nguồn phóng xạ, thiết bị bức xạ trong trường hợp phát hiện thông tin về nguồn phóng xạ, thiết bị bức xạ trong Giấy phép chưa chính xác so với thực tế</w:t>
      </w:r>
      <w:r w:rsidR="00864DE1" w:rsidRPr="006B024E">
        <w:rPr>
          <w:sz w:val="28"/>
          <w:szCs w:val="28"/>
          <w:lang w:val="en-US"/>
        </w:rPr>
        <w:t xml:space="preserve"> hoặc </w:t>
      </w:r>
      <w:r w:rsidR="00864DE1" w:rsidRPr="006B024E">
        <w:rPr>
          <w:iCs/>
          <w:sz w:val="28"/>
          <w:szCs w:val="28"/>
        </w:rPr>
        <w:t>sai do lỗi của cơ quan cấp giấy phép</w:t>
      </w:r>
      <w:r w:rsidR="00B8117C" w:rsidRPr="006B024E">
        <w:rPr>
          <w:sz w:val="28"/>
          <w:szCs w:val="28"/>
        </w:rPr>
        <w:t>;</w:t>
      </w:r>
    </w:p>
    <w:p w14:paraId="14742EFE" w14:textId="46726392"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đ) Cập nhật thông tin về hãng, nước sản xuất của nguồn phóng xạ hở dùng trong y tế trong trường hợp có thay đổi về nhà cung cấp</w:t>
      </w:r>
      <w:r w:rsidR="00B8117C" w:rsidRPr="006B024E">
        <w:rPr>
          <w:sz w:val="28"/>
          <w:szCs w:val="28"/>
        </w:rPr>
        <w:t>;</w:t>
      </w:r>
    </w:p>
    <w:p w14:paraId="6FCB6495" w14:textId="2D62AB5C" w:rsidR="002B5253"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 xml:space="preserve">e) Thay đổi địa điểm tiến hành công việc bức xạ đối với </w:t>
      </w:r>
      <w:r w:rsidR="002B5253" w:rsidRPr="006B024E">
        <w:rPr>
          <w:sz w:val="28"/>
          <w:szCs w:val="28"/>
        </w:rPr>
        <w:t>thiết bị soi kiểm tra an ninh, hàng hóa, hành lý; thiết bị phát tia X có cơ cấu tự che chắn</w:t>
      </w:r>
      <w:r w:rsidR="00B8117C" w:rsidRPr="006B024E">
        <w:rPr>
          <w:sz w:val="28"/>
          <w:szCs w:val="28"/>
        </w:rPr>
        <w:t>;</w:t>
      </w:r>
    </w:p>
    <w:p w14:paraId="2EB36A85" w14:textId="3D54C1A9" w:rsidR="003E1C0A" w:rsidRPr="006B024E" w:rsidRDefault="003E1C0A"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g) Thay đầu bóng phát tia X trong thiết bị X-quang chẩn đoán y tế</w:t>
      </w:r>
      <w:r w:rsidR="00B8117C" w:rsidRPr="006B024E">
        <w:rPr>
          <w:sz w:val="28"/>
          <w:szCs w:val="28"/>
        </w:rPr>
        <w:t>;</w:t>
      </w:r>
    </w:p>
    <w:p w14:paraId="2B8CBA01" w14:textId="6C13A8AD" w:rsidR="007D5BBC" w:rsidRPr="006B024E" w:rsidRDefault="003E1C0A"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lastRenderedPageBreak/>
        <w:t>h</w:t>
      </w:r>
      <w:r w:rsidR="007D5BBC" w:rsidRPr="006B024E">
        <w:rPr>
          <w:sz w:val="28"/>
          <w:szCs w:val="28"/>
        </w:rPr>
        <w:t xml:space="preserve">) </w:t>
      </w:r>
      <w:bookmarkStart w:id="85" w:name="_Hlk214870951"/>
      <w:r w:rsidR="00B22200" w:rsidRPr="006B024E">
        <w:rPr>
          <w:sz w:val="28"/>
          <w:szCs w:val="28"/>
          <w:lang w:val="en-US"/>
        </w:rPr>
        <w:t xml:space="preserve">Hợp nhất các </w:t>
      </w:r>
      <w:r w:rsidR="00DE76E3" w:rsidRPr="006B024E">
        <w:rPr>
          <w:sz w:val="28"/>
          <w:szCs w:val="28"/>
          <w:lang w:val="en-US"/>
        </w:rPr>
        <w:t>g</w:t>
      </w:r>
      <w:r w:rsidR="007D5BBC" w:rsidRPr="006B024E">
        <w:rPr>
          <w:sz w:val="28"/>
          <w:szCs w:val="28"/>
        </w:rPr>
        <w:t>iấy phép còn hiệu lực</w:t>
      </w:r>
      <w:r w:rsidR="000D105C" w:rsidRPr="006B024E">
        <w:rPr>
          <w:sz w:val="28"/>
          <w:szCs w:val="28"/>
          <w:lang w:val="en-US"/>
        </w:rPr>
        <w:t>,</w:t>
      </w:r>
      <w:r w:rsidR="007D5BBC" w:rsidRPr="006B024E">
        <w:rPr>
          <w:sz w:val="28"/>
          <w:szCs w:val="28"/>
        </w:rPr>
        <w:t xml:space="preserve"> </w:t>
      </w:r>
      <w:r w:rsidR="002F67D2" w:rsidRPr="006B024E">
        <w:rPr>
          <w:sz w:val="28"/>
          <w:szCs w:val="28"/>
          <w:lang w:val="en-US"/>
        </w:rPr>
        <w:t xml:space="preserve">có cùng thời hạn </w:t>
      </w:r>
      <w:r w:rsidR="007D5BBC" w:rsidRPr="006B024E">
        <w:rPr>
          <w:sz w:val="28"/>
          <w:szCs w:val="28"/>
        </w:rPr>
        <w:t xml:space="preserve">theo quy định tại Điều </w:t>
      </w:r>
      <w:r w:rsidR="00AC19BE" w:rsidRPr="006B024E">
        <w:rPr>
          <w:sz w:val="28"/>
          <w:szCs w:val="28"/>
        </w:rPr>
        <w:t>5</w:t>
      </w:r>
      <w:r w:rsidR="00C971B8" w:rsidRPr="006B024E">
        <w:rPr>
          <w:sz w:val="28"/>
          <w:szCs w:val="28"/>
          <w:lang w:val="en-US"/>
        </w:rPr>
        <w:t>5</w:t>
      </w:r>
      <w:r w:rsidR="00AC19BE" w:rsidRPr="006B024E">
        <w:rPr>
          <w:sz w:val="28"/>
          <w:szCs w:val="28"/>
        </w:rPr>
        <w:t xml:space="preserve"> </w:t>
      </w:r>
      <w:r w:rsidR="007D5BBC" w:rsidRPr="006B024E">
        <w:rPr>
          <w:sz w:val="28"/>
          <w:szCs w:val="28"/>
        </w:rPr>
        <w:t>Nghị định này do cùng một cơ quan có thẩm quyền cấp</w:t>
      </w:r>
      <w:r w:rsidR="00304C45" w:rsidRPr="006B024E">
        <w:rPr>
          <w:sz w:val="28"/>
          <w:szCs w:val="28"/>
        </w:rPr>
        <w:t>, cùng loại hình tiến hành công việc bức xạ (cùng thủ tục hành chính).</w:t>
      </w:r>
    </w:p>
    <w:bookmarkEnd w:id="85"/>
    <w:p w14:paraId="50C8761A" w14:textId="77777777" w:rsidR="007D5BBC" w:rsidRPr="006B024E" w:rsidRDefault="007D5BBC"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t>2.</w:t>
      </w:r>
      <w:r w:rsidRPr="006B024E">
        <w:rPr>
          <w:b/>
          <w:sz w:val="28"/>
          <w:szCs w:val="28"/>
        </w:rPr>
        <w:t xml:space="preserve"> </w:t>
      </w:r>
      <w:r w:rsidRPr="006B024E">
        <w:rPr>
          <w:sz w:val="28"/>
          <w:szCs w:val="28"/>
        </w:rPr>
        <w:t>Cách thức thực hiện</w:t>
      </w:r>
    </w:p>
    <w:p w14:paraId="2CC8824C" w14:textId="25D73381" w:rsidR="00C777F7" w:rsidRPr="006B024E" w:rsidRDefault="00C777F7"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t xml:space="preserve">Tổ chức, cá nhân nộp hồ sơ đề nghị sửa đổi Giấy phép tiến hành công việc bức xạ theo quy định tại khoản </w:t>
      </w:r>
      <w:r w:rsidR="004C7CFF" w:rsidRPr="006B024E">
        <w:rPr>
          <w:sz w:val="28"/>
          <w:szCs w:val="28"/>
        </w:rPr>
        <w:t xml:space="preserve">2 </w:t>
      </w:r>
      <w:r w:rsidRPr="006B024E">
        <w:rPr>
          <w:sz w:val="28"/>
          <w:szCs w:val="28"/>
        </w:rPr>
        <w:t xml:space="preserve">Điều </w:t>
      </w:r>
      <w:r w:rsidR="00AC19BE" w:rsidRPr="006B024E">
        <w:rPr>
          <w:sz w:val="28"/>
          <w:szCs w:val="28"/>
        </w:rPr>
        <w:t>3</w:t>
      </w:r>
      <w:r w:rsidR="00E0783E" w:rsidRPr="006B024E">
        <w:rPr>
          <w:sz w:val="28"/>
          <w:szCs w:val="28"/>
          <w:lang w:val="en-US"/>
        </w:rPr>
        <w:t>6</w:t>
      </w:r>
      <w:r w:rsidR="00AC19BE" w:rsidRPr="006B024E">
        <w:rPr>
          <w:sz w:val="28"/>
          <w:szCs w:val="28"/>
        </w:rPr>
        <w:t xml:space="preserve"> </w:t>
      </w:r>
      <w:r w:rsidRPr="006B024E">
        <w:rPr>
          <w:sz w:val="28"/>
          <w:szCs w:val="28"/>
        </w:rPr>
        <w:t>Nghị định này.</w:t>
      </w:r>
    </w:p>
    <w:p w14:paraId="66E69EB4" w14:textId="77777777" w:rsidR="007D5BBC" w:rsidRPr="006B024E" w:rsidRDefault="007D5BBC"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t xml:space="preserve">3. Thành phần hồ sơ </w:t>
      </w:r>
    </w:p>
    <w:p w14:paraId="38633A94" w14:textId="6A6BD7D4" w:rsidR="007D5BBC" w:rsidRPr="006B024E" w:rsidRDefault="007D5BBC" w:rsidP="00AA7674">
      <w:pPr>
        <w:pBdr>
          <w:top w:val="nil"/>
          <w:left w:val="nil"/>
          <w:bottom w:val="nil"/>
          <w:right w:val="nil"/>
          <w:between w:val="nil"/>
        </w:pBdr>
        <w:shd w:val="clear" w:color="auto" w:fill="FFFFFF"/>
        <w:spacing w:before="240"/>
        <w:ind w:firstLine="567"/>
        <w:jc w:val="both"/>
        <w:rPr>
          <w:i/>
          <w:sz w:val="28"/>
          <w:szCs w:val="28"/>
        </w:rPr>
      </w:pPr>
      <w:r w:rsidRPr="006B024E">
        <w:rPr>
          <w:sz w:val="28"/>
          <w:szCs w:val="28"/>
        </w:rPr>
        <w:t xml:space="preserve">a) Đơn đề nghị sửa đổi Giấy phép theo Mẫu số 07 </w:t>
      </w:r>
      <w:r w:rsidR="006F6A38" w:rsidRPr="006B024E">
        <w:rPr>
          <w:sz w:val="28"/>
          <w:szCs w:val="28"/>
          <w:lang w:val="en-US"/>
        </w:rPr>
        <w:t>tại</w:t>
      </w:r>
      <w:r w:rsidR="006F6A38" w:rsidRPr="006B024E">
        <w:rPr>
          <w:sz w:val="28"/>
          <w:szCs w:val="28"/>
        </w:rPr>
        <w:t xml:space="preserve"> </w:t>
      </w:r>
      <w:r w:rsidRPr="006B024E">
        <w:rPr>
          <w:sz w:val="28"/>
          <w:szCs w:val="28"/>
        </w:rPr>
        <w:t>Phụ lục VI</w:t>
      </w:r>
      <w:r w:rsidR="008E2D65" w:rsidRPr="006B024E">
        <w:rPr>
          <w:sz w:val="28"/>
          <w:szCs w:val="28"/>
        </w:rPr>
        <w:t>II</w:t>
      </w:r>
      <w:r w:rsidRPr="006B024E">
        <w:rPr>
          <w:sz w:val="28"/>
          <w:szCs w:val="28"/>
        </w:rPr>
        <w:t xml:space="preserve"> </w:t>
      </w:r>
      <w:r w:rsidR="00A825C1" w:rsidRPr="006B024E">
        <w:rPr>
          <w:sz w:val="28"/>
          <w:szCs w:val="28"/>
          <w:lang w:val="en-US"/>
        </w:rPr>
        <w:t>ban hành kèm theo</w:t>
      </w:r>
      <w:r w:rsidRPr="006B024E">
        <w:rPr>
          <w:sz w:val="28"/>
          <w:szCs w:val="28"/>
        </w:rPr>
        <w:t xml:space="preserve"> Nghị định này</w:t>
      </w:r>
      <w:r w:rsidR="00E24438" w:rsidRPr="006B024E">
        <w:rPr>
          <w:sz w:val="28"/>
          <w:szCs w:val="28"/>
        </w:rPr>
        <w:t>;</w:t>
      </w:r>
    </w:p>
    <w:p w14:paraId="51CB1BC7" w14:textId="5C1102FE" w:rsidR="007D5BBC" w:rsidRPr="006B024E" w:rsidRDefault="007D5BBC"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t>b) Các văn bản xác nhận thông tin sửa đổi cho các trường hợp thay đổi tên, địa chỉ, số điện thoại, số fax</w:t>
      </w:r>
      <w:r w:rsidR="00E24438" w:rsidRPr="006B024E">
        <w:rPr>
          <w:sz w:val="28"/>
          <w:szCs w:val="28"/>
        </w:rPr>
        <w:t>;</w:t>
      </w:r>
    </w:p>
    <w:p w14:paraId="77F57D3A" w14:textId="13ACB161" w:rsidR="007D5BBC" w:rsidRPr="006B024E" w:rsidRDefault="007D5BBC"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t xml:space="preserve">c) Bản sao hợp đồng chuyển nhượng đối với trường hợp giảm số lượng nguồn phóng xạ, thiết bị bức xạ do chuyển nhượng; bản sao Giấy phép xuất khẩu kèm tờ khai hải quan đối với trường hợp giảm số lượng nguồn phóng xạ do xuất khẩu; văn bản thông báo của cơ sở về việc chấm dứt sử dụng hoặc chấm </w:t>
      </w:r>
      <w:r w:rsidRPr="006B024E">
        <w:rPr>
          <w:spacing w:val="-10"/>
          <w:sz w:val="28"/>
          <w:szCs w:val="28"/>
        </w:rPr>
        <w:t>dứt vận hành; văn bản xác nhận nguồn phóng xạ bị mất đối với trường hợp mất nguồn</w:t>
      </w:r>
      <w:r w:rsidR="00E24438" w:rsidRPr="006B024E">
        <w:rPr>
          <w:spacing w:val="-10"/>
          <w:sz w:val="28"/>
          <w:szCs w:val="28"/>
        </w:rPr>
        <w:t>;</w:t>
      </w:r>
    </w:p>
    <w:p w14:paraId="1FD21568" w14:textId="631D8751" w:rsidR="007D5BBC" w:rsidRPr="006B024E" w:rsidRDefault="007D5BBC"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t>d) Các văn bản chứng minh các thông tin về nguồn phóng xạ, thiết bị bức xạ trong Giấy phép đã cấp khác với thông tin về nguồn phóng xạ, thiết bị bức xạ trên thực tế và cần hiệu đính</w:t>
      </w:r>
      <w:r w:rsidR="00E24438" w:rsidRPr="006B024E">
        <w:rPr>
          <w:sz w:val="28"/>
          <w:szCs w:val="28"/>
        </w:rPr>
        <w:t>;</w:t>
      </w:r>
    </w:p>
    <w:p w14:paraId="598BE9A8" w14:textId="4BDF9FAC" w:rsidR="007D5BBC" w:rsidRPr="006B024E" w:rsidRDefault="007D5BBC"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t xml:space="preserve">đ) </w:t>
      </w:r>
      <w:r w:rsidR="00ED4A79" w:rsidRPr="006B024E">
        <w:rPr>
          <w:sz w:val="28"/>
          <w:szCs w:val="28"/>
        </w:rPr>
        <w:t>Bản sao</w:t>
      </w:r>
      <w:r w:rsidR="00ED4A79" w:rsidRPr="006B024E">
        <w:rPr>
          <w:sz w:val="28"/>
          <w:szCs w:val="28"/>
          <w:lang w:val="en-US"/>
        </w:rPr>
        <w:t xml:space="preserve"> t</w:t>
      </w:r>
      <w:r w:rsidRPr="006B024E">
        <w:rPr>
          <w:sz w:val="28"/>
          <w:szCs w:val="28"/>
        </w:rPr>
        <w:t>ài liệu kỹ thuật của nhà sản xuất, nhà cung cấp có thông tin về nguồn phóng xạ hở đối với trường hợp cần cập nhật về hãng, nước sản xuất.</w:t>
      </w:r>
    </w:p>
    <w:p w14:paraId="678FB8AE" w14:textId="77777777" w:rsidR="007D5BBC" w:rsidRPr="006B024E" w:rsidRDefault="007D5BBC"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t>4. Số lượng hồ sơ: 01  bộ.</w:t>
      </w:r>
    </w:p>
    <w:p w14:paraId="0FACE592" w14:textId="77777777" w:rsidR="007D5BBC" w:rsidRPr="006B024E" w:rsidRDefault="007D5BBC" w:rsidP="00AA7674">
      <w:pPr>
        <w:pBdr>
          <w:top w:val="nil"/>
          <w:left w:val="nil"/>
          <w:bottom w:val="nil"/>
          <w:right w:val="nil"/>
          <w:between w:val="nil"/>
        </w:pBdr>
        <w:shd w:val="clear" w:color="auto" w:fill="FFFFFF"/>
        <w:spacing w:before="240"/>
        <w:ind w:firstLine="567"/>
        <w:jc w:val="both"/>
        <w:rPr>
          <w:sz w:val="28"/>
          <w:szCs w:val="28"/>
        </w:rPr>
      </w:pPr>
      <w:r w:rsidRPr="006B024E">
        <w:rPr>
          <w:sz w:val="28"/>
          <w:szCs w:val="28"/>
        </w:rPr>
        <w:t>5. Thời hạn giải quyết và trả kết quả</w:t>
      </w:r>
    </w:p>
    <w:p w14:paraId="685109FD" w14:textId="7A030793" w:rsidR="00A74FE2" w:rsidRPr="006B024E" w:rsidRDefault="007D5BBC" w:rsidP="00AA7674">
      <w:pPr>
        <w:pBdr>
          <w:top w:val="nil"/>
          <w:left w:val="nil"/>
          <w:bottom w:val="nil"/>
          <w:right w:val="nil"/>
          <w:between w:val="nil"/>
        </w:pBdr>
        <w:shd w:val="clear" w:color="auto" w:fill="FFFFFF"/>
        <w:spacing w:before="240"/>
        <w:ind w:firstLine="567"/>
        <w:jc w:val="both"/>
        <w:rPr>
          <w:sz w:val="28"/>
          <w:szCs w:val="28"/>
          <w:lang w:val="en-US"/>
        </w:rPr>
      </w:pPr>
      <w:r w:rsidRPr="006B024E">
        <w:rPr>
          <w:sz w:val="28"/>
          <w:szCs w:val="28"/>
        </w:rPr>
        <w:t xml:space="preserve">a) </w:t>
      </w:r>
      <w:r w:rsidR="003B5137" w:rsidRPr="006B024E">
        <w:rPr>
          <w:sz w:val="28"/>
          <w:szCs w:val="28"/>
        </w:rPr>
        <w:t>Cơ quan tiếp nhận hồ sơ đồng thời kiểm tra tính đầy đủ, hợp lệ của hồ sơ khi tiếp nhận hồ sơ đề nghị giải quyết thủ tục hành chính thông qua cách thức nộp trực tiếp. Trường hợp hồ sơ nộp trực tuyến hoặc qua dịch vụ bưu chính, t</w:t>
      </w:r>
      <w:r w:rsidRPr="006B024E">
        <w:rPr>
          <w:sz w:val="28"/>
          <w:szCs w:val="28"/>
        </w:rPr>
        <w:t xml:space="preserve">rong thời hạn 03 ngày làm việc kể từ ngày tiếp nhận hồ sơ, cơ quan tiếp nhận hồ sơ phải kiểm tra tính đầy đủ, hợp lệ của hồ sơ và </w:t>
      </w:r>
      <w:r w:rsidR="00A74FE2" w:rsidRPr="006B024E">
        <w:rPr>
          <w:sz w:val="28"/>
          <w:szCs w:val="28"/>
        </w:rPr>
        <w:t>thông báo yêu cầu sửa đổi, bổ sung hồ sơ nếu hồ sơ chưa đầy đủ, hợp lệ bằng văn bản hoặc thông báo trực tuyến trên Cổng dịch vụ công quốc gia</w:t>
      </w:r>
      <w:r w:rsidR="00AA79A9" w:rsidRPr="006B024E">
        <w:rPr>
          <w:sz w:val="28"/>
          <w:szCs w:val="28"/>
          <w:lang w:val="en-US"/>
        </w:rPr>
        <w:t>.</w:t>
      </w:r>
    </w:p>
    <w:p w14:paraId="6B0861A0" w14:textId="705CB6D2" w:rsidR="007D5BBC" w:rsidRPr="006B024E" w:rsidRDefault="007D5BBC" w:rsidP="00AA7674">
      <w:pPr>
        <w:pBdr>
          <w:top w:val="nil"/>
          <w:left w:val="nil"/>
          <w:bottom w:val="nil"/>
          <w:right w:val="nil"/>
          <w:between w:val="nil"/>
        </w:pBdr>
        <w:shd w:val="clear" w:color="auto" w:fill="FFFFFF"/>
        <w:spacing w:before="240"/>
        <w:ind w:firstLine="567"/>
        <w:jc w:val="both"/>
        <w:rPr>
          <w:sz w:val="28"/>
          <w:szCs w:val="28"/>
          <w:lang w:val="en-US"/>
        </w:rPr>
      </w:pPr>
      <w:r w:rsidRPr="006B024E">
        <w:rPr>
          <w:sz w:val="28"/>
          <w:szCs w:val="28"/>
        </w:rPr>
        <w:t>b) Sau khi nhận đủ hồ sơ hợp lệ</w:t>
      </w:r>
      <w:r w:rsidR="008E1A24" w:rsidRPr="006B024E">
        <w:rPr>
          <w:sz w:val="28"/>
          <w:szCs w:val="28"/>
          <w:lang w:val="en-GB"/>
        </w:rPr>
        <w:t xml:space="preserve"> </w:t>
      </w:r>
      <w:r w:rsidR="008E1A24" w:rsidRPr="006B024E">
        <w:rPr>
          <w:sz w:val="28"/>
          <w:szCs w:val="28"/>
        </w:rPr>
        <w:t>và phí, lệ phí</w:t>
      </w:r>
      <w:r w:rsidR="00AA7674" w:rsidRPr="006B024E">
        <w:rPr>
          <w:sz w:val="28"/>
          <w:szCs w:val="28"/>
          <w:lang w:val="en-GB"/>
        </w:rPr>
        <w:t xml:space="preserve"> theo quy định</w:t>
      </w:r>
      <w:r w:rsidRPr="006B024E">
        <w:rPr>
          <w:sz w:val="28"/>
          <w:szCs w:val="28"/>
        </w:rPr>
        <w:t>, cơ quan có thẩm quyền có trách nhiệm tổ chức thẩm định hồ sơ (biên bản th</w:t>
      </w:r>
      <w:r w:rsidR="00706152" w:rsidRPr="006B024E">
        <w:rPr>
          <w:sz w:val="28"/>
          <w:szCs w:val="28"/>
        </w:rPr>
        <w:t xml:space="preserve">ẩm định theo Mẫu 06 </w:t>
      </w:r>
      <w:r w:rsidR="006F6A38" w:rsidRPr="006B024E">
        <w:rPr>
          <w:sz w:val="28"/>
          <w:szCs w:val="28"/>
          <w:lang w:val="en-US"/>
        </w:rPr>
        <w:t>tại</w:t>
      </w:r>
      <w:r w:rsidR="006F6A38" w:rsidRPr="006B024E">
        <w:rPr>
          <w:sz w:val="28"/>
          <w:szCs w:val="28"/>
        </w:rPr>
        <w:t xml:space="preserve"> </w:t>
      </w:r>
      <w:r w:rsidR="00706152" w:rsidRPr="006B024E">
        <w:rPr>
          <w:sz w:val="28"/>
          <w:szCs w:val="28"/>
        </w:rPr>
        <w:t>Phụ lục X</w:t>
      </w:r>
      <w:r w:rsidR="00E660DC" w:rsidRPr="006B024E">
        <w:rPr>
          <w:sz w:val="28"/>
          <w:szCs w:val="28"/>
          <w:lang w:val="en-US"/>
        </w:rPr>
        <w:t xml:space="preserve"> ban hành kèm theo</w:t>
      </w:r>
      <w:r w:rsidRPr="006B024E">
        <w:rPr>
          <w:sz w:val="28"/>
          <w:szCs w:val="28"/>
        </w:rPr>
        <w:t>) và sửa đổi Giấy phép trong thời hạn 10 ngày</w:t>
      </w:r>
      <w:r w:rsidR="00AE5C9E" w:rsidRPr="006B024E">
        <w:rPr>
          <w:sz w:val="28"/>
          <w:szCs w:val="28"/>
        </w:rPr>
        <w:t xml:space="preserve"> làm việc</w:t>
      </w:r>
      <w:r w:rsidR="00AA79A9" w:rsidRPr="006B024E">
        <w:rPr>
          <w:sz w:val="28"/>
          <w:szCs w:val="28"/>
          <w:lang w:val="en-US"/>
        </w:rPr>
        <w:t>.</w:t>
      </w:r>
    </w:p>
    <w:p w14:paraId="3B9634EE" w14:textId="77777777" w:rsidR="007D5BBC" w:rsidRPr="006B024E" w:rsidRDefault="007D5BBC"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lastRenderedPageBreak/>
        <w:t xml:space="preserve">c) Trường hợp không cấp sửa đổi Giấy phép tiến hành công việc bức xạ: chậm nhất trong thời hạn quy định tại điểm b khoản này, cơ quan có thẩm quyền phải trả lời bằng văn bản và nêu rõ lý do. </w:t>
      </w:r>
    </w:p>
    <w:p w14:paraId="0C796767" w14:textId="31CA35F7" w:rsidR="007D5BBC" w:rsidRPr="006B024E" w:rsidRDefault="007D5BBC" w:rsidP="007672CA">
      <w:pPr>
        <w:pStyle w:val="Heading2"/>
        <w:keepNext w:val="0"/>
        <w:spacing w:before="228" w:after="0"/>
        <w:ind w:firstLine="567"/>
        <w:rPr>
          <w:szCs w:val="28"/>
        </w:rPr>
      </w:pPr>
      <w:r w:rsidRPr="006B024E">
        <w:rPr>
          <w:szCs w:val="28"/>
        </w:rPr>
        <w:t>Điều 5</w:t>
      </w:r>
      <w:r w:rsidR="00737A2C" w:rsidRPr="006B024E">
        <w:rPr>
          <w:szCs w:val="28"/>
          <w:lang w:val="en-US"/>
        </w:rPr>
        <w:t>3</w:t>
      </w:r>
      <w:r w:rsidRPr="006B024E">
        <w:rPr>
          <w:szCs w:val="28"/>
        </w:rPr>
        <w:t>. Thủ tục bổ sung Giấy phép</w:t>
      </w:r>
      <w:r w:rsidR="00ED7D89" w:rsidRPr="006B024E">
        <w:rPr>
          <w:szCs w:val="28"/>
          <w:lang w:val="en-US"/>
        </w:rPr>
        <w:t xml:space="preserve"> tiến hành công việc bức xạ</w:t>
      </w:r>
    </w:p>
    <w:p w14:paraId="2880A533" w14:textId="77777777" w:rsidR="007D5BBC" w:rsidRPr="006B024E" w:rsidRDefault="007D5BBC" w:rsidP="007672CA">
      <w:pPr>
        <w:shd w:val="clear" w:color="auto" w:fill="FFFFFF"/>
        <w:spacing w:before="228"/>
        <w:ind w:firstLine="567"/>
        <w:jc w:val="both"/>
        <w:rPr>
          <w:spacing w:val="2"/>
          <w:sz w:val="28"/>
          <w:szCs w:val="28"/>
        </w:rPr>
      </w:pPr>
      <w:r w:rsidRPr="006B024E">
        <w:rPr>
          <w:spacing w:val="2"/>
          <w:sz w:val="28"/>
          <w:szCs w:val="28"/>
        </w:rPr>
        <w:t>1. Tổ chức, cá nhân phải đề nghị bổ sung Giấy phép trong các trường hợp sau:</w:t>
      </w:r>
    </w:p>
    <w:p w14:paraId="713514E7" w14:textId="006D8C0F" w:rsidR="00B7670A" w:rsidRPr="006B024E" w:rsidRDefault="007D5BBC" w:rsidP="007672CA">
      <w:pPr>
        <w:shd w:val="clear" w:color="auto" w:fill="FFFFFF"/>
        <w:spacing w:before="228"/>
        <w:ind w:firstLine="567"/>
        <w:jc w:val="both"/>
        <w:rPr>
          <w:sz w:val="28"/>
          <w:szCs w:val="28"/>
        </w:rPr>
      </w:pPr>
      <w:r w:rsidRPr="006B024E">
        <w:rPr>
          <w:sz w:val="28"/>
          <w:szCs w:val="28"/>
        </w:rPr>
        <w:t>a) Bổ sung nguồn phóng xạ mới, thiết bị bức xạ mới so với Giấy phép đã được cấp</w:t>
      </w:r>
      <w:r w:rsidR="00B7670A" w:rsidRPr="006B024E">
        <w:rPr>
          <w:sz w:val="28"/>
          <w:szCs w:val="28"/>
        </w:rPr>
        <w:t xml:space="preserve"> (cùng thủ tục hành chính)</w:t>
      </w:r>
      <w:r w:rsidR="00AD7FCE" w:rsidRPr="006B024E">
        <w:rPr>
          <w:sz w:val="28"/>
          <w:szCs w:val="28"/>
        </w:rPr>
        <w:t>;</w:t>
      </w:r>
    </w:p>
    <w:p w14:paraId="40FF5822" w14:textId="0C0EA7E8" w:rsidR="007D5BBC" w:rsidRPr="006B024E" w:rsidRDefault="00B7670A" w:rsidP="007672CA">
      <w:pPr>
        <w:shd w:val="clear" w:color="auto" w:fill="FFFFFF"/>
        <w:spacing w:before="228"/>
        <w:ind w:firstLine="567"/>
        <w:jc w:val="both"/>
        <w:rPr>
          <w:spacing w:val="4"/>
          <w:sz w:val="28"/>
          <w:szCs w:val="28"/>
        </w:rPr>
      </w:pPr>
      <w:r w:rsidRPr="006B024E">
        <w:rPr>
          <w:spacing w:val="4"/>
          <w:sz w:val="28"/>
          <w:szCs w:val="28"/>
        </w:rPr>
        <w:t>b</w:t>
      </w:r>
      <w:r w:rsidR="007D5BBC" w:rsidRPr="006B024E">
        <w:rPr>
          <w:spacing w:val="4"/>
          <w:sz w:val="28"/>
          <w:szCs w:val="28"/>
        </w:rPr>
        <w:t>) Tăng tổng hoạt độ đối với nguồn phóng xạ hở trong Giấy phép đã được cấp.</w:t>
      </w:r>
    </w:p>
    <w:p w14:paraId="1EE4ED6A" w14:textId="77777777" w:rsidR="007D5BBC" w:rsidRPr="006B024E" w:rsidRDefault="007D5BBC" w:rsidP="007672CA">
      <w:pPr>
        <w:shd w:val="clear" w:color="auto" w:fill="FFFFFF"/>
        <w:spacing w:before="228"/>
        <w:ind w:firstLine="567"/>
        <w:jc w:val="both"/>
        <w:rPr>
          <w:sz w:val="28"/>
          <w:szCs w:val="28"/>
        </w:rPr>
      </w:pPr>
      <w:r w:rsidRPr="006B024E">
        <w:rPr>
          <w:sz w:val="28"/>
          <w:szCs w:val="28"/>
        </w:rPr>
        <w:t>2. Các trường hợp không áp dụng bổ sung Giấy phép:</w:t>
      </w:r>
    </w:p>
    <w:p w14:paraId="4F74C5E9" w14:textId="05A2DDC4" w:rsidR="007D5BBC" w:rsidRPr="006B024E" w:rsidRDefault="007D5BBC" w:rsidP="007672CA">
      <w:pPr>
        <w:shd w:val="clear" w:color="auto" w:fill="FFFFFF"/>
        <w:spacing w:before="228"/>
        <w:ind w:firstLine="567"/>
        <w:jc w:val="both"/>
        <w:rPr>
          <w:sz w:val="28"/>
          <w:szCs w:val="28"/>
        </w:rPr>
      </w:pPr>
      <w:r w:rsidRPr="006B024E">
        <w:rPr>
          <w:sz w:val="28"/>
          <w:szCs w:val="28"/>
        </w:rPr>
        <w:t>a) Xuất khẩu, nhập khẩu nguồn phóng xạ, vật liệu hạt nhân nguồn, vật liệu hạt nhân, thiết bị hạt nhân</w:t>
      </w:r>
      <w:r w:rsidR="00745FC6" w:rsidRPr="006B024E">
        <w:rPr>
          <w:sz w:val="28"/>
          <w:szCs w:val="28"/>
        </w:rPr>
        <w:t>;</w:t>
      </w:r>
    </w:p>
    <w:p w14:paraId="4DD963A5" w14:textId="5422522A" w:rsidR="007D5BBC" w:rsidRPr="006B024E" w:rsidRDefault="007D5BBC" w:rsidP="007672CA">
      <w:pPr>
        <w:shd w:val="clear" w:color="auto" w:fill="FFFFFF"/>
        <w:spacing w:before="228"/>
        <w:ind w:firstLine="567"/>
        <w:jc w:val="both"/>
        <w:rPr>
          <w:sz w:val="28"/>
          <w:szCs w:val="28"/>
        </w:rPr>
      </w:pPr>
      <w:r w:rsidRPr="006B024E">
        <w:rPr>
          <w:sz w:val="28"/>
          <w:szCs w:val="28"/>
        </w:rPr>
        <w:t>b) Vận chuyển quá cảnh nguồn phóng xạ, vật liệu hạt nhân nguồn, vật liệu hạt nhân</w:t>
      </w:r>
      <w:r w:rsidR="00745FC6" w:rsidRPr="006B024E">
        <w:rPr>
          <w:sz w:val="28"/>
          <w:szCs w:val="28"/>
        </w:rPr>
        <w:t>;</w:t>
      </w:r>
      <w:r w:rsidRPr="006B024E">
        <w:rPr>
          <w:sz w:val="28"/>
          <w:szCs w:val="28"/>
        </w:rPr>
        <w:t xml:space="preserve"> </w:t>
      </w:r>
    </w:p>
    <w:p w14:paraId="27D08F47" w14:textId="43B6EFCE" w:rsidR="007D5BBC" w:rsidRPr="006B024E" w:rsidRDefault="007D5BBC" w:rsidP="007672CA">
      <w:pPr>
        <w:shd w:val="clear" w:color="auto" w:fill="FFFFFF"/>
        <w:spacing w:before="228"/>
        <w:ind w:firstLine="567"/>
        <w:jc w:val="both"/>
        <w:rPr>
          <w:sz w:val="28"/>
          <w:szCs w:val="28"/>
        </w:rPr>
      </w:pPr>
      <w:r w:rsidRPr="006B024E">
        <w:rPr>
          <w:sz w:val="28"/>
          <w:szCs w:val="28"/>
        </w:rPr>
        <w:t>c) Chấm dứt hoạt động cơ sở bức xạ</w:t>
      </w:r>
      <w:r w:rsidR="00745FC6" w:rsidRPr="006B024E">
        <w:rPr>
          <w:sz w:val="28"/>
          <w:szCs w:val="28"/>
        </w:rPr>
        <w:t>;</w:t>
      </w:r>
    </w:p>
    <w:p w14:paraId="32CED862" w14:textId="5C1A848E" w:rsidR="007B1150" w:rsidRPr="006B024E" w:rsidRDefault="007D5BBC" w:rsidP="007672CA">
      <w:pPr>
        <w:shd w:val="clear" w:color="auto" w:fill="FFFFFF"/>
        <w:spacing w:before="228"/>
        <w:ind w:firstLine="567"/>
        <w:jc w:val="both"/>
        <w:rPr>
          <w:sz w:val="28"/>
          <w:szCs w:val="28"/>
        </w:rPr>
      </w:pPr>
      <w:r w:rsidRPr="006B024E">
        <w:rPr>
          <w:sz w:val="28"/>
          <w:szCs w:val="28"/>
        </w:rPr>
        <w:t xml:space="preserve">d) </w:t>
      </w:r>
      <w:r w:rsidR="003A6A8A" w:rsidRPr="006B024E">
        <w:rPr>
          <w:sz w:val="28"/>
          <w:szCs w:val="28"/>
        </w:rPr>
        <w:t>C</w:t>
      </w:r>
      <w:r w:rsidRPr="006B024E">
        <w:rPr>
          <w:sz w:val="28"/>
          <w:szCs w:val="28"/>
        </w:rPr>
        <w:t xml:space="preserve">ông việc bức xạ mới </w:t>
      </w:r>
      <w:r w:rsidR="00645C3B" w:rsidRPr="006B024E">
        <w:rPr>
          <w:sz w:val="28"/>
          <w:szCs w:val="28"/>
        </w:rPr>
        <w:t xml:space="preserve">khác với loại hình tiến hành công việc bức xạ </w:t>
      </w:r>
      <w:r w:rsidR="003A6A8A" w:rsidRPr="006B024E">
        <w:rPr>
          <w:sz w:val="28"/>
          <w:szCs w:val="28"/>
        </w:rPr>
        <w:t xml:space="preserve">đã cấp </w:t>
      </w:r>
      <w:r w:rsidR="00645C3B" w:rsidRPr="006B024E">
        <w:rPr>
          <w:sz w:val="28"/>
          <w:szCs w:val="28"/>
        </w:rPr>
        <w:t>(khác thủ tục hành chính)</w:t>
      </w:r>
      <w:r w:rsidR="007B1150" w:rsidRPr="006B024E">
        <w:rPr>
          <w:sz w:val="28"/>
          <w:szCs w:val="28"/>
        </w:rPr>
        <w:t>;</w:t>
      </w:r>
    </w:p>
    <w:p w14:paraId="07156493" w14:textId="0B5FA424" w:rsidR="007D5BBC" w:rsidRPr="006B024E" w:rsidRDefault="007B1150" w:rsidP="007672CA">
      <w:pPr>
        <w:shd w:val="clear" w:color="auto" w:fill="FFFFFF"/>
        <w:spacing w:before="228"/>
        <w:ind w:firstLine="567"/>
        <w:jc w:val="both"/>
        <w:rPr>
          <w:sz w:val="28"/>
          <w:szCs w:val="28"/>
        </w:rPr>
      </w:pPr>
      <w:r w:rsidRPr="006B024E">
        <w:rPr>
          <w:sz w:val="28"/>
          <w:szCs w:val="28"/>
        </w:rPr>
        <w:t>đ)</w:t>
      </w:r>
      <w:r w:rsidR="00F467D9" w:rsidRPr="006B024E">
        <w:rPr>
          <w:sz w:val="28"/>
          <w:szCs w:val="28"/>
        </w:rPr>
        <w:t xml:space="preserve"> </w:t>
      </w:r>
      <w:r w:rsidR="003A6A8A" w:rsidRPr="006B024E">
        <w:rPr>
          <w:sz w:val="28"/>
          <w:szCs w:val="28"/>
        </w:rPr>
        <w:t>C</w:t>
      </w:r>
      <w:r w:rsidRPr="006B024E">
        <w:rPr>
          <w:sz w:val="28"/>
          <w:szCs w:val="28"/>
        </w:rPr>
        <w:t xml:space="preserve">ông việc bức xạ mới </w:t>
      </w:r>
      <w:r w:rsidR="007D5BBC" w:rsidRPr="006B024E">
        <w:rPr>
          <w:sz w:val="28"/>
          <w:szCs w:val="28"/>
        </w:rPr>
        <w:t>thuộc thẩm quyền cấp Giấy phép của cơ quan khác với cơ quan đã cấp Giấy phép.</w:t>
      </w:r>
    </w:p>
    <w:p w14:paraId="5ABFFD58" w14:textId="005C29CF" w:rsidR="007D5BBC" w:rsidRPr="006B024E" w:rsidRDefault="007D5BBC" w:rsidP="007672CA">
      <w:pPr>
        <w:shd w:val="clear" w:color="auto" w:fill="FFFFFF"/>
        <w:spacing w:before="228"/>
        <w:ind w:firstLine="567"/>
        <w:jc w:val="both"/>
        <w:rPr>
          <w:sz w:val="28"/>
          <w:szCs w:val="28"/>
        </w:rPr>
      </w:pPr>
      <w:r w:rsidRPr="006B024E">
        <w:rPr>
          <w:sz w:val="28"/>
          <w:szCs w:val="28"/>
        </w:rPr>
        <w:t>3. Cách thức thực hiện thủ tục</w:t>
      </w:r>
    </w:p>
    <w:p w14:paraId="48779B22" w14:textId="020E7F5A" w:rsidR="00C777F7" w:rsidRPr="006B024E" w:rsidRDefault="00C777F7" w:rsidP="007672CA">
      <w:pPr>
        <w:pBdr>
          <w:top w:val="nil"/>
          <w:left w:val="nil"/>
          <w:bottom w:val="nil"/>
          <w:right w:val="nil"/>
          <w:between w:val="nil"/>
        </w:pBdr>
        <w:shd w:val="clear" w:color="auto" w:fill="FFFFFF"/>
        <w:spacing w:before="228"/>
        <w:ind w:firstLine="567"/>
        <w:jc w:val="both"/>
        <w:rPr>
          <w:sz w:val="28"/>
          <w:szCs w:val="28"/>
        </w:rPr>
      </w:pPr>
      <w:r w:rsidRPr="006B024E">
        <w:rPr>
          <w:sz w:val="28"/>
          <w:szCs w:val="28"/>
        </w:rPr>
        <w:t xml:space="preserve">Tổ chức, cá nhân nộp hồ sơ đề nghị bổ sung Giấy phép tiến hành công việc bức xạ theo quy định tại khoản </w:t>
      </w:r>
      <w:r w:rsidR="004C7CFF" w:rsidRPr="006B024E">
        <w:rPr>
          <w:sz w:val="28"/>
          <w:szCs w:val="28"/>
        </w:rPr>
        <w:t xml:space="preserve">2 </w:t>
      </w:r>
      <w:r w:rsidRPr="006B024E">
        <w:rPr>
          <w:sz w:val="28"/>
          <w:szCs w:val="28"/>
        </w:rPr>
        <w:t xml:space="preserve">Điều </w:t>
      </w:r>
      <w:r w:rsidR="00AC19BE" w:rsidRPr="006B024E">
        <w:rPr>
          <w:sz w:val="28"/>
          <w:szCs w:val="28"/>
        </w:rPr>
        <w:t>3</w:t>
      </w:r>
      <w:r w:rsidR="00E0783E" w:rsidRPr="006B024E">
        <w:rPr>
          <w:sz w:val="28"/>
          <w:szCs w:val="28"/>
          <w:lang w:val="en-US"/>
        </w:rPr>
        <w:t>6</w:t>
      </w:r>
      <w:r w:rsidR="00AC19BE" w:rsidRPr="006B024E">
        <w:rPr>
          <w:sz w:val="28"/>
          <w:szCs w:val="28"/>
        </w:rPr>
        <w:t xml:space="preserve"> </w:t>
      </w:r>
      <w:r w:rsidRPr="006B024E">
        <w:rPr>
          <w:sz w:val="28"/>
          <w:szCs w:val="28"/>
        </w:rPr>
        <w:t>Nghị định này.</w:t>
      </w:r>
    </w:p>
    <w:p w14:paraId="141E8E1F" w14:textId="78D702EA" w:rsidR="007D5BBC" w:rsidRPr="006B024E" w:rsidRDefault="007D5BBC" w:rsidP="007672CA">
      <w:pPr>
        <w:shd w:val="clear" w:color="auto" w:fill="FFFFFF"/>
        <w:spacing w:before="228"/>
        <w:ind w:firstLine="567"/>
        <w:jc w:val="both"/>
        <w:rPr>
          <w:sz w:val="28"/>
          <w:szCs w:val="28"/>
        </w:rPr>
      </w:pPr>
      <w:r w:rsidRPr="006B024E">
        <w:rPr>
          <w:sz w:val="28"/>
          <w:szCs w:val="28"/>
        </w:rPr>
        <w:t>4. Thành phần hồ sơ</w:t>
      </w:r>
      <w:r w:rsidR="006F24AA" w:rsidRPr="006B024E">
        <w:rPr>
          <w:sz w:val="28"/>
          <w:szCs w:val="28"/>
        </w:rPr>
        <w:t>:</w:t>
      </w:r>
      <w:r w:rsidRPr="006B024E">
        <w:rPr>
          <w:sz w:val="28"/>
          <w:szCs w:val="28"/>
        </w:rPr>
        <w:t xml:space="preserve"> </w:t>
      </w:r>
    </w:p>
    <w:p w14:paraId="733EFE8B" w14:textId="4643C2D9" w:rsidR="007D5BBC" w:rsidRPr="006B024E" w:rsidRDefault="007D5BBC" w:rsidP="007672CA">
      <w:pPr>
        <w:shd w:val="clear" w:color="auto" w:fill="FFFFFF"/>
        <w:spacing w:before="228"/>
        <w:ind w:firstLine="567"/>
        <w:jc w:val="both"/>
        <w:rPr>
          <w:sz w:val="28"/>
          <w:szCs w:val="28"/>
        </w:rPr>
      </w:pPr>
      <w:r w:rsidRPr="006B024E">
        <w:rPr>
          <w:sz w:val="28"/>
          <w:szCs w:val="28"/>
        </w:rPr>
        <w:t xml:space="preserve">a) Đơn đề nghị bổ sung Giấy phép theo Mẫu số 07 </w:t>
      </w:r>
      <w:r w:rsidR="006F6A38" w:rsidRPr="006B024E">
        <w:rPr>
          <w:sz w:val="28"/>
          <w:szCs w:val="28"/>
          <w:lang w:val="en-US"/>
        </w:rPr>
        <w:t>tại</w:t>
      </w:r>
      <w:r w:rsidR="006F6A38" w:rsidRPr="006B024E">
        <w:rPr>
          <w:sz w:val="28"/>
          <w:szCs w:val="28"/>
        </w:rPr>
        <w:t xml:space="preserve"> </w:t>
      </w:r>
      <w:r w:rsidRPr="006B024E">
        <w:rPr>
          <w:sz w:val="28"/>
          <w:szCs w:val="28"/>
        </w:rPr>
        <w:t>Phụ lục VI</w:t>
      </w:r>
      <w:r w:rsidR="00C30552" w:rsidRPr="006B024E">
        <w:rPr>
          <w:sz w:val="28"/>
          <w:szCs w:val="28"/>
        </w:rPr>
        <w:t>II</w:t>
      </w:r>
      <w:r w:rsidRPr="006B024E">
        <w:rPr>
          <w:sz w:val="28"/>
          <w:szCs w:val="28"/>
        </w:rPr>
        <w:t xml:space="preserve"> </w:t>
      </w:r>
      <w:r w:rsidR="00CD4ECA" w:rsidRPr="006B024E">
        <w:rPr>
          <w:sz w:val="28"/>
          <w:szCs w:val="28"/>
          <w:lang w:val="en-US"/>
        </w:rPr>
        <w:t>ban hành kèm theo</w:t>
      </w:r>
      <w:r w:rsidRPr="006B024E">
        <w:rPr>
          <w:sz w:val="28"/>
          <w:szCs w:val="28"/>
        </w:rPr>
        <w:t xml:space="preserve"> Nghị định này</w:t>
      </w:r>
      <w:r w:rsidR="00B8117C" w:rsidRPr="006B024E">
        <w:rPr>
          <w:sz w:val="28"/>
          <w:szCs w:val="28"/>
        </w:rPr>
        <w:t>;</w:t>
      </w:r>
    </w:p>
    <w:p w14:paraId="52B81F0B" w14:textId="3096C8B6" w:rsidR="007D5BBC" w:rsidRPr="006B024E" w:rsidRDefault="007D5BBC" w:rsidP="007672CA">
      <w:pPr>
        <w:shd w:val="clear" w:color="auto" w:fill="FFFFFF"/>
        <w:spacing w:before="228"/>
        <w:ind w:firstLine="567"/>
        <w:jc w:val="both"/>
        <w:rPr>
          <w:sz w:val="28"/>
          <w:szCs w:val="28"/>
        </w:rPr>
      </w:pPr>
      <w:r w:rsidRPr="006B024E">
        <w:rPr>
          <w:sz w:val="28"/>
          <w:szCs w:val="28"/>
        </w:rPr>
        <w:t>b) Phiếu khai báo nguồn phóng xạ, thiết bị bức xạ mới theo mẫu tương ứng quy định tại Phụ lục V</w:t>
      </w:r>
      <w:r w:rsidR="009E6FFB" w:rsidRPr="006B024E">
        <w:rPr>
          <w:sz w:val="28"/>
          <w:szCs w:val="28"/>
        </w:rPr>
        <w:t>II</w:t>
      </w:r>
      <w:r w:rsidRPr="006B024E">
        <w:rPr>
          <w:sz w:val="28"/>
          <w:szCs w:val="28"/>
        </w:rPr>
        <w:t xml:space="preserve"> </w:t>
      </w:r>
      <w:r w:rsidR="00CD4ECA" w:rsidRPr="006B024E">
        <w:rPr>
          <w:sz w:val="28"/>
          <w:szCs w:val="28"/>
          <w:lang w:val="en-US"/>
        </w:rPr>
        <w:t>ban hành kèm theo</w:t>
      </w:r>
      <w:r w:rsidRPr="006B024E">
        <w:rPr>
          <w:sz w:val="28"/>
          <w:szCs w:val="28"/>
        </w:rPr>
        <w:t xml:space="preserve"> Nghị định này đối với trường hợp bổ sung nguồn phóng xạ, thiết bị bức xạ; kèm theo bản sao tài liệu của nhà sản xuất cung cấp các thông tin như trong phiếu khai báo</w:t>
      </w:r>
      <w:r w:rsidR="00B8117C" w:rsidRPr="006B024E">
        <w:rPr>
          <w:sz w:val="28"/>
          <w:szCs w:val="28"/>
        </w:rPr>
        <w:t>;</w:t>
      </w:r>
    </w:p>
    <w:p w14:paraId="7C8BCF45" w14:textId="239ECBB4" w:rsidR="007D5BBC" w:rsidRPr="006B024E" w:rsidRDefault="007D5BBC" w:rsidP="00F65E65">
      <w:pPr>
        <w:shd w:val="clear" w:color="auto" w:fill="FFFFFF"/>
        <w:spacing w:before="180"/>
        <w:ind w:firstLine="567"/>
        <w:jc w:val="both"/>
        <w:rPr>
          <w:sz w:val="28"/>
          <w:szCs w:val="28"/>
        </w:rPr>
      </w:pPr>
      <w:r w:rsidRPr="006B024E">
        <w:rPr>
          <w:sz w:val="28"/>
          <w:szCs w:val="28"/>
        </w:rPr>
        <w:t xml:space="preserve">c) Báo cáo đánh giá an toàn đối với công việc bức xạ bổ sung theo mẫu tương ứng quy định tại Phụ lục </w:t>
      </w:r>
      <w:r w:rsidR="00160D9A" w:rsidRPr="006B024E">
        <w:rPr>
          <w:sz w:val="28"/>
          <w:szCs w:val="28"/>
        </w:rPr>
        <w:t>IX</w:t>
      </w:r>
      <w:r w:rsidRPr="006B024E">
        <w:rPr>
          <w:sz w:val="28"/>
          <w:szCs w:val="28"/>
        </w:rPr>
        <w:t xml:space="preserve"> </w:t>
      </w:r>
      <w:r w:rsidR="00CD4ECA" w:rsidRPr="006B024E">
        <w:rPr>
          <w:sz w:val="28"/>
          <w:szCs w:val="28"/>
          <w:lang w:val="en-US"/>
        </w:rPr>
        <w:t>ban hành kèm theo</w:t>
      </w:r>
      <w:r w:rsidR="00CD4ECA" w:rsidRPr="006B024E">
        <w:rPr>
          <w:sz w:val="28"/>
          <w:szCs w:val="28"/>
        </w:rPr>
        <w:t xml:space="preserve"> </w:t>
      </w:r>
      <w:r w:rsidRPr="006B024E">
        <w:rPr>
          <w:sz w:val="28"/>
          <w:szCs w:val="28"/>
        </w:rPr>
        <w:t>Nghị định này.</w:t>
      </w:r>
    </w:p>
    <w:p w14:paraId="1A9B87F3" w14:textId="77777777" w:rsidR="007D5BBC" w:rsidRPr="006B024E" w:rsidRDefault="007D5BBC" w:rsidP="00F65E65">
      <w:pPr>
        <w:shd w:val="clear" w:color="auto" w:fill="FFFFFF"/>
        <w:spacing w:before="180"/>
        <w:ind w:firstLine="567"/>
        <w:jc w:val="both"/>
        <w:rPr>
          <w:sz w:val="28"/>
          <w:szCs w:val="28"/>
        </w:rPr>
      </w:pPr>
      <w:r w:rsidRPr="006B024E">
        <w:rPr>
          <w:sz w:val="28"/>
          <w:szCs w:val="28"/>
        </w:rPr>
        <w:lastRenderedPageBreak/>
        <w:t>5. Số lượng hồ sơ: 01 bộ.</w:t>
      </w:r>
    </w:p>
    <w:p w14:paraId="5BBB2EBF" w14:textId="77777777" w:rsidR="007D5BBC" w:rsidRPr="006B024E" w:rsidRDefault="007D5BBC" w:rsidP="00F65E65">
      <w:pPr>
        <w:shd w:val="clear" w:color="auto" w:fill="FFFFFF"/>
        <w:spacing w:before="180"/>
        <w:ind w:firstLine="567"/>
        <w:jc w:val="both"/>
        <w:rPr>
          <w:sz w:val="28"/>
          <w:szCs w:val="28"/>
        </w:rPr>
      </w:pPr>
      <w:r w:rsidRPr="006B024E">
        <w:rPr>
          <w:sz w:val="28"/>
          <w:szCs w:val="28"/>
        </w:rPr>
        <w:t>6. Thời hạn giải quyết và trả kết quả</w:t>
      </w:r>
    </w:p>
    <w:p w14:paraId="36FD3B71" w14:textId="6870B8B6" w:rsidR="007D5BBC" w:rsidRPr="006B024E" w:rsidRDefault="007D5BBC" w:rsidP="00F65E65">
      <w:pPr>
        <w:shd w:val="clear" w:color="auto" w:fill="FFFFFF"/>
        <w:spacing w:before="180"/>
        <w:ind w:firstLine="567"/>
        <w:jc w:val="both"/>
        <w:rPr>
          <w:sz w:val="28"/>
          <w:szCs w:val="28"/>
          <w:lang w:val="en-US"/>
        </w:rPr>
      </w:pPr>
      <w:r w:rsidRPr="006B024E">
        <w:rPr>
          <w:sz w:val="28"/>
          <w:szCs w:val="28"/>
        </w:rPr>
        <w:t xml:space="preserve">a) </w:t>
      </w:r>
      <w:r w:rsidR="006703A6" w:rsidRPr="006B024E">
        <w:rPr>
          <w:sz w:val="28"/>
          <w:szCs w:val="28"/>
        </w:rPr>
        <w:t>Cơ quan tiếp nhận hồ sơ đồng thời kiểm tra tính đầy đủ, hợp lệ và tính phí, lệ phí khi tiếp nhận hồ sơ đề nghị giải quyết thủ tục hành chính thông qua cách thức nộp trực tiếp. Trường hợp hồ sơ nộp trực tuyến hoặc qua dịch vụ bưu chính, t</w:t>
      </w:r>
      <w:r w:rsidRPr="006B024E">
        <w:rPr>
          <w:sz w:val="28"/>
          <w:szCs w:val="28"/>
        </w:rPr>
        <w:t xml:space="preserve">rong thời hạn 03 ngày làm việc kể từ ngày tiếp nhận hồ sơ, cơ quan tiếp nhận hồ sơ phải kiểm tra tính đầy đủ, hợp lệ của hồ sơ và </w:t>
      </w:r>
      <w:r w:rsidR="004E3C81" w:rsidRPr="006B024E">
        <w:rPr>
          <w:sz w:val="28"/>
          <w:szCs w:val="28"/>
        </w:rPr>
        <w:t xml:space="preserve">thông báo mức phí, lệ phí đối với hồ sơ hợp lệ </w:t>
      </w:r>
      <w:r w:rsidR="00FA4168" w:rsidRPr="006B024E">
        <w:rPr>
          <w:sz w:val="28"/>
          <w:szCs w:val="28"/>
        </w:rPr>
        <w:t xml:space="preserve">(trường hợp tổ chức, cá nhân nộp nhiều hồ sơ cùng thời điểm, cơ quan tiếp nhận hồ sơ phát hành 01 bản thông báo mức phí, lệ phí cho tất cả hồ sơ) </w:t>
      </w:r>
      <w:r w:rsidR="004E3C81" w:rsidRPr="006B024E">
        <w:rPr>
          <w:sz w:val="28"/>
          <w:szCs w:val="28"/>
        </w:rPr>
        <w:t>hoặc thông báo yêu cầu sửa đổi, bổ sung hồ sơ nếu hồ sơ chưa đầy đủ, hợp lệ bằng văn bản hoặc thông báo trực tuyến trên Cổng dịch vụ công quốc gia</w:t>
      </w:r>
      <w:r w:rsidR="00AA79A9" w:rsidRPr="006B024E">
        <w:rPr>
          <w:sz w:val="28"/>
          <w:szCs w:val="28"/>
          <w:lang w:val="en-US"/>
        </w:rPr>
        <w:t>.</w:t>
      </w:r>
    </w:p>
    <w:p w14:paraId="5D61966C" w14:textId="2B32A1A2" w:rsidR="008318DB" w:rsidRPr="006B024E" w:rsidRDefault="007D5BBC" w:rsidP="00F65E65">
      <w:pPr>
        <w:shd w:val="clear" w:color="auto" w:fill="FFFFFF"/>
        <w:spacing w:before="180"/>
        <w:ind w:firstLine="567"/>
        <w:jc w:val="both"/>
        <w:rPr>
          <w:sz w:val="28"/>
          <w:szCs w:val="28"/>
          <w:lang w:val="en-GB"/>
        </w:rPr>
      </w:pPr>
      <w:r w:rsidRPr="006B024E">
        <w:rPr>
          <w:sz w:val="28"/>
          <w:szCs w:val="28"/>
        </w:rPr>
        <w:t>b) Sau khi nhận đủ hồ sơ hợp lệ và phí, lệ phí</w:t>
      </w:r>
      <w:r w:rsidR="00AA7674" w:rsidRPr="006B024E">
        <w:rPr>
          <w:sz w:val="28"/>
          <w:szCs w:val="28"/>
          <w:lang w:val="en-GB"/>
        </w:rPr>
        <w:t xml:space="preserve"> theo quy định</w:t>
      </w:r>
      <w:r w:rsidRPr="006B024E">
        <w:rPr>
          <w:sz w:val="28"/>
          <w:szCs w:val="28"/>
        </w:rPr>
        <w:t>, cơ quan có thẩm quyền có trách nhiệm tổ chức thẩm định hồ sơ (biên bản</w:t>
      </w:r>
      <w:r w:rsidR="00C30552" w:rsidRPr="006B024E">
        <w:rPr>
          <w:sz w:val="28"/>
          <w:szCs w:val="28"/>
        </w:rPr>
        <w:t xml:space="preserve"> thẩm định theo Mẫu 06 </w:t>
      </w:r>
      <w:r w:rsidR="006F6A38" w:rsidRPr="006B024E">
        <w:rPr>
          <w:sz w:val="28"/>
          <w:szCs w:val="28"/>
          <w:lang w:val="en-US"/>
        </w:rPr>
        <w:t>tại</w:t>
      </w:r>
      <w:r w:rsidR="006F6A38" w:rsidRPr="006B024E">
        <w:rPr>
          <w:sz w:val="28"/>
          <w:szCs w:val="28"/>
        </w:rPr>
        <w:t xml:space="preserve"> </w:t>
      </w:r>
      <w:r w:rsidR="00C30552" w:rsidRPr="006B024E">
        <w:rPr>
          <w:sz w:val="28"/>
          <w:szCs w:val="28"/>
        </w:rPr>
        <w:t>Phụ lục X</w:t>
      </w:r>
      <w:r w:rsidRPr="006B024E">
        <w:rPr>
          <w:sz w:val="28"/>
          <w:szCs w:val="28"/>
        </w:rPr>
        <w:t xml:space="preserve">) và cấp bổ sung Giấy phép theo Mẫu số 02 </w:t>
      </w:r>
      <w:r w:rsidR="006F6A38" w:rsidRPr="006B024E">
        <w:rPr>
          <w:sz w:val="28"/>
          <w:szCs w:val="28"/>
          <w:lang w:val="en-US"/>
        </w:rPr>
        <w:t>tại</w:t>
      </w:r>
      <w:r w:rsidR="006F6A38" w:rsidRPr="006B024E">
        <w:rPr>
          <w:sz w:val="28"/>
          <w:szCs w:val="28"/>
        </w:rPr>
        <w:t xml:space="preserve"> </w:t>
      </w:r>
      <w:r w:rsidRPr="006B024E">
        <w:rPr>
          <w:sz w:val="28"/>
          <w:szCs w:val="28"/>
        </w:rPr>
        <w:t xml:space="preserve">Phụ lục </w:t>
      </w:r>
      <w:r w:rsidR="00C30552" w:rsidRPr="006B024E">
        <w:rPr>
          <w:sz w:val="28"/>
          <w:szCs w:val="28"/>
        </w:rPr>
        <w:t>X</w:t>
      </w:r>
      <w:r w:rsidRPr="006B024E">
        <w:rPr>
          <w:sz w:val="28"/>
          <w:szCs w:val="28"/>
        </w:rPr>
        <w:t xml:space="preserve"> </w:t>
      </w:r>
      <w:r w:rsidR="00B92ADA" w:rsidRPr="006B024E">
        <w:rPr>
          <w:sz w:val="28"/>
          <w:szCs w:val="28"/>
          <w:lang w:val="en-US"/>
        </w:rPr>
        <w:t>ban hành kèm theo</w:t>
      </w:r>
      <w:r w:rsidRPr="006B024E">
        <w:rPr>
          <w:sz w:val="28"/>
          <w:szCs w:val="28"/>
        </w:rPr>
        <w:t xml:space="preserve"> Nghị định này trong thời hạn </w:t>
      </w:r>
      <w:r w:rsidR="00045EFA" w:rsidRPr="006B024E">
        <w:rPr>
          <w:sz w:val="28"/>
          <w:szCs w:val="28"/>
          <w:lang w:val="en-US"/>
        </w:rPr>
        <w:t>18</w:t>
      </w:r>
      <w:r w:rsidR="00045EFA" w:rsidRPr="006B024E">
        <w:rPr>
          <w:sz w:val="28"/>
          <w:szCs w:val="28"/>
        </w:rPr>
        <w:t xml:space="preserve"> </w:t>
      </w:r>
      <w:r w:rsidR="008318DB" w:rsidRPr="006B024E">
        <w:rPr>
          <w:sz w:val="28"/>
          <w:szCs w:val="28"/>
        </w:rPr>
        <w:t xml:space="preserve">ngày </w:t>
      </w:r>
      <w:r w:rsidR="00AE5C9E" w:rsidRPr="006B024E">
        <w:rPr>
          <w:sz w:val="28"/>
          <w:szCs w:val="28"/>
        </w:rPr>
        <w:t>làm việc</w:t>
      </w:r>
      <w:r w:rsidR="00843D8E" w:rsidRPr="006B024E">
        <w:rPr>
          <w:sz w:val="28"/>
          <w:szCs w:val="28"/>
          <w:lang w:val="en-GB"/>
        </w:rPr>
        <w:t>.</w:t>
      </w:r>
    </w:p>
    <w:p w14:paraId="0397DF98" w14:textId="4B87B12F" w:rsidR="007D5BBC" w:rsidRPr="006B024E" w:rsidRDefault="007D5BBC" w:rsidP="00F65E65">
      <w:pPr>
        <w:shd w:val="clear" w:color="auto" w:fill="FFFFFF"/>
        <w:spacing w:before="180"/>
        <w:ind w:firstLine="567"/>
        <w:jc w:val="both"/>
        <w:rPr>
          <w:sz w:val="28"/>
          <w:szCs w:val="28"/>
        </w:rPr>
      </w:pPr>
      <w:r w:rsidRPr="006B024E">
        <w:rPr>
          <w:sz w:val="28"/>
          <w:szCs w:val="28"/>
        </w:rPr>
        <w:t xml:space="preserve">c) Trường hợp không đồng ý cấp bổ sung Giấy phép tiến hành công việc bức xạ: </w:t>
      </w:r>
      <w:r w:rsidR="007706DB" w:rsidRPr="006B024E">
        <w:rPr>
          <w:sz w:val="28"/>
          <w:szCs w:val="28"/>
          <w:lang w:val="en-US"/>
        </w:rPr>
        <w:t>c</w:t>
      </w:r>
      <w:r w:rsidRPr="006B024E">
        <w:rPr>
          <w:sz w:val="28"/>
          <w:szCs w:val="28"/>
        </w:rPr>
        <w:t>hậm nhất trong thời hạn quy định tại điểm b khoản này, Cơ quan có thẩm quyền phải trả lời bằng văn bản và nêu rõ lý do.</w:t>
      </w:r>
    </w:p>
    <w:p w14:paraId="746988C8" w14:textId="01384C82" w:rsidR="007D5BBC" w:rsidRPr="006B024E" w:rsidRDefault="007D5BBC" w:rsidP="00F65E65">
      <w:pPr>
        <w:pStyle w:val="Heading2"/>
        <w:keepNext w:val="0"/>
        <w:spacing w:before="180" w:after="0"/>
        <w:ind w:firstLine="567"/>
        <w:rPr>
          <w:szCs w:val="28"/>
        </w:rPr>
      </w:pPr>
      <w:r w:rsidRPr="006B024E">
        <w:rPr>
          <w:szCs w:val="28"/>
        </w:rPr>
        <w:t>Điều 5</w:t>
      </w:r>
      <w:r w:rsidR="00737A2C" w:rsidRPr="006B024E">
        <w:rPr>
          <w:szCs w:val="28"/>
          <w:lang w:val="en-US"/>
        </w:rPr>
        <w:t>4</w:t>
      </w:r>
      <w:r w:rsidRPr="006B024E">
        <w:rPr>
          <w:szCs w:val="28"/>
        </w:rPr>
        <w:t xml:space="preserve">. Thủ tục cấp Chứng chỉ nhân viên bức xạ </w:t>
      </w:r>
    </w:p>
    <w:p w14:paraId="0FB15433" w14:textId="318274D0" w:rsidR="007D5BBC" w:rsidRPr="006B024E" w:rsidRDefault="007D5BBC" w:rsidP="00F65E65">
      <w:pPr>
        <w:spacing w:before="180"/>
        <w:ind w:firstLine="567"/>
        <w:jc w:val="both"/>
        <w:rPr>
          <w:sz w:val="28"/>
          <w:szCs w:val="28"/>
        </w:rPr>
      </w:pPr>
      <w:r w:rsidRPr="006B024E">
        <w:rPr>
          <w:sz w:val="28"/>
          <w:szCs w:val="28"/>
        </w:rPr>
        <w:t>1. Cách thức thực hiện</w:t>
      </w:r>
      <w:r w:rsidR="006F24AA" w:rsidRPr="006B024E">
        <w:rPr>
          <w:sz w:val="28"/>
          <w:szCs w:val="28"/>
        </w:rPr>
        <w:t>:</w:t>
      </w:r>
      <w:r w:rsidRPr="006B024E">
        <w:rPr>
          <w:sz w:val="28"/>
          <w:szCs w:val="28"/>
        </w:rPr>
        <w:t xml:space="preserve"> </w:t>
      </w:r>
    </w:p>
    <w:p w14:paraId="17AA6F39" w14:textId="67DBBC2B" w:rsidR="000F4C0D" w:rsidRPr="006B024E" w:rsidRDefault="009C4903" w:rsidP="00F65E65">
      <w:pPr>
        <w:shd w:val="clear" w:color="auto" w:fill="FFFFFF"/>
        <w:spacing w:before="180"/>
        <w:ind w:firstLine="567"/>
        <w:jc w:val="both"/>
        <w:rPr>
          <w:sz w:val="28"/>
          <w:szCs w:val="28"/>
        </w:rPr>
      </w:pPr>
      <w:r w:rsidRPr="006B024E">
        <w:rPr>
          <w:sz w:val="28"/>
          <w:szCs w:val="28"/>
        </w:rPr>
        <w:t>C</w:t>
      </w:r>
      <w:r w:rsidR="007D5BBC" w:rsidRPr="006B024E">
        <w:rPr>
          <w:sz w:val="28"/>
          <w:szCs w:val="28"/>
        </w:rPr>
        <w:t xml:space="preserve">á nhân </w:t>
      </w:r>
      <w:r w:rsidR="00802E3E" w:rsidRPr="006B024E">
        <w:rPr>
          <w:sz w:val="28"/>
          <w:szCs w:val="28"/>
        </w:rPr>
        <w:t xml:space="preserve">nộp hồ sơ </w:t>
      </w:r>
      <w:r w:rsidR="007D5BBC" w:rsidRPr="006B024E">
        <w:rPr>
          <w:sz w:val="28"/>
          <w:szCs w:val="28"/>
        </w:rPr>
        <w:t xml:space="preserve">đề nghị cấp Chứng chỉ nhân viên bức xạ </w:t>
      </w:r>
      <w:r w:rsidR="000F4C0D" w:rsidRPr="006B024E">
        <w:rPr>
          <w:sz w:val="28"/>
          <w:szCs w:val="28"/>
        </w:rPr>
        <w:t xml:space="preserve">theo quy định tại khoản </w:t>
      </w:r>
      <w:r w:rsidR="004C7CFF" w:rsidRPr="006B024E">
        <w:rPr>
          <w:sz w:val="28"/>
          <w:szCs w:val="28"/>
        </w:rPr>
        <w:t xml:space="preserve">2 </w:t>
      </w:r>
      <w:r w:rsidR="000F4C0D" w:rsidRPr="006B024E">
        <w:rPr>
          <w:sz w:val="28"/>
          <w:szCs w:val="28"/>
          <w:lang w:val="en-US"/>
        </w:rPr>
        <w:t xml:space="preserve">Điều </w:t>
      </w:r>
      <w:r w:rsidR="00AC19BE" w:rsidRPr="006B024E">
        <w:rPr>
          <w:sz w:val="28"/>
          <w:szCs w:val="28"/>
          <w:lang w:val="en-US"/>
        </w:rPr>
        <w:t>3</w:t>
      </w:r>
      <w:r w:rsidR="008D63C8" w:rsidRPr="006B024E">
        <w:rPr>
          <w:sz w:val="28"/>
          <w:szCs w:val="28"/>
          <w:lang w:val="en-US"/>
        </w:rPr>
        <w:t>6</w:t>
      </w:r>
      <w:r w:rsidR="00AC19BE" w:rsidRPr="006B024E">
        <w:rPr>
          <w:sz w:val="28"/>
          <w:szCs w:val="28"/>
        </w:rPr>
        <w:t xml:space="preserve"> </w:t>
      </w:r>
      <w:r w:rsidR="000F4C0D" w:rsidRPr="006B024E">
        <w:rPr>
          <w:sz w:val="28"/>
          <w:szCs w:val="28"/>
        </w:rPr>
        <w:t>Nghị định này.</w:t>
      </w:r>
    </w:p>
    <w:p w14:paraId="0CCFE16A" w14:textId="47F03CF0" w:rsidR="007D5BBC" w:rsidRPr="006B024E" w:rsidRDefault="00CB4369" w:rsidP="00F65E65">
      <w:pPr>
        <w:pBdr>
          <w:top w:val="nil"/>
          <w:left w:val="nil"/>
          <w:bottom w:val="nil"/>
          <w:right w:val="nil"/>
          <w:between w:val="nil"/>
        </w:pBdr>
        <w:shd w:val="clear" w:color="auto" w:fill="FFFFFF"/>
        <w:spacing w:before="180"/>
        <w:ind w:firstLine="567"/>
        <w:jc w:val="both"/>
        <w:rPr>
          <w:sz w:val="28"/>
          <w:szCs w:val="28"/>
        </w:rPr>
      </w:pPr>
      <w:r w:rsidRPr="006B024E">
        <w:rPr>
          <w:sz w:val="28"/>
          <w:szCs w:val="28"/>
        </w:rPr>
        <w:t>2</w:t>
      </w:r>
      <w:r w:rsidR="007D5BBC" w:rsidRPr="006B024E">
        <w:rPr>
          <w:sz w:val="28"/>
          <w:szCs w:val="28"/>
        </w:rPr>
        <w:t>. Thành phần hồ sơ</w:t>
      </w:r>
      <w:r w:rsidR="006F24AA" w:rsidRPr="006B024E">
        <w:rPr>
          <w:sz w:val="28"/>
          <w:szCs w:val="28"/>
        </w:rPr>
        <w:t>:</w:t>
      </w:r>
    </w:p>
    <w:p w14:paraId="1E07595B" w14:textId="09AB1BC6" w:rsidR="007D5BBC" w:rsidRPr="006B024E" w:rsidRDefault="007D5BBC" w:rsidP="00F65E65">
      <w:pPr>
        <w:pBdr>
          <w:top w:val="nil"/>
          <w:left w:val="nil"/>
          <w:bottom w:val="nil"/>
          <w:right w:val="nil"/>
          <w:between w:val="nil"/>
        </w:pBdr>
        <w:shd w:val="clear" w:color="auto" w:fill="FFFFFF"/>
        <w:spacing w:before="180"/>
        <w:ind w:firstLine="567"/>
        <w:jc w:val="both"/>
        <w:rPr>
          <w:sz w:val="28"/>
          <w:szCs w:val="28"/>
        </w:rPr>
      </w:pPr>
      <w:r w:rsidRPr="006B024E">
        <w:rPr>
          <w:sz w:val="28"/>
          <w:szCs w:val="28"/>
        </w:rPr>
        <w:t xml:space="preserve">a) Đơn đề nghị cấp Chứng chỉ nhân viên bức xạ theo Mẫu số 05 </w:t>
      </w:r>
      <w:r w:rsidR="00056876" w:rsidRPr="006B024E">
        <w:rPr>
          <w:sz w:val="28"/>
          <w:szCs w:val="28"/>
          <w:lang w:val="en-US"/>
        </w:rPr>
        <w:t>tại</w:t>
      </w:r>
      <w:r w:rsidR="00056876" w:rsidRPr="006B024E">
        <w:rPr>
          <w:sz w:val="28"/>
          <w:szCs w:val="28"/>
        </w:rPr>
        <w:t xml:space="preserve"> </w:t>
      </w:r>
      <w:r w:rsidRPr="006B024E">
        <w:rPr>
          <w:sz w:val="28"/>
          <w:szCs w:val="28"/>
        </w:rPr>
        <w:t>Phụ lục V</w:t>
      </w:r>
      <w:r w:rsidR="009E6FFB" w:rsidRPr="006B024E">
        <w:rPr>
          <w:sz w:val="28"/>
          <w:szCs w:val="28"/>
        </w:rPr>
        <w:t>III</w:t>
      </w:r>
      <w:r w:rsidRPr="006B024E">
        <w:rPr>
          <w:sz w:val="28"/>
          <w:szCs w:val="28"/>
        </w:rPr>
        <w:t xml:space="preserve"> </w:t>
      </w:r>
      <w:r w:rsidR="00D77509" w:rsidRPr="006B024E">
        <w:rPr>
          <w:sz w:val="28"/>
          <w:szCs w:val="28"/>
          <w:lang w:val="en-US"/>
        </w:rPr>
        <w:t>ban hành kèm theo</w:t>
      </w:r>
      <w:r w:rsidR="00D77509" w:rsidRPr="006B024E">
        <w:rPr>
          <w:sz w:val="28"/>
          <w:szCs w:val="28"/>
        </w:rPr>
        <w:t xml:space="preserve"> </w:t>
      </w:r>
      <w:r w:rsidRPr="006B024E">
        <w:rPr>
          <w:sz w:val="28"/>
          <w:szCs w:val="28"/>
        </w:rPr>
        <w:t>Nghị định này</w:t>
      </w:r>
      <w:r w:rsidR="00B8117C" w:rsidRPr="006B024E">
        <w:rPr>
          <w:sz w:val="28"/>
          <w:szCs w:val="28"/>
        </w:rPr>
        <w:t>;</w:t>
      </w:r>
    </w:p>
    <w:p w14:paraId="1AFBB43B" w14:textId="04553587" w:rsidR="007D5BBC" w:rsidRPr="006B024E" w:rsidRDefault="00421718" w:rsidP="00F65E65">
      <w:pPr>
        <w:pBdr>
          <w:top w:val="nil"/>
          <w:left w:val="nil"/>
          <w:bottom w:val="nil"/>
          <w:right w:val="nil"/>
          <w:between w:val="nil"/>
        </w:pBdr>
        <w:shd w:val="clear" w:color="auto" w:fill="FFFFFF"/>
        <w:spacing w:before="180"/>
        <w:ind w:firstLine="567"/>
        <w:jc w:val="both"/>
        <w:rPr>
          <w:sz w:val="28"/>
          <w:szCs w:val="28"/>
        </w:rPr>
      </w:pPr>
      <w:r w:rsidRPr="006B024E">
        <w:rPr>
          <w:sz w:val="28"/>
          <w:szCs w:val="28"/>
        </w:rPr>
        <w:t xml:space="preserve">b) Bản sao bằng tốt nghiệp từ cao đẳng trở lên hoặc một trong các loại chứng chỉ, chứng nhận liên quan đến kỹ thuật chẩn đoán hình ảnh, sử dụng thiết bị X-quang chẩn đoán y tế, thiết bị chụp cắt lớp vi tính tích hợp với PET (PET/CT), SPECT (SPECT/CT) đối với hồ sơ đề nghị cấp chứng chỉ người phụ trách an toàn bức xạ; bản sao chứng chỉ chuyên môn tương ứng với hồ sơ đề nghị cấp chứng chỉ nhân viên bức xạ khác quy định tại khoản 3 </w:t>
      </w:r>
      <w:r w:rsidR="00634EA0" w:rsidRPr="006B024E">
        <w:rPr>
          <w:sz w:val="28"/>
          <w:szCs w:val="28"/>
        </w:rPr>
        <w:t>Điều 21</w:t>
      </w:r>
      <w:r w:rsidR="00AC19BE" w:rsidRPr="006B024E">
        <w:rPr>
          <w:sz w:val="28"/>
          <w:szCs w:val="28"/>
        </w:rPr>
        <w:t xml:space="preserve"> </w:t>
      </w:r>
      <w:r w:rsidRPr="006B024E">
        <w:rPr>
          <w:sz w:val="28"/>
          <w:szCs w:val="28"/>
        </w:rPr>
        <w:t>Nghị định này</w:t>
      </w:r>
      <w:r w:rsidR="00B8117C" w:rsidRPr="006B024E">
        <w:rPr>
          <w:sz w:val="28"/>
          <w:szCs w:val="28"/>
        </w:rPr>
        <w:t>;</w:t>
      </w:r>
    </w:p>
    <w:p w14:paraId="453DE971" w14:textId="3664892A" w:rsidR="007D5BBC" w:rsidRPr="006B024E" w:rsidRDefault="007D5BBC" w:rsidP="007672CA">
      <w:pPr>
        <w:pBdr>
          <w:top w:val="nil"/>
          <w:left w:val="nil"/>
          <w:bottom w:val="nil"/>
          <w:right w:val="nil"/>
          <w:between w:val="nil"/>
        </w:pBdr>
        <w:shd w:val="clear" w:color="auto" w:fill="FFFFFF"/>
        <w:spacing w:before="222"/>
        <w:ind w:firstLine="567"/>
        <w:jc w:val="both"/>
        <w:rPr>
          <w:sz w:val="28"/>
          <w:szCs w:val="28"/>
        </w:rPr>
      </w:pPr>
      <w:r w:rsidRPr="006B024E">
        <w:rPr>
          <w:sz w:val="28"/>
          <w:szCs w:val="28"/>
        </w:rPr>
        <w:t>c) Văn bản xác nhận quá trình đảm nhiệm công việc đối với cá nhân đã được cấp chứng chỉ nhân viên bức xạ</w:t>
      </w:r>
      <w:r w:rsidR="008576DA" w:rsidRPr="006B024E">
        <w:rPr>
          <w:sz w:val="28"/>
          <w:szCs w:val="28"/>
        </w:rPr>
        <w:t xml:space="preserve"> theo Mẫu số 19 </w:t>
      </w:r>
      <w:r w:rsidR="00056876" w:rsidRPr="006B024E">
        <w:rPr>
          <w:sz w:val="28"/>
          <w:szCs w:val="28"/>
          <w:lang w:val="en-US"/>
        </w:rPr>
        <w:t>tại</w:t>
      </w:r>
      <w:r w:rsidR="00056876" w:rsidRPr="006B024E">
        <w:rPr>
          <w:sz w:val="28"/>
          <w:szCs w:val="28"/>
        </w:rPr>
        <w:t xml:space="preserve"> </w:t>
      </w:r>
      <w:r w:rsidR="008576DA" w:rsidRPr="006B024E">
        <w:rPr>
          <w:sz w:val="28"/>
          <w:szCs w:val="28"/>
        </w:rPr>
        <w:t>Phụ lục VII</w:t>
      </w:r>
      <w:r w:rsidR="00D77509" w:rsidRPr="006B024E">
        <w:rPr>
          <w:sz w:val="28"/>
          <w:szCs w:val="28"/>
          <w:lang w:val="en-US"/>
        </w:rPr>
        <w:t xml:space="preserve"> ban hành kèm theo</w:t>
      </w:r>
      <w:r w:rsidR="008576DA" w:rsidRPr="006B024E">
        <w:rPr>
          <w:sz w:val="28"/>
          <w:szCs w:val="28"/>
        </w:rPr>
        <w:t xml:space="preserve"> Nghị định này</w:t>
      </w:r>
      <w:r w:rsidR="00B8117C" w:rsidRPr="006B024E">
        <w:rPr>
          <w:sz w:val="28"/>
          <w:szCs w:val="28"/>
        </w:rPr>
        <w:t xml:space="preserve">; </w:t>
      </w:r>
    </w:p>
    <w:p w14:paraId="73315BC1" w14:textId="6D59D490" w:rsidR="007D5BBC" w:rsidRPr="006B024E" w:rsidRDefault="007D5BBC" w:rsidP="007672CA">
      <w:pPr>
        <w:pBdr>
          <w:top w:val="nil"/>
          <w:left w:val="nil"/>
          <w:bottom w:val="nil"/>
          <w:right w:val="nil"/>
          <w:between w:val="nil"/>
        </w:pBdr>
        <w:shd w:val="clear" w:color="auto" w:fill="FFFFFF"/>
        <w:spacing w:before="222"/>
        <w:ind w:firstLine="567"/>
        <w:jc w:val="both"/>
        <w:rPr>
          <w:spacing w:val="4"/>
          <w:sz w:val="28"/>
          <w:szCs w:val="28"/>
        </w:rPr>
      </w:pPr>
      <w:r w:rsidRPr="006B024E">
        <w:rPr>
          <w:spacing w:val="4"/>
          <w:sz w:val="28"/>
          <w:szCs w:val="28"/>
        </w:rPr>
        <w:lastRenderedPageBreak/>
        <w:t xml:space="preserve">d) Ảnh chân dung cỡ </w:t>
      </w:r>
      <w:r w:rsidR="00CD6829" w:rsidRPr="006B024E">
        <w:rPr>
          <w:spacing w:val="4"/>
          <w:sz w:val="28"/>
          <w:szCs w:val="28"/>
          <w:lang w:val="en-GB"/>
        </w:rPr>
        <w:t>0</w:t>
      </w:r>
      <w:r w:rsidRPr="006B024E">
        <w:rPr>
          <w:spacing w:val="4"/>
          <w:sz w:val="28"/>
          <w:szCs w:val="28"/>
        </w:rPr>
        <w:t xml:space="preserve">3 cm x </w:t>
      </w:r>
      <w:r w:rsidR="00CD6829" w:rsidRPr="006B024E">
        <w:rPr>
          <w:spacing w:val="4"/>
          <w:sz w:val="28"/>
          <w:szCs w:val="28"/>
          <w:lang w:val="en-GB"/>
        </w:rPr>
        <w:t>0</w:t>
      </w:r>
      <w:r w:rsidRPr="006B024E">
        <w:rPr>
          <w:spacing w:val="4"/>
          <w:sz w:val="28"/>
          <w:szCs w:val="28"/>
        </w:rPr>
        <w:t xml:space="preserve">4 cm trong trường hợp nộp hồ sơ trực tiếp hoặc qua bưu điện; tệp tin ảnh cỡ </w:t>
      </w:r>
      <w:r w:rsidR="00CD6829" w:rsidRPr="006B024E">
        <w:rPr>
          <w:spacing w:val="4"/>
          <w:sz w:val="28"/>
          <w:szCs w:val="28"/>
          <w:lang w:val="en-GB"/>
        </w:rPr>
        <w:t>0</w:t>
      </w:r>
      <w:r w:rsidRPr="006B024E">
        <w:rPr>
          <w:spacing w:val="4"/>
          <w:sz w:val="28"/>
          <w:szCs w:val="28"/>
        </w:rPr>
        <w:t xml:space="preserve">3 cm x </w:t>
      </w:r>
      <w:r w:rsidR="00CD6829" w:rsidRPr="006B024E">
        <w:rPr>
          <w:spacing w:val="4"/>
          <w:sz w:val="28"/>
          <w:szCs w:val="28"/>
          <w:lang w:val="en-GB"/>
        </w:rPr>
        <w:t>0</w:t>
      </w:r>
      <w:r w:rsidRPr="006B024E">
        <w:rPr>
          <w:spacing w:val="4"/>
          <w:sz w:val="28"/>
          <w:szCs w:val="28"/>
        </w:rPr>
        <w:t>4 cm trong trường hợp nộp hồ sơ trực tuyến.</w:t>
      </w:r>
    </w:p>
    <w:p w14:paraId="4799F4CC" w14:textId="7939D419" w:rsidR="007D5BBC" w:rsidRPr="006B024E" w:rsidRDefault="00CB4369" w:rsidP="007672CA">
      <w:pPr>
        <w:pBdr>
          <w:top w:val="nil"/>
          <w:left w:val="nil"/>
          <w:bottom w:val="nil"/>
          <w:right w:val="nil"/>
          <w:between w:val="nil"/>
        </w:pBdr>
        <w:shd w:val="clear" w:color="auto" w:fill="FFFFFF"/>
        <w:spacing w:before="222"/>
        <w:ind w:firstLine="567"/>
        <w:jc w:val="both"/>
        <w:rPr>
          <w:sz w:val="28"/>
          <w:szCs w:val="28"/>
        </w:rPr>
      </w:pPr>
      <w:r w:rsidRPr="006B024E">
        <w:rPr>
          <w:sz w:val="28"/>
          <w:szCs w:val="28"/>
        </w:rPr>
        <w:t>3</w:t>
      </w:r>
      <w:r w:rsidR="007D5BBC" w:rsidRPr="006B024E">
        <w:rPr>
          <w:sz w:val="28"/>
          <w:szCs w:val="28"/>
        </w:rPr>
        <w:t>. Số lượng hồ sơ: 01 bộ.</w:t>
      </w:r>
    </w:p>
    <w:p w14:paraId="78510F59" w14:textId="3A8AC528" w:rsidR="007D5BBC" w:rsidRPr="006B024E" w:rsidRDefault="00CB4369" w:rsidP="007672CA">
      <w:pPr>
        <w:pBdr>
          <w:top w:val="nil"/>
          <w:left w:val="nil"/>
          <w:bottom w:val="nil"/>
          <w:right w:val="nil"/>
          <w:between w:val="nil"/>
        </w:pBdr>
        <w:shd w:val="clear" w:color="auto" w:fill="FFFFFF"/>
        <w:spacing w:before="222"/>
        <w:ind w:firstLine="567"/>
        <w:jc w:val="both"/>
        <w:rPr>
          <w:sz w:val="28"/>
          <w:szCs w:val="28"/>
        </w:rPr>
      </w:pPr>
      <w:r w:rsidRPr="006B024E">
        <w:rPr>
          <w:sz w:val="28"/>
          <w:szCs w:val="28"/>
        </w:rPr>
        <w:t>4</w:t>
      </w:r>
      <w:r w:rsidR="007D5BBC" w:rsidRPr="006B024E">
        <w:rPr>
          <w:sz w:val="28"/>
          <w:szCs w:val="28"/>
        </w:rPr>
        <w:t>. Thời hạn giải quyết và trả kết quả:</w:t>
      </w:r>
    </w:p>
    <w:p w14:paraId="58C6AFFC" w14:textId="733AA42D" w:rsidR="007D5BBC" w:rsidRPr="006B024E" w:rsidRDefault="007D5BBC" w:rsidP="007672CA">
      <w:pPr>
        <w:pBdr>
          <w:top w:val="nil"/>
          <w:left w:val="nil"/>
          <w:bottom w:val="nil"/>
          <w:right w:val="nil"/>
          <w:between w:val="nil"/>
        </w:pBdr>
        <w:shd w:val="clear" w:color="auto" w:fill="FFFFFF"/>
        <w:spacing w:before="222"/>
        <w:ind w:firstLine="567"/>
        <w:jc w:val="both"/>
        <w:rPr>
          <w:sz w:val="28"/>
          <w:szCs w:val="28"/>
          <w:lang w:val="en-US"/>
        </w:rPr>
      </w:pPr>
      <w:r w:rsidRPr="006B024E">
        <w:rPr>
          <w:sz w:val="28"/>
          <w:szCs w:val="28"/>
        </w:rPr>
        <w:t xml:space="preserve">a) </w:t>
      </w:r>
      <w:r w:rsidR="00931B2F" w:rsidRPr="006B024E">
        <w:rPr>
          <w:sz w:val="28"/>
          <w:szCs w:val="28"/>
        </w:rPr>
        <w:t>Cơ quan tiếp nhận hồ sơ đồng thời kiểm tra tính đầy đủ, hợp lệ và tính phí, lệ phí khi tiếp nhận hồ sơ đề nghị giải quyết thủ tục hành chính thông qua cách thức nộp trực tiếp. Trường hợp hồ sơ nộp trực tuyến hoặc qua dịch vụ bưu chính, t</w:t>
      </w:r>
      <w:r w:rsidRPr="006B024E">
        <w:rPr>
          <w:sz w:val="28"/>
          <w:szCs w:val="28"/>
        </w:rPr>
        <w:t xml:space="preserve">rong thời hạn 03 ngày làm việc kể từ ngày tiếp nhận hồ sơ, cơ quan tiếp nhận hồ sơ phải kiểm tra tính đầy đủ, hợp lệ của hồ sơ và thông báo bằng văn bản mức lệ phí đối với hồ sơ hợp lệ </w:t>
      </w:r>
      <w:r w:rsidR="00FB4F76" w:rsidRPr="006B024E">
        <w:rPr>
          <w:sz w:val="28"/>
          <w:szCs w:val="28"/>
        </w:rPr>
        <w:t xml:space="preserve">(trường hợp tổ chức, cá nhân nộp nhiều hồ sơ cùng thời điểm, cơ quan tiếp nhận hồ sơ phát hành 01 bản thông báo mức </w:t>
      </w:r>
      <w:r w:rsidR="009F3215" w:rsidRPr="006B024E">
        <w:rPr>
          <w:sz w:val="28"/>
          <w:szCs w:val="28"/>
        </w:rPr>
        <w:t xml:space="preserve">phí, </w:t>
      </w:r>
      <w:r w:rsidR="00FB4F76" w:rsidRPr="006B024E">
        <w:rPr>
          <w:sz w:val="28"/>
          <w:szCs w:val="28"/>
        </w:rPr>
        <w:t xml:space="preserve">lệ phí cho tất cả hồ sơ) </w:t>
      </w:r>
      <w:r w:rsidRPr="006B024E">
        <w:rPr>
          <w:sz w:val="28"/>
          <w:szCs w:val="28"/>
        </w:rPr>
        <w:t xml:space="preserve">hoặc </w:t>
      </w:r>
      <w:r w:rsidR="00546697" w:rsidRPr="006B024E">
        <w:rPr>
          <w:sz w:val="28"/>
          <w:szCs w:val="28"/>
        </w:rPr>
        <w:t>thông báo yêu cầu sửa đổi, bổ sung hồ sơ nếu hồ sơ chưa đầy đủ, hợp lệ bằng văn bản hoặc thông báo trực tuyến trên Cổng dịch vụ công quốc gia</w:t>
      </w:r>
      <w:r w:rsidR="00380268" w:rsidRPr="006B024E">
        <w:rPr>
          <w:sz w:val="28"/>
          <w:szCs w:val="28"/>
          <w:lang w:val="en-US"/>
        </w:rPr>
        <w:t>.</w:t>
      </w:r>
    </w:p>
    <w:p w14:paraId="595A2AB1" w14:textId="7B1A360D" w:rsidR="007D5BBC" w:rsidRPr="006B024E" w:rsidRDefault="007D5BBC" w:rsidP="007672CA">
      <w:pPr>
        <w:pBdr>
          <w:top w:val="nil"/>
          <w:left w:val="nil"/>
          <w:bottom w:val="nil"/>
          <w:right w:val="nil"/>
          <w:between w:val="nil"/>
        </w:pBdr>
        <w:shd w:val="clear" w:color="auto" w:fill="FFFFFF"/>
        <w:spacing w:before="222"/>
        <w:ind w:firstLine="567"/>
        <w:jc w:val="both"/>
        <w:rPr>
          <w:sz w:val="28"/>
          <w:szCs w:val="28"/>
          <w:lang w:val="en-US"/>
        </w:rPr>
      </w:pPr>
      <w:r w:rsidRPr="006B024E">
        <w:rPr>
          <w:sz w:val="28"/>
          <w:szCs w:val="28"/>
        </w:rPr>
        <w:t>b) Sau khi nhận đủ hồ sơ hợp lệ và lệ phí</w:t>
      </w:r>
      <w:r w:rsidR="00AA7674" w:rsidRPr="006B024E">
        <w:rPr>
          <w:sz w:val="28"/>
          <w:szCs w:val="28"/>
          <w:lang w:val="en-GB"/>
        </w:rPr>
        <w:t xml:space="preserve"> theo quy định</w:t>
      </w:r>
      <w:r w:rsidRPr="006B024E">
        <w:rPr>
          <w:sz w:val="28"/>
          <w:szCs w:val="28"/>
        </w:rPr>
        <w:t xml:space="preserve">, cơ quan có thẩm quyền có trách nhiệm tổ chức thẩm định hồ sơ và cấp Chứng chỉ nhân viên bức xạ theo Mẫu số 03 </w:t>
      </w:r>
      <w:r w:rsidR="00342994" w:rsidRPr="006B024E">
        <w:rPr>
          <w:sz w:val="28"/>
          <w:szCs w:val="28"/>
          <w:lang w:val="en-US"/>
        </w:rPr>
        <w:t>tại</w:t>
      </w:r>
      <w:r w:rsidR="00342994" w:rsidRPr="006B024E">
        <w:rPr>
          <w:sz w:val="28"/>
          <w:szCs w:val="28"/>
        </w:rPr>
        <w:t xml:space="preserve"> </w:t>
      </w:r>
      <w:r w:rsidRPr="006B024E">
        <w:rPr>
          <w:sz w:val="28"/>
          <w:szCs w:val="28"/>
        </w:rPr>
        <w:t xml:space="preserve">Phụ lục </w:t>
      </w:r>
      <w:r w:rsidR="00160D9A" w:rsidRPr="006B024E">
        <w:rPr>
          <w:sz w:val="28"/>
          <w:szCs w:val="28"/>
        </w:rPr>
        <w:t>X</w:t>
      </w:r>
      <w:r w:rsidRPr="006B024E">
        <w:rPr>
          <w:sz w:val="28"/>
          <w:szCs w:val="28"/>
        </w:rPr>
        <w:t xml:space="preserve"> </w:t>
      </w:r>
      <w:r w:rsidR="00B60059" w:rsidRPr="006B024E">
        <w:rPr>
          <w:sz w:val="28"/>
          <w:szCs w:val="28"/>
          <w:lang w:val="en-US"/>
        </w:rPr>
        <w:t>ban hành kèm theo</w:t>
      </w:r>
      <w:r w:rsidRPr="006B024E">
        <w:rPr>
          <w:sz w:val="28"/>
          <w:szCs w:val="28"/>
        </w:rPr>
        <w:t xml:space="preserve"> Nghị định này</w:t>
      </w:r>
      <w:r w:rsidR="00380268" w:rsidRPr="006B024E">
        <w:rPr>
          <w:sz w:val="28"/>
          <w:szCs w:val="28"/>
          <w:lang w:val="en-US"/>
        </w:rPr>
        <w:t>.</w:t>
      </w:r>
    </w:p>
    <w:p w14:paraId="7324A176" w14:textId="7B484EF1" w:rsidR="007D5BBC" w:rsidRPr="006B024E" w:rsidRDefault="007D5BBC" w:rsidP="007672CA">
      <w:pPr>
        <w:pBdr>
          <w:top w:val="nil"/>
          <w:left w:val="nil"/>
          <w:bottom w:val="nil"/>
          <w:right w:val="nil"/>
          <w:between w:val="nil"/>
        </w:pBdr>
        <w:shd w:val="clear" w:color="auto" w:fill="FFFFFF"/>
        <w:spacing w:before="222"/>
        <w:ind w:firstLine="567"/>
        <w:jc w:val="both"/>
        <w:rPr>
          <w:sz w:val="28"/>
          <w:szCs w:val="28"/>
          <w:lang w:val="en-US"/>
        </w:rPr>
      </w:pPr>
      <w:r w:rsidRPr="006B024E">
        <w:rPr>
          <w:sz w:val="28"/>
          <w:szCs w:val="28"/>
        </w:rPr>
        <w:t xml:space="preserve">c) Thời hạn thẩm định hồ sơ và cấp Chứng chỉ nhân viên bức xạ là 10 ngày </w:t>
      </w:r>
      <w:r w:rsidR="00AE5C9E" w:rsidRPr="006B024E">
        <w:rPr>
          <w:sz w:val="28"/>
          <w:szCs w:val="28"/>
        </w:rPr>
        <w:t xml:space="preserve">làm việc </w:t>
      </w:r>
      <w:r w:rsidRPr="006B024E">
        <w:rPr>
          <w:sz w:val="28"/>
          <w:szCs w:val="28"/>
        </w:rPr>
        <w:t>kể từ ngày nhận đủ hồ sơ hợp lệ và lệ phí</w:t>
      </w:r>
      <w:r w:rsidR="00380268" w:rsidRPr="006B024E">
        <w:rPr>
          <w:sz w:val="28"/>
          <w:szCs w:val="28"/>
          <w:lang w:val="en-US"/>
        </w:rPr>
        <w:t>.</w:t>
      </w:r>
    </w:p>
    <w:p w14:paraId="5F5331EA" w14:textId="77777777" w:rsidR="007D5BBC" w:rsidRPr="006B024E" w:rsidRDefault="007D5BBC" w:rsidP="007672CA">
      <w:pPr>
        <w:pBdr>
          <w:top w:val="nil"/>
          <w:left w:val="nil"/>
          <w:bottom w:val="nil"/>
          <w:right w:val="nil"/>
          <w:between w:val="nil"/>
        </w:pBdr>
        <w:shd w:val="clear" w:color="auto" w:fill="FFFFFF"/>
        <w:spacing w:before="222"/>
        <w:ind w:firstLine="567"/>
        <w:jc w:val="both"/>
        <w:rPr>
          <w:sz w:val="28"/>
          <w:szCs w:val="28"/>
        </w:rPr>
      </w:pPr>
      <w:r w:rsidRPr="006B024E">
        <w:rPr>
          <w:sz w:val="28"/>
          <w:szCs w:val="28"/>
        </w:rPr>
        <w:t>d) Trường hợp không đồng ý cấp Chứng chỉ nhân viên bức xạ: chậm nhất trong thời hạn quy định tại điểm c khoản này, cơ quan có thẩm quyền phải trả lời bằng văn bản và nêu rõ lý do.</w:t>
      </w:r>
    </w:p>
    <w:p w14:paraId="15AEB634" w14:textId="73CE9D25" w:rsidR="007D5BBC" w:rsidRPr="006B024E" w:rsidRDefault="007D5BBC" w:rsidP="007672CA">
      <w:pPr>
        <w:pStyle w:val="Heading2"/>
        <w:keepNext w:val="0"/>
        <w:spacing w:before="222" w:after="0"/>
        <w:ind w:firstLine="567"/>
        <w:rPr>
          <w:szCs w:val="28"/>
        </w:rPr>
      </w:pPr>
      <w:r w:rsidRPr="006B024E">
        <w:rPr>
          <w:szCs w:val="28"/>
        </w:rPr>
        <w:t>Điều 5</w:t>
      </w:r>
      <w:r w:rsidR="00737A2C" w:rsidRPr="006B024E">
        <w:rPr>
          <w:szCs w:val="28"/>
          <w:lang w:val="en-US"/>
        </w:rPr>
        <w:t>5</w:t>
      </w:r>
      <w:r w:rsidRPr="006B024E">
        <w:rPr>
          <w:szCs w:val="28"/>
        </w:rPr>
        <w:t>. Thời hạn của Giấy phép tiến hành công việc bức xạ và Chứng chỉ nhân viên bức xạ</w:t>
      </w:r>
    </w:p>
    <w:p w14:paraId="6A909459" w14:textId="77777777" w:rsidR="007D5BBC" w:rsidRPr="006B024E" w:rsidRDefault="007D5BBC" w:rsidP="007672CA">
      <w:pPr>
        <w:pBdr>
          <w:top w:val="nil"/>
          <w:left w:val="nil"/>
          <w:bottom w:val="nil"/>
          <w:right w:val="nil"/>
          <w:between w:val="nil"/>
        </w:pBdr>
        <w:shd w:val="clear" w:color="auto" w:fill="FFFFFF"/>
        <w:spacing w:before="222"/>
        <w:ind w:firstLine="567"/>
        <w:jc w:val="both"/>
        <w:rPr>
          <w:sz w:val="28"/>
          <w:szCs w:val="28"/>
        </w:rPr>
      </w:pPr>
      <w:r w:rsidRPr="006B024E">
        <w:rPr>
          <w:sz w:val="28"/>
          <w:szCs w:val="28"/>
        </w:rPr>
        <w:t>1. Giấy phép tiến hành công việc bức xạ có thời hạn như sau:</w:t>
      </w:r>
    </w:p>
    <w:p w14:paraId="479801A8" w14:textId="7C3DD23C" w:rsidR="007D5BBC" w:rsidRPr="006B024E" w:rsidRDefault="007D5BBC" w:rsidP="007672CA">
      <w:pPr>
        <w:pBdr>
          <w:top w:val="nil"/>
          <w:left w:val="nil"/>
          <w:bottom w:val="nil"/>
          <w:right w:val="nil"/>
          <w:between w:val="nil"/>
        </w:pBdr>
        <w:shd w:val="clear" w:color="auto" w:fill="FFFFFF"/>
        <w:spacing w:before="222"/>
        <w:ind w:firstLine="567"/>
        <w:jc w:val="both"/>
        <w:rPr>
          <w:sz w:val="28"/>
          <w:szCs w:val="28"/>
        </w:rPr>
      </w:pPr>
      <w:r w:rsidRPr="006B024E">
        <w:rPr>
          <w:sz w:val="28"/>
          <w:szCs w:val="28"/>
        </w:rPr>
        <w:t>a)</w:t>
      </w:r>
      <w:r w:rsidR="008F154B" w:rsidRPr="006B024E">
        <w:rPr>
          <w:sz w:val="28"/>
          <w:szCs w:val="28"/>
          <w:lang w:val="en-US"/>
        </w:rPr>
        <w:t xml:space="preserve"> </w:t>
      </w:r>
      <w:r w:rsidRPr="006B024E">
        <w:rPr>
          <w:sz w:val="28"/>
          <w:szCs w:val="28"/>
        </w:rPr>
        <w:t xml:space="preserve">12 tháng đối với các công việc: nhập khẩu, xuất khẩu nguồn phóng xạ </w:t>
      </w:r>
      <w:r w:rsidR="001C781B" w:rsidRPr="006B024E">
        <w:rPr>
          <w:sz w:val="28"/>
          <w:szCs w:val="28"/>
          <w:lang w:val="en-US"/>
        </w:rPr>
        <w:t>N</w:t>
      </w:r>
      <w:r w:rsidRPr="006B024E">
        <w:rPr>
          <w:sz w:val="28"/>
          <w:szCs w:val="28"/>
        </w:rPr>
        <w:t xml:space="preserve">hóm 4, </w:t>
      </w:r>
      <w:r w:rsidR="001C781B" w:rsidRPr="006B024E">
        <w:rPr>
          <w:sz w:val="28"/>
          <w:szCs w:val="28"/>
          <w:lang w:val="en-US"/>
        </w:rPr>
        <w:t>N</w:t>
      </w:r>
      <w:r w:rsidRPr="006B024E">
        <w:rPr>
          <w:sz w:val="28"/>
          <w:szCs w:val="28"/>
        </w:rPr>
        <w:t xml:space="preserve">hóm 5 theo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Pr="006B024E">
        <w:rPr>
          <w:sz w:val="28"/>
          <w:szCs w:val="28"/>
        </w:rPr>
        <w:t>gia về phân nhóm nguồn phóng xạ (</w:t>
      </w:r>
      <w:r w:rsidR="003277B6" w:rsidRPr="006B024E">
        <w:rPr>
          <w:sz w:val="28"/>
          <w:szCs w:val="28"/>
          <w:lang w:val="en-US"/>
        </w:rPr>
        <w:t>c</w:t>
      </w:r>
      <w:r w:rsidRPr="006B024E">
        <w:rPr>
          <w:sz w:val="28"/>
          <w:szCs w:val="28"/>
        </w:rPr>
        <w:t>ấp cho từng chuyến hàng đối với nguồn phóng xạ kín, nhiều chuyến hàng đối với nguồn phóng xạ hở</w:t>
      </w:r>
      <w:r w:rsidR="00B8117C" w:rsidRPr="006B024E">
        <w:rPr>
          <w:sz w:val="28"/>
          <w:szCs w:val="28"/>
        </w:rPr>
        <w:t>);</w:t>
      </w:r>
    </w:p>
    <w:p w14:paraId="2D847661" w14:textId="260010AF" w:rsidR="007D5BBC" w:rsidRPr="006B024E" w:rsidRDefault="007D5BBC" w:rsidP="007672CA">
      <w:pPr>
        <w:pBdr>
          <w:top w:val="nil"/>
          <w:left w:val="nil"/>
          <w:bottom w:val="nil"/>
          <w:right w:val="nil"/>
          <w:between w:val="nil"/>
        </w:pBdr>
        <w:shd w:val="clear" w:color="auto" w:fill="FFFFFF"/>
        <w:spacing w:before="222"/>
        <w:ind w:firstLine="567"/>
        <w:jc w:val="both"/>
        <w:rPr>
          <w:sz w:val="28"/>
          <w:szCs w:val="28"/>
        </w:rPr>
      </w:pPr>
      <w:r w:rsidRPr="006B024E">
        <w:rPr>
          <w:sz w:val="28"/>
          <w:szCs w:val="28"/>
        </w:rPr>
        <w:t xml:space="preserve">b) 06 tháng đối với các công việc: nhập khẩu, xuất khẩu nguồn phóng xạ </w:t>
      </w:r>
      <w:r w:rsidR="001D3DC1" w:rsidRPr="006B024E">
        <w:rPr>
          <w:sz w:val="28"/>
          <w:szCs w:val="28"/>
          <w:lang w:val="en-US"/>
        </w:rPr>
        <w:t>N</w:t>
      </w:r>
      <w:r w:rsidRPr="006B024E">
        <w:rPr>
          <w:sz w:val="28"/>
          <w:szCs w:val="28"/>
        </w:rPr>
        <w:t xml:space="preserve">hóm 1, </w:t>
      </w:r>
      <w:r w:rsidR="001D3DC1" w:rsidRPr="006B024E">
        <w:rPr>
          <w:sz w:val="28"/>
          <w:szCs w:val="28"/>
          <w:lang w:val="en-US"/>
        </w:rPr>
        <w:t>N</w:t>
      </w:r>
      <w:r w:rsidRPr="006B024E">
        <w:rPr>
          <w:sz w:val="28"/>
          <w:szCs w:val="28"/>
        </w:rPr>
        <w:t xml:space="preserve">hóm 2, </w:t>
      </w:r>
      <w:r w:rsidR="001D3DC1" w:rsidRPr="006B024E">
        <w:rPr>
          <w:sz w:val="28"/>
          <w:szCs w:val="28"/>
          <w:lang w:val="en-US"/>
        </w:rPr>
        <w:t>N</w:t>
      </w:r>
      <w:r w:rsidRPr="006B024E">
        <w:rPr>
          <w:sz w:val="28"/>
          <w:szCs w:val="28"/>
        </w:rPr>
        <w:t xml:space="preserve">hóm 3 theo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Pr="006B024E">
        <w:rPr>
          <w:sz w:val="28"/>
          <w:szCs w:val="28"/>
        </w:rPr>
        <w:t>gia về phân nhóm nguồn phóng xạ, vật liệu hạt nhân, thiết bị hạt nhân (cấp cho từng chuyến hàng</w:t>
      </w:r>
      <w:r w:rsidR="00B8117C" w:rsidRPr="006B024E">
        <w:rPr>
          <w:sz w:val="28"/>
          <w:szCs w:val="28"/>
        </w:rPr>
        <w:t>);</w:t>
      </w:r>
    </w:p>
    <w:p w14:paraId="4DBE33BD" w14:textId="2F6816A7" w:rsidR="007D5BBC" w:rsidRPr="006B024E" w:rsidRDefault="007D5BBC" w:rsidP="00BF265B">
      <w:pPr>
        <w:pBdr>
          <w:top w:val="nil"/>
          <w:left w:val="nil"/>
          <w:bottom w:val="nil"/>
          <w:right w:val="nil"/>
          <w:between w:val="nil"/>
        </w:pBdr>
        <w:shd w:val="clear" w:color="auto" w:fill="FFFFFF"/>
        <w:tabs>
          <w:tab w:val="left" w:pos="3423"/>
        </w:tabs>
        <w:spacing w:before="300"/>
        <w:ind w:firstLine="567"/>
        <w:jc w:val="both"/>
        <w:rPr>
          <w:sz w:val="28"/>
          <w:szCs w:val="28"/>
        </w:rPr>
      </w:pPr>
      <w:r w:rsidRPr="006B024E">
        <w:rPr>
          <w:sz w:val="28"/>
          <w:szCs w:val="28"/>
        </w:rPr>
        <w:t>c) Giấy phép vận chuyển nguồn phóng xạ trong hoạt động xuất nhập khẩu có thời hạn giống thời hạn với loại hình Giấy phép xuất nhập khẩu tương ứng</w:t>
      </w:r>
      <w:r w:rsidR="00B8117C" w:rsidRPr="006B024E">
        <w:rPr>
          <w:sz w:val="28"/>
          <w:szCs w:val="28"/>
        </w:rPr>
        <w:t>;</w:t>
      </w:r>
    </w:p>
    <w:p w14:paraId="14D3C4F6" w14:textId="4739DA3C" w:rsidR="007D5BBC" w:rsidRPr="006B024E" w:rsidRDefault="007D5BBC" w:rsidP="00BF265B">
      <w:pPr>
        <w:pBdr>
          <w:top w:val="nil"/>
          <w:left w:val="nil"/>
          <w:bottom w:val="nil"/>
          <w:right w:val="nil"/>
          <w:between w:val="nil"/>
        </w:pBdr>
        <w:shd w:val="clear" w:color="auto" w:fill="FFFFFF"/>
        <w:spacing w:before="300"/>
        <w:ind w:firstLine="567"/>
        <w:jc w:val="both"/>
        <w:rPr>
          <w:sz w:val="28"/>
          <w:szCs w:val="28"/>
        </w:rPr>
      </w:pPr>
      <w:r w:rsidRPr="006B024E">
        <w:rPr>
          <w:sz w:val="28"/>
          <w:szCs w:val="28"/>
        </w:rPr>
        <w:lastRenderedPageBreak/>
        <w:t xml:space="preserve">d) Giấy phép vận chuyển trong trường hợp chuyển giao, chuyển nhượng </w:t>
      </w:r>
      <w:r w:rsidRPr="006B024E">
        <w:rPr>
          <w:spacing w:val="-6"/>
          <w:sz w:val="28"/>
          <w:szCs w:val="28"/>
        </w:rPr>
        <w:t>nguồn phóng xạ, thay đổi địa điểm tiến hành công việc bức xạ có thời hạn 06 tháng</w:t>
      </w:r>
      <w:r w:rsidR="00B8117C" w:rsidRPr="006B024E">
        <w:rPr>
          <w:spacing w:val="-6"/>
          <w:sz w:val="28"/>
          <w:szCs w:val="28"/>
        </w:rPr>
        <w:t>;</w:t>
      </w:r>
    </w:p>
    <w:p w14:paraId="1B37C90B" w14:textId="3D992223" w:rsidR="007D5BBC" w:rsidRPr="006B024E" w:rsidRDefault="007D5BBC" w:rsidP="00BF265B">
      <w:pPr>
        <w:pBdr>
          <w:top w:val="nil"/>
          <w:left w:val="nil"/>
          <w:bottom w:val="nil"/>
          <w:right w:val="nil"/>
          <w:between w:val="nil"/>
        </w:pBdr>
        <w:shd w:val="clear" w:color="auto" w:fill="FFFFFF"/>
        <w:spacing w:before="300"/>
        <w:ind w:firstLine="567"/>
        <w:jc w:val="both"/>
        <w:rPr>
          <w:sz w:val="28"/>
          <w:szCs w:val="28"/>
        </w:rPr>
      </w:pPr>
      <w:r w:rsidRPr="006B024E">
        <w:rPr>
          <w:sz w:val="28"/>
          <w:szCs w:val="28"/>
        </w:rPr>
        <w:t>đ) 12 tháng đối với các công việc: vận chuyển quá cảnh nguồn phóng xạ, vật liệu hạt nhân nguồn, vật liệu hạt nhân</w:t>
      </w:r>
      <w:r w:rsidR="008A6EB6" w:rsidRPr="006B024E">
        <w:rPr>
          <w:sz w:val="28"/>
          <w:szCs w:val="28"/>
          <w:lang w:val="en-US"/>
        </w:rPr>
        <w:t>, chất thải phóng xạ</w:t>
      </w:r>
      <w:r w:rsidR="00B8117C" w:rsidRPr="006B024E">
        <w:rPr>
          <w:sz w:val="28"/>
          <w:szCs w:val="28"/>
        </w:rPr>
        <w:t>;</w:t>
      </w:r>
    </w:p>
    <w:p w14:paraId="46285CE6" w14:textId="7ADAA72C" w:rsidR="007D5BBC" w:rsidRPr="006B024E" w:rsidRDefault="007D5BBC" w:rsidP="00BF265B">
      <w:pPr>
        <w:pBdr>
          <w:top w:val="nil"/>
          <w:left w:val="nil"/>
          <w:bottom w:val="nil"/>
          <w:right w:val="nil"/>
          <w:between w:val="nil"/>
        </w:pBdr>
        <w:shd w:val="clear" w:color="auto" w:fill="FFFFFF"/>
        <w:spacing w:before="300"/>
        <w:ind w:firstLine="567"/>
        <w:jc w:val="both"/>
        <w:rPr>
          <w:sz w:val="28"/>
          <w:szCs w:val="28"/>
        </w:rPr>
      </w:pPr>
      <w:r w:rsidRPr="006B024E">
        <w:rPr>
          <w:sz w:val="28"/>
          <w:szCs w:val="28"/>
        </w:rPr>
        <w:t>e) 05 năm đối với công việc vận hành thiết bị chiếu xạ; sản xuất, chế biến chất phóng xạ</w:t>
      </w:r>
      <w:r w:rsidR="00B8117C" w:rsidRPr="006B024E">
        <w:rPr>
          <w:sz w:val="28"/>
          <w:szCs w:val="28"/>
        </w:rPr>
        <w:t>;</w:t>
      </w:r>
    </w:p>
    <w:p w14:paraId="1580BC59" w14:textId="77777777" w:rsidR="007D5BBC" w:rsidRPr="006B024E" w:rsidRDefault="007D5BBC" w:rsidP="00BF265B">
      <w:pPr>
        <w:pBdr>
          <w:top w:val="nil"/>
          <w:left w:val="nil"/>
          <w:bottom w:val="nil"/>
          <w:right w:val="nil"/>
          <w:between w:val="nil"/>
        </w:pBdr>
        <w:shd w:val="clear" w:color="auto" w:fill="FFFFFF"/>
        <w:spacing w:before="300"/>
        <w:ind w:firstLine="567"/>
        <w:jc w:val="both"/>
        <w:rPr>
          <w:sz w:val="28"/>
          <w:szCs w:val="28"/>
        </w:rPr>
      </w:pPr>
      <w:r w:rsidRPr="006B024E">
        <w:rPr>
          <w:sz w:val="28"/>
          <w:szCs w:val="28"/>
        </w:rPr>
        <w:t>g) 03 năm đối với các công việc bức xạ khác.</w:t>
      </w:r>
    </w:p>
    <w:p w14:paraId="06C65F2D" w14:textId="77777777" w:rsidR="007D5BBC" w:rsidRPr="006B024E" w:rsidRDefault="007D5BBC" w:rsidP="00BF265B">
      <w:pPr>
        <w:pBdr>
          <w:top w:val="nil"/>
          <w:left w:val="nil"/>
          <w:bottom w:val="nil"/>
          <w:right w:val="nil"/>
          <w:between w:val="nil"/>
        </w:pBdr>
        <w:shd w:val="clear" w:color="auto" w:fill="FFFFFF"/>
        <w:spacing w:before="300"/>
        <w:ind w:firstLine="567"/>
        <w:jc w:val="both"/>
        <w:rPr>
          <w:sz w:val="28"/>
          <w:szCs w:val="28"/>
        </w:rPr>
      </w:pPr>
      <w:r w:rsidRPr="006B024E">
        <w:rPr>
          <w:sz w:val="28"/>
          <w:szCs w:val="28"/>
        </w:rPr>
        <w:t>2. Chứng chỉ nhân viên bức xạ có thời hạn 05 năm.</w:t>
      </w:r>
    </w:p>
    <w:p w14:paraId="033E07B6" w14:textId="77777777" w:rsidR="007D5BBC" w:rsidRPr="006B024E" w:rsidRDefault="007D5BBC" w:rsidP="00BF265B">
      <w:pPr>
        <w:pBdr>
          <w:top w:val="nil"/>
          <w:left w:val="nil"/>
          <w:bottom w:val="nil"/>
          <w:right w:val="nil"/>
          <w:between w:val="nil"/>
        </w:pBdr>
        <w:shd w:val="clear" w:color="auto" w:fill="FFFFFF"/>
        <w:spacing w:before="300"/>
        <w:ind w:firstLine="567"/>
        <w:jc w:val="both"/>
        <w:rPr>
          <w:sz w:val="28"/>
          <w:szCs w:val="28"/>
        </w:rPr>
      </w:pPr>
      <w:r w:rsidRPr="006B024E">
        <w:rPr>
          <w:sz w:val="28"/>
          <w:szCs w:val="28"/>
        </w:rPr>
        <w:t>3. Thời hạn của Giấy phép gia hạn được tính từ ngày hết hạn của Giấy phép cũ.</w:t>
      </w:r>
    </w:p>
    <w:p w14:paraId="7DBA73BB" w14:textId="77777777" w:rsidR="007D5BBC" w:rsidRPr="006B024E" w:rsidRDefault="007D5BBC" w:rsidP="00BF265B">
      <w:pPr>
        <w:pBdr>
          <w:top w:val="nil"/>
          <w:left w:val="nil"/>
          <w:bottom w:val="nil"/>
          <w:right w:val="nil"/>
          <w:between w:val="nil"/>
        </w:pBdr>
        <w:shd w:val="clear" w:color="auto" w:fill="FFFFFF"/>
        <w:spacing w:before="300"/>
        <w:ind w:firstLine="567"/>
        <w:jc w:val="both"/>
        <w:rPr>
          <w:sz w:val="28"/>
          <w:szCs w:val="28"/>
        </w:rPr>
      </w:pPr>
      <w:r w:rsidRPr="006B024E">
        <w:rPr>
          <w:sz w:val="28"/>
          <w:szCs w:val="28"/>
        </w:rPr>
        <w:t>4. Giấy phép sửa đổi, bổ sung, có thời hạn như thời hạn của Giấy phép cũ, trừ trường hợp sửa đổi Giấy phép quy định tại khoản 5 Điều này.</w:t>
      </w:r>
    </w:p>
    <w:p w14:paraId="74F6C9FD" w14:textId="77777777" w:rsidR="007D5BBC" w:rsidRPr="006B024E" w:rsidRDefault="007D5BBC" w:rsidP="00BF265B">
      <w:pPr>
        <w:pBdr>
          <w:top w:val="nil"/>
          <w:left w:val="nil"/>
          <w:bottom w:val="nil"/>
          <w:right w:val="nil"/>
          <w:between w:val="nil"/>
        </w:pBdr>
        <w:shd w:val="clear" w:color="auto" w:fill="FFFFFF"/>
        <w:spacing w:before="300"/>
        <w:ind w:firstLine="567"/>
        <w:jc w:val="both"/>
        <w:rPr>
          <w:sz w:val="28"/>
          <w:szCs w:val="28"/>
        </w:rPr>
      </w:pPr>
      <w:r w:rsidRPr="006B024E">
        <w:rPr>
          <w:sz w:val="28"/>
          <w:szCs w:val="28"/>
        </w:rPr>
        <w:t xml:space="preserve">5. Giấy phép sửa đổi </w:t>
      </w:r>
      <w:bookmarkStart w:id="86" w:name="_Hlk214871243"/>
      <w:r w:rsidRPr="006B024E">
        <w:rPr>
          <w:sz w:val="28"/>
          <w:szCs w:val="28"/>
        </w:rPr>
        <w:t xml:space="preserve">để hợp nhất các Giấy phép đã được cấp và còn hiệu lực có thời hạn theo thời hạn của Giấy phép còn thời hạn dài nhất. </w:t>
      </w:r>
      <w:bookmarkEnd w:id="86"/>
    </w:p>
    <w:p w14:paraId="5B11CABD" w14:textId="77777777" w:rsidR="00D85116" w:rsidRPr="006B024E" w:rsidRDefault="00D85116" w:rsidP="00BF265B">
      <w:pPr>
        <w:pStyle w:val="Heading2"/>
        <w:keepNext w:val="0"/>
        <w:spacing w:before="300" w:after="0"/>
        <w:ind w:firstLine="567"/>
        <w:rPr>
          <w:szCs w:val="28"/>
        </w:rPr>
      </w:pPr>
      <w:bookmarkStart w:id="87" w:name="_Hlk214616107"/>
      <w:r w:rsidRPr="006B024E">
        <w:rPr>
          <w:szCs w:val="28"/>
        </w:rPr>
        <w:t>Điều 5</w:t>
      </w:r>
      <w:r w:rsidRPr="006B024E">
        <w:rPr>
          <w:szCs w:val="28"/>
          <w:lang w:val="en-US"/>
        </w:rPr>
        <w:t>6</w:t>
      </w:r>
      <w:r w:rsidRPr="006B024E">
        <w:rPr>
          <w:szCs w:val="28"/>
        </w:rPr>
        <w:t>. Thu hồi</w:t>
      </w:r>
      <w:r w:rsidRPr="006B024E">
        <w:rPr>
          <w:szCs w:val="28"/>
          <w:lang w:val="en-US"/>
        </w:rPr>
        <w:t>, chấm dứt hiệu lực</w:t>
      </w:r>
      <w:r w:rsidRPr="006B024E">
        <w:rPr>
          <w:szCs w:val="28"/>
        </w:rPr>
        <w:t xml:space="preserve"> Giấy phép tiến hành công việc bức xạ</w:t>
      </w:r>
    </w:p>
    <w:p w14:paraId="549BA0C8" w14:textId="77777777" w:rsidR="00D85116" w:rsidRPr="006B024E" w:rsidRDefault="00D85116" w:rsidP="00BF265B">
      <w:pPr>
        <w:pBdr>
          <w:top w:val="nil"/>
          <w:left w:val="nil"/>
          <w:bottom w:val="nil"/>
          <w:right w:val="nil"/>
          <w:between w:val="nil"/>
        </w:pBdr>
        <w:shd w:val="clear" w:color="auto" w:fill="FFFFFF"/>
        <w:spacing w:before="300"/>
        <w:ind w:firstLine="567"/>
        <w:jc w:val="both"/>
        <w:rPr>
          <w:sz w:val="28"/>
          <w:szCs w:val="28"/>
          <w:lang w:val="en-US"/>
        </w:rPr>
      </w:pPr>
      <w:r w:rsidRPr="006B024E">
        <w:rPr>
          <w:sz w:val="28"/>
          <w:szCs w:val="28"/>
        </w:rPr>
        <w:t xml:space="preserve">1. </w:t>
      </w:r>
      <w:r w:rsidRPr="006B024E">
        <w:rPr>
          <w:sz w:val="28"/>
          <w:szCs w:val="28"/>
          <w:lang w:val="en-US"/>
        </w:rPr>
        <w:t>T</w:t>
      </w:r>
      <w:r w:rsidRPr="006B024E">
        <w:rPr>
          <w:sz w:val="28"/>
          <w:szCs w:val="28"/>
        </w:rPr>
        <w:t>hu hồi Giấy phép tiến hành công việc bức xạ được thực hiện theo pháp luật về xử lý vi phạm hành chính</w:t>
      </w:r>
      <w:r w:rsidRPr="006B024E">
        <w:rPr>
          <w:sz w:val="28"/>
          <w:szCs w:val="28"/>
          <w:lang w:val="en-US"/>
        </w:rPr>
        <w:t xml:space="preserve"> trong các trường hợp sau đây:</w:t>
      </w:r>
    </w:p>
    <w:p w14:paraId="7173F69D" w14:textId="77777777" w:rsidR="00D85116" w:rsidRPr="006B024E" w:rsidRDefault="00D85116" w:rsidP="00BF265B">
      <w:pPr>
        <w:pBdr>
          <w:top w:val="nil"/>
          <w:left w:val="nil"/>
          <w:bottom w:val="nil"/>
          <w:right w:val="nil"/>
          <w:between w:val="nil"/>
        </w:pBdr>
        <w:shd w:val="clear" w:color="auto" w:fill="FFFFFF"/>
        <w:spacing w:before="300"/>
        <w:ind w:firstLine="567"/>
        <w:jc w:val="both"/>
        <w:rPr>
          <w:sz w:val="28"/>
          <w:szCs w:val="28"/>
          <w:lang w:val="en-US"/>
        </w:rPr>
      </w:pPr>
      <w:r w:rsidRPr="006B024E">
        <w:rPr>
          <w:sz w:val="28"/>
          <w:szCs w:val="28"/>
          <w:lang w:val="en-US"/>
        </w:rPr>
        <w:t xml:space="preserve">a) Trường hợp </w:t>
      </w:r>
      <w:r w:rsidRPr="006B024E">
        <w:rPr>
          <w:sz w:val="28"/>
          <w:szCs w:val="28"/>
        </w:rPr>
        <w:t>quy định tại điểm a, d, đ khoản 2 Điều 58 Luật Năng lượng nguyên tử</w:t>
      </w:r>
      <w:r w:rsidRPr="006B024E">
        <w:rPr>
          <w:sz w:val="28"/>
          <w:szCs w:val="28"/>
          <w:lang w:val="en-US"/>
        </w:rPr>
        <w:t>;</w:t>
      </w:r>
    </w:p>
    <w:p w14:paraId="08C8DCB3" w14:textId="77777777" w:rsidR="00D85116" w:rsidRPr="006B024E" w:rsidRDefault="00D85116" w:rsidP="00BF265B">
      <w:pPr>
        <w:pBdr>
          <w:top w:val="nil"/>
          <w:left w:val="nil"/>
          <w:bottom w:val="nil"/>
          <w:right w:val="nil"/>
          <w:between w:val="nil"/>
        </w:pBdr>
        <w:shd w:val="clear" w:color="auto" w:fill="FFFFFF"/>
        <w:spacing w:before="300"/>
        <w:ind w:firstLine="567"/>
        <w:jc w:val="both"/>
        <w:rPr>
          <w:sz w:val="28"/>
          <w:szCs w:val="28"/>
          <w:lang w:val="en-US"/>
        </w:rPr>
      </w:pPr>
      <w:r w:rsidRPr="006B024E">
        <w:rPr>
          <w:sz w:val="28"/>
          <w:szCs w:val="28"/>
          <w:lang w:val="en-US"/>
        </w:rPr>
        <w:t xml:space="preserve">b) </w:t>
      </w:r>
      <w:r w:rsidRPr="006B024E">
        <w:rPr>
          <w:sz w:val="28"/>
          <w:szCs w:val="28"/>
        </w:rPr>
        <w:t>Trường hợp giấy phép đã cấp không đúng thẩm quyền</w:t>
      </w:r>
      <w:r w:rsidRPr="006B024E">
        <w:rPr>
          <w:sz w:val="28"/>
          <w:szCs w:val="28"/>
          <w:lang w:val="en-US"/>
        </w:rPr>
        <w:t xml:space="preserve"> quy định tại điểm e </w:t>
      </w:r>
      <w:r w:rsidRPr="006B024E">
        <w:rPr>
          <w:sz w:val="28"/>
          <w:szCs w:val="28"/>
        </w:rPr>
        <w:t>khoản 2 Điều 58 Luật Năng lượng nguyên tử</w:t>
      </w:r>
      <w:r w:rsidRPr="006B024E">
        <w:rPr>
          <w:sz w:val="28"/>
          <w:szCs w:val="28"/>
          <w:lang w:val="en-US"/>
        </w:rPr>
        <w:t>.</w:t>
      </w:r>
    </w:p>
    <w:p w14:paraId="1CC775A7" w14:textId="77777777" w:rsidR="00D85116" w:rsidRPr="006B024E" w:rsidRDefault="00D85116" w:rsidP="00BF265B">
      <w:pPr>
        <w:pBdr>
          <w:top w:val="nil"/>
          <w:left w:val="nil"/>
          <w:bottom w:val="nil"/>
          <w:right w:val="nil"/>
          <w:between w:val="nil"/>
        </w:pBdr>
        <w:shd w:val="clear" w:color="auto" w:fill="FFFFFF"/>
        <w:spacing w:before="300"/>
        <w:ind w:firstLine="567"/>
        <w:jc w:val="both"/>
        <w:rPr>
          <w:sz w:val="28"/>
          <w:szCs w:val="28"/>
          <w:lang w:val="en-US"/>
        </w:rPr>
      </w:pPr>
      <w:r w:rsidRPr="006B024E">
        <w:rPr>
          <w:sz w:val="28"/>
          <w:szCs w:val="28"/>
        </w:rPr>
        <w:t xml:space="preserve">2. </w:t>
      </w:r>
      <w:r w:rsidRPr="006B024E">
        <w:rPr>
          <w:sz w:val="28"/>
          <w:szCs w:val="28"/>
          <w:lang w:val="en-US"/>
        </w:rPr>
        <w:t>Chấm dứt hiệu lực</w:t>
      </w:r>
      <w:r w:rsidRPr="006B024E">
        <w:rPr>
          <w:sz w:val="28"/>
          <w:szCs w:val="28"/>
        </w:rPr>
        <w:t xml:space="preserve"> Giấy phép tiến hành công việc bức xạ trong trường hợp </w:t>
      </w:r>
      <w:r w:rsidRPr="006B024E">
        <w:rPr>
          <w:sz w:val="28"/>
          <w:szCs w:val="28"/>
          <w:lang w:val="en-US"/>
        </w:rPr>
        <w:t>sau:</w:t>
      </w:r>
    </w:p>
    <w:p w14:paraId="2AF94B1B" w14:textId="6B8CC630" w:rsidR="00D85116" w:rsidRPr="006B024E" w:rsidRDefault="00D85116" w:rsidP="00BF265B">
      <w:pPr>
        <w:pBdr>
          <w:top w:val="nil"/>
          <w:left w:val="nil"/>
          <w:bottom w:val="nil"/>
          <w:right w:val="nil"/>
          <w:between w:val="nil"/>
        </w:pBdr>
        <w:shd w:val="clear" w:color="auto" w:fill="FFFFFF"/>
        <w:spacing w:before="300"/>
        <w:ind w:firstLine="567"/>
        <w:jc w:val="both"/>
        <w:rPr>
          <w:sz w:val="28"/>
          <w:szCs w:val="28"/>
          <w:lang w:val="en-US"/>
        </w:rPr>
      </w:pPr>
      <w:r w:rsidRPr="006B024E">
        <w:rPr>
          <w:sz w:val="28"/>
          <w:szCs w:val="28"/>
        </w:rPr>
        <w:t xml:space="preserve">a) </w:t>
      </w:r>
      <w:r w:rsidRPr="006B024E">
        <w:rPr>
          <w:sz w:val="28"/>
          <w:szCs w:val="28"/>
          <w:lang w:val="en-US"/>
        </w:rPr>
        <w:t xml:space="preserve">Khi nhận được thông báo về việc </w:t>
      </w:r>
      <w:r w:rsidRPr="006B024E">
        <w:rPr>
          <w:sz w:val="28"/>
          <w:szCs w:val="28"/>
        </w:rPr>
        <w:t>phá sản</w:t>
      </w:r>
      <w:r w:rsidRPr="006B024E">
        <w:rPr>
          <w:sz w:val="28"/>
          <w:szCs w:val="28"/>
          <w:lang w:val="en-US"/>
        </w:rPr>
        <w:t xml:space="preserve"> </w:t>
      </w:r>
      <w:r w:rsidRPr="006B024E">
        <w:rPr>
          <w:sz w:val="28"/>
          <w:szCs w:val="28"/>
        </w:rPr>
        <w:t xml:space="preserve">hoặc bị thu hồi giấy chứng nhận đăng ký doanh nghiệp theo quy định của pháp luật </w:t>
      </w:r>
      <w:r w:rsidRPr="006B024E">
        <w:rPr>
          <w:sz w:val="28"/>
          <w:szCs w:val="28"/>
          <w:lang w:val="en-US"/>
        </w:rPr>
        <w:t xml:space="preserve">của </w:t>
      </w:r>
      <w:r w:rsidR="00870481" w:rsidRPr="006B024E">
        <w:rPr>
          <w:sz w:val="28"/>
          <w:szCs w:val="28"/>
          <w:lang w:val="en-US"/>
        </w:rPr>
        <w:t>t</w:t>
      </w:r>
      <w:r w:rsidRPr="006B024E">
        <w:rPr>
          <w:sz w:val="28"/>
          <w:szCs w:val="28"/>
          <w:lang w:val="en-US"/>
        </w:rPr>
        <w:t>ổ chức, cá nhân tiến hành công việc bức xạ</w:t>
      </w:r>
      <w:r w:rsidRPr="006B024E">
        <w:rPr>
          <w:sz w:val="28"/>
          <w:szCs w:val="28"/>
        </w:rPr>
        <w:t xml:space="preserve">, Cơ quan có thẩm quyền cấp phép </w:t>
      </w:r>
      <w:r w:rsidRPr="006B024E">
        <w:rPr>
          <w:sz w:val="28"/>
          <w:szCs w:val="28"/>
          <w:lang w:val="en-US"/>
        </w:rPr>
        <w:t>quy định tại Điều 49 Nghị định này</w:t>
      </w:r>
      <w:r w:rsidRPr="006B024E">
        <w:rPr>
          <w:sz w:val="28"/>
          <w:szCs w:val="28"/>
        </w:rPr>
        <w:t xml:space="preserve"> ban hành </w:t>
      </w:r>
      <w:r w:rsidRPr="006B024E">
        <w:rPr>
          <w:sz w:val="28"/>
          <w:szCs w:val="28"/>
          <w:lang w:val="en-US"/>
        </w:rPr>
        <w:t xml:space="preserve">văn bản chấm dứt hiệu lực của </w:t>
      </w:r>
      <w:r w:rsidRPr="006B024E">
        <w:rPr>
          <w:sz w:val="28"/>
          <w:szCs w:val="28"/>
        </w:rPr>
        <w:t>Giấy phép tiến hành công việc bức xạ</w:t>
      </w:r>
      <w:r w:rsidRPr="006B024E">
        <w:rPr>
          <w:sz w:val="28"/>
          <w:szCs w:val="28"/>
          <w:lang w:val="en-US"/>
        </w:rPr>
        <w:t>;</w:t>
      </w:r>
    </w:p>
    <w:p w14:paraId="38C31091" w14:textId="129C1D9F" w:rsidR="00D85116" w:rsidRPr="006B024E" w:rsidRDefault="00D85116" w:rsidP="00BF265B">
      <w:pPr>
        <w:pBdr>
          <w:top w:val="nil"/>
          <w:left w:val="nil"/>
          <w:bottom w:val="nil"/>
          <w:right w:val="nil"/>
          <w:between w:val="nil"/>
        </w:pBdr>
        <w:shd w:val="clear" w:color="auto" w:fill="FFFFFF"/>
        <w:spacing w:before="300"/>
        <w:ind w:firstLine="567"/>
        <w:jc w:val="both"/>
        <w:rPr>
          <w:sz w:val="28"/>
          <w:szCs w:val="28"/>
          <w:lang w:val="en-US"/>
        </w:rPr>
      </w:pPr>
      <w:r w:rsidRPr="006B024E">
        <w:rPr>
          <w:sz w:val="28"/>
          <w:szCs w:val="28"/>
          <w:lang w:val="en-US"/>
        </w:rPr>
        <w:t xml:space="preserve">b) Sau khi nhận được thông báo của </w:t>
      </w:r>
      <w:r w:rsidR="00AB2CAF" w:rsidRPr="006B024E">
        <w:rPr>
          <w:sz w:val="28"/>
          <w:szCs w:val="28"/>
          <w:lang w:val="en-US"/>
        </w:rPr>
        <w:t>t</w:t>
      </w:r>
      <w:r w:rsidRPr="006B024E">
        <w:rPr>
          <w:sz w:val="28"/>
          <w:szCs w:val="28"/>
          <w:lang w:val="en-US"/>
        </w:rPr>
        <w:t xml:space="preserve">ổ chức, cá nhân về việc chấm dứt hoạt động tiến hành công việc bức xạ, </w:t>
      </w:r>
      <w:r w:rsidRPr="006B024E">
        <w:rPr>
          <w:sz w:val="28"/>
          <w:szCs w:val="28"/>
        </w:rPr>
        <w:t>Cơ quan có thẩm quyền cấp phép</w:t>
      </w:r>
      <w:r w:rsidRPr="006B024E">
        <w:rPr>
          <w:sz w:val="28"/>
          <w:szCs w:val="28"/>
          <w:lang w:val="en-US"/>
        </w:rPr>
        <w:t xml:space="preserve"> quy </w:t>
      </w:r>
      <w:r w:rsidRPr="006B024E">
        <w:rPr>
          <w:sz w:val="28"/>
          <w:szCs w:val="28"/>
          <w:lang w:val="en-US"/>
        </w:rPr>
        <w:lastRenderedPageBreak/>
        <w:t>định tại Điều 49 Nghị định này có văn bản xác nhận về việc chấm dứt hoạt động hoặc hướng dẫn thực hiện công tác bảo đảm an toàn, an ninh theo quy định của pháp luật về năng lượng nguyên tử</w:t>
      </w:r>
      <w:r w:rsidR="008F154B" w:rsidRPr="006B024E">
        <w:rPr>
          <w:sz w:val="28"/>
          <w:szCs w:val="28"/>
          <w:lang w:val="en-US"/>
        </w:rPr>
        <w:t>.</w:t>
      </w:r>
    </w:p>
    <w:p w14:paraId="2E5F68A3" w14:textId="77777777" w:rsidR="00D85116" w:rsidRPr="006B024E" w:rsidRDefault="00D85116" w:rsidP="000D0F6E">
      <w:pPr>
        <w:pBdr>
          <w:top w:val="nil"/>
          <w:left w:val="nil"/>
          <w:bottom w:val="nil"/>
          <w:right w:val="nil"/>
          <w:between w:val="nil"/>
        </w:pBdr>
        <w:shd w:val="clear" w:color="auto" w:fill="FFFFFF"/>
        <w:spacing w:before="220"/>
        <w:ind w:firstLine="567"/>
        <w:jc w:val="both"/>
        <w:rPr>
          <w:sz w:val="28"/>
          <w:szCs w:val="28"/>
          <w:lang w:val="en-US"/>
        </w:rPr>
      </w:pPr>
      <w:r w:rsidRPr="006B024E">
        <w:rPr>
          <w:sz w:val="28"/>
          <w:szCs w:val="28"/>
          <w:lang w:val="en-US"/>
        </w:rPr>
        <w:t>3.</w:t>
      </w:r>
      <w:r w:rsidRPr="006B024E">
        <w:rPr>
          <w:sz w:val="28"/>
          <w:szCs w:val="28"/>
        </w:rPr>
        <w:t xml:space="preserve"> Giấy phép tiến hành công việc bức xạ hết hiệu lực kể từ thời điểm </w:t>
      </w:r>
      <w:r w:rsidRPr="006B024E">
        <w:rPr>
          <w:sz w:val="28"/>
          <w:szCs w:val="28"/>
          <w:lang w:val="en-US"/>
        </w:rPr>
        <w:t xml:space="preserve">Quyết định thu hồi có hiệu lực hoặc văn bản chấm dứt hiệu lực của </w:t>
      </w:r>
      <w:r w:rsidRPr="006B024E">
        <w:rPr>
          <w:sz w:val="28"/>
          <w:szCs w:val="28"/>
        </w:rPr>
        <w:t>Giấy phép tiến hành công việc bức xạ</w:t>
      </w:r>
      <w:r w:rsidRPr="006B024E">
        <w:rPr>
          <w:sz w:val="28"/>
          <w:szCs w:val="28"/>
          <w:lang w:val="en-US"/>
        </w:rPr>
        <w:t>.</w:t>
      </w:r>
    </w:p>
    <w:p w14:paraId="1D3E0684" w14:textId="77777777" w:rsidR="00D85116" w:rsidRPr="006B024E" w:rsidRDefault="00D85116" w:rsidP="000D0F6E">
      <w:pPr>
        <w:pBdr>
          <w:top w:val="nil"/>
          <w:left w:val="nil"/>
          <w:bottom w:val="nil"/>
          <w:right w:val="nil"/>
          <w:between w:val="nil"/>
        </w:pBdr>
        <w:shd w:val="clear" w:color="auto" w:fill="FFFFFF"/>
        <w:spacing w:before="220"/>
        <w:ind w:firstLine="567"/>
        <w:jc w:val="both"/>
        <w:rPr>
          <w:sz w:val="28"/>
          <w:szCs w:val="28"/>
        </w:rPr>
      </w:pPr>
      <w:r w:rsidRPr="006B024E">
        <w:rPr>
          <w:sz w:val="28"/>
          <w:szCs w:val="28"/>
          <w:lang w:val="en-US"/>
        </w:rPr>
        <w:t>4</w:t>
      </w:r>
      <w:r w:rsidRPr="006B024E">
        <w:rPr>
          <w:sz w:val="28"/>
          <w:szCs w:val="28"/>
        </w:rPr>
        <w:t>. Tổ chức, cá nhân bị thu hồi giấy phép tiến hành công việc bức xạ được phép nộp hồ sơ cấp giấy phép tiến hành công việc bức xạ sau khi hoàn thành nghĩa vụ, trách nhiệm theo yêu cầu của cơ quan nhà nước có thẩm quyền và đáp ứng đủ điều kiện cấp giấy phép theo quy định tại Nghị định này.</w:t>
      </w:r>
    </w:p>
    <w:bookmarkEnd w:id="87"/>
    <w:p w14:paraId="4825BB79" w14:textId="2DC9DCD6" w:rsidR="007D5BBC" w:rsidRPr="006B024E" w:rsidRDefault="007D5BBC" w:rsidP="000D0F6E">
      <w:pPr>
        <w:pStyle w:val="Heading1"/>
        <w:keepNext w:val="0"/>
        <w:keepLines w:val="0"/>
        <w:spacing w:before="220" w:after="0" w:line="240" w:lineRule="auto"/>
        <w:ind w:firstLine="0"/>
        <w:jc w:val="center"/>
      </w:pPr>
      <w:r w:rsidRPr="006B024E">
        <w:t>Mục 3</w:t>
      </w:r>
      <w:r w:rsidR="000736A4" w:rsidRPr="006B024E">
        <w:br/>
      </w:r>
      <w:r w:rsidRPr="006B024E">
        <w:t xml:space="preserve">THÔNG BÁO KẾ HOẠCH TIẾN HÀNH CÔNG VIỆC BỨC XẠ, </w:t>
      </w:r>
      <w:r w:rsidR="006F24AA" w:rsidRPr="006B024E">
        <w:br/>
      </w:r>
      <w:r w:rsidRPr="006B024E">
        <w:rPr>
          <w:rFonts w:ascii="Times New Roman Bold" w:hAnsi="Times New Roman Bold"/>
          <w:spacing w:val="-6"/>
        </w:rPr>
        <w:t>THỦ TỤC KHAI BÁO, THẨM ĐỊNH BÁO CÁO PHÂN TÍCH AN TOÀN</w:t>
      </w:r>
      <w:r w:rsidRPr="006B024E">
        <w:t xml:space="preserve">, BÁO CÁO ĐÁNH GIÁ AN TOÀN, THANH LÝ NGUỒN PHÓNG XẠ </w:t>
      </w:r>
      <w:r w:rsidR="00487411" w:rsidRPr="006B024E">
        <w:br/>
      </w:r>
      <w:r w:rsidRPr="006B024E">
        <w:rPr>
          <w:rFonts w:eastAsiaTheme="minorEastAsia"/>
        </w:rPr>
        <w:t>ĐÃ QUA SỬ DỤNG</w:t>
      </w:r>
      <w:r w:rsidRPr="006B024E">
        <w:t xml:space="preserve"> VÀ PHÊ DUYỆT KẾ HOẠCH ỨNG PHÓ </w:t>
      </w:r>
      <w:r w:rsidR="00487411" w:rsidRPr="006B024E">
        <w:br/>
      </w:r>
      <w:r w:rsidRPr="006B024E">
        <w:t>SỰ CỐ CẤP CƠ SỞ</w:t>
      </w:r>
    </w:p>
    <w:p w14:paraId="6A95FBA7" w14:textId="4C30497B" w:rsidR="007D5BBC" w:rsidRPr="006B024E" w:rsidRDefault="007D5BBC" w:rsidP="000D0F6E">
      <w:pPr>
        <w:pStyle w:val="Heading2"/>
        <w:keepNext w:val="0"/>
        <w:spacing w:before="220" w:after="0"/>
        <w:ind w:firstLine="567"/>
        <w:rPr>
          <w:szCs w:val="28"/>
        </w:rPr>
      </w:pPr>
      <w:r w:rsidRPr="006B024E">
        <w:rPr>
          <w:szCs w:val="28"/>
        </w:rPr>
        <w:t>Điều 5</w:t>
      </w:r>
      <w:r w:rsidR="009C4F7A" w:rsidRPr="006B024E">
        <w:rPr>
          <w:szCs w:val="28"/>
          <w:lang w:val="en-US"/>
        </w:rPr>
        <w:t>7</w:t>
      </w:r>
      <w:r w:rsidRPr="006B024E">
        <w:rPr>
          <w:szCs w:val="28"/>
        </w:rPr>
        <w:t>. Thông báo kế hoạch tiến hành công việc bức xạ</w:t>
      </w:r>
    </w:p>
    <w:p w14:paraId="16E428B0" w14:textId="65F33083" w:rsidR="007D5BBC" w:rsidRPr="006B024E" w:rsidRDefault="007D5BBC" w:rsidP="00BF265B">
      <w:pPr>
        <w:shd w:val="clear" w:color="auto" w:fill="FFFFFF"/>
        <w:spacing w:before="160"/>
        <w:ind w:firstLine="567"/>
        <w:jc w:val="both"/>
        <w:rPr>
          <w:sz w:val="28"/>
          <w:szCs w:val="28"/>
          <w:lang w:val="en-US"/>
        </w:rPr>
      </w:pPr>
      <w:r w:rsidRPr="006B024E">
        <w:rPr>
          <w:spacing w:val="-8"/>
          <w:sz w:val="28"/>
          <w:szCs w:val="28"/>
        </w:rPr>
        <w:t>Tổ chức, cá nhân có kế hoạch tiến hành công việc bức xạ gửi thông báo bằng</w:t>
      </w:r>
      <w:r w:rsidRPr="006B024E">
        <w:rPr>
          <w:sz w:val="28"/>
          <w:szCs w:val="28"/>
        </w:rPr>
        <w:t xml:space="preserve"> văn bản trực tiếp, qua đường bưu điện hoặc qua Hệ thống văn bản điện tử liên thông tới Cơ quan có thẩm quyền cấp phép</w:t>
      </w:r>
      <w:r w:rsidR="008318DB" w:rsidRPr="006B024E">
        <w:rPr>
          <w:sz w:val="28"/>
          <w:szCs w:val="28"/>
        </w:rPr>
        <w:t xml:space="preserve"> quy định tại Điều </w:t>
      </w:r>
      <w:r w:rsidR="00807A43" w:rsidRPr="006B024E">
        <w:rPr>
          <w:sz w:val="28"/>
          <w:szCs w:val="28"/>
        </w:rPr>
        <w:t>4</w:t>
      </w:r>
      <w:r w:rsidR="00AB630A" w:rsidRPr="006B024E">
        <w:rPr>
          <w:sz w:val="28"/>
          <w:szCs w:val="28"/>
          <w:lang w:val="en-US"/>
        </w:rPr>
        <w:t>9</w:t>
      </w:r>
      <w:r w:rsidR="00AC19BE" w:rsidRPr="006B024E">
        <w:rPr>
          <w:sz w:val="28"/>
          <w:szCs w:val="28"/>
        </w:rPr>
        <w:t xml:space="preserve"> </w:t>
      </w:r>
      <w:r w:rsidR="008318DB" w:rsidRPr="006B024E">
        <w:rPr>
          <w:sz w:val="28"/>
          <w:szCs w:val="28"/>
        </w:rPr>
        <w:t xml:space="preserve">Nghị định này. </w:t>
      </w:r>
    </w:p>
    <w:p w14:paraId="49F99472" w14:textId="09107E73" w:rsidR="007D5BBC" w:rsidRPr="006B024E" w:rsidRDefault="007D5BBC" w:rsidP="00BF265B">
      <w:pPr>
        <w:pStyle w:val="Heading2"/>
        <w:keepNext w:val="0"/>
        <w:spacing w:before="160" w:after="0"/>
        <w:ind w:firstLine="567"/>
        <w:rPr>
          <w:szCs w:val="28"/>
        </w:rPr>
      </w:pPr>
      <w:r w:rsidRPr="006B024E">
        <w:rPr>
          <w:szCs w:val="28"/>
        </w:rPr>
        <w:t xml:space="preserve">Điều </w:t>
      </w:r>
      <w:r w:rsidR="00147418" w:rsidRPr="006B024E">
        <w:rPr>
          <w:szCs w:val="28"/>
        </w:rPr>
        <w:t>5</w:t>
      </w:r>
      <w:r w:rsidR="009C4F7A" w:rsidRPr="006B024E">
        <w:rPr>
          <w:szCs w:val="28"/>
          <w:lang w:val="en-US"/>
        </w:rPr>
        <w:t>8</w:t>
      </w:r>
      <w:r w:rsidRPr="006B024E">
        <w:rPr>
          <w:szCs w:val="28"/>
        </w:rPr>
        <w:t>. Thủ tục khai báo</w:t>
      </w:r>
    </w:p>
    <w:p w14:paraId="06C0AF36" w14:textId="542289E5" w:rsidR="007D5BBC" w:rsidRPr="006B024E" w:rsidRDefault="007D5BBC" w:rsidP="00BF265B">
      <w:pPr>
        <w:shd w:val="clear" w:color="auto" w:fill="FFFFFF"/>
        <w:spacing w:before="160"/>
        <w:ind w:firstLine="567"/>
        <w:rPr>
          <w:sz w:val="28"/>
          <w:szCs w:val="28"/>
        </w:rPr>
      </w:pPr>
      <w:r w:rsidRPr="006B024E">
        <w:rPr>
          <w:sz w:val="28"/>
          <w:szCs w:val="28"/>
        </w:rPr>
        <w:t>1. Phân cấp khai báo</w:t>
      </w:r>
      <w:r w:rsidR="006F24AA" w:rsidRPr="006B024E">
        <w:rPr>
          <w:sz w:val="28"/>
          <w:szCs w:val="28"/>
        </w:rPr>
        <w:t>:</w:t>
      </w:r>
      <w:r w:rsidRPr="006B024E">
        <w:rPr>
          <w:sz w:val="28"/>
          <w:szCs w:val="28"/>
        </w:rPr>
        <w:t xml:space="preserve"> </w:t>
      </w:r>
    </w:p>
    <w:p w14:paraId="290E5D45" w14:textId="58CFBE65" w:rsidR="007D5BBC" w:rsidRPr="006B024E" w:rsidRDefault="007D5BBC" w:rsidP="00BF265B">
      <w:pPr>
        <w:shd w:val="clear" w:color="auto" w:fill="FFFFFF"/>
        <w:spacing w:before="160"/>
        <w:ind w:firstLine="567"/>
        <w:jc w:val="both"/>
        <w:rPr>
          <w:sz w:val="28"/>
          <w:szCs w:val="28"/>
        </w:rPr>
      </w:pPr>
      <w:r w:rsidRPr="006B024E">
        <w:rPr>
          <w:sz w:val="28"/>
          <w:szCs w:val="28"/>
        </w:rPr>
        <w:t xml:space="preserve">a) Tổ chức, cá nhân tiếp nhận, sở hữu nguồn phóng xạ, chất thải phóng xạ, thiết bị bức xạ trên mức miễn trừ khai báo, vật liệu hạt nhân nguồn, vật liệu hạt nhân, thiết bị hạt nhân khai báo với cơ quan có thẩm quyền cấp phép quy định tại Điều </w:t>
      </w:r>
      <w:r w:rsidR="00807A43" w:rsidRPr="006B024E">
        <w:rPr>
          <w:sz w:val="28"/>
          <w:szCs w:val="28"/>
        </w:rPr>
        <w:t>4</w:t>
      </w:r>
      <w:r w:rsidR="00AB630A" w:rsidRPr="006B024E">
        <w:rPr>
          <w:sz w:val="28"/>
          <w:szCs w:val="28"/>
          <w:lang w:val="en-US"/>
        </w:rPr>
        <w:t>9</w:t>
      </w:r>
      <w:r w:rsidR="00807A43" w:rsidRPr="006B024E">
        <w:rPr>
          <w:sz w:val="28"/>
          <w:szCs w:val="28"/>
        </w:rPr>
        <w:t xml:space="preserve"> </w:t>
      </w:r>
      <w:r w:rsidRPr="006B024E">
        <w:rPr>
          <w:sz w:val="28"/>
          <w:szCs w:val="28"/>
        </w:rPr>
        <w:t>Nghị định này</w:t>
      </w:r>
      <w:r w:rsidR="00B8117C" w:rsidRPr="006B024E">
        <w:rPr>
          <w:sz w:val="28"/>
          <w:szCs w:val="28"/>
        </w:rPr>
        <w:t>;</w:t>
      </w:r>
    </w:p>
    <w:p w14:paraId="271CF1D1" w14:textId="3D1044F2" w:rsidR="007D5BBC" w:rsidRPr="006B024E" w:rsidRDefault="007D5BBC" w:rsidP="00BF265B">
      <w:pPr>
        <w:shd w:val="clear" w:color="auto" w:fill="FFFFFF"/>
        <w:spacing w:before="160"/>
        <w:ind w:firstLine="567"/>
        <w:jc w:val="both"/>
        <w:rPr>
          <w:sz w:val="28"/>
          <w:szCs w:val="28"/>
          <w:lang w:val="en-US"/>
        </w:rPr>
      </w:pPr>
      <w:r w:rsidRPr="006B024E">
        <w:rPr>
          <w:sz w:val="28"/>
          <w:szCs w:val="28"/>
        </w:rPr>
        <w:t>b) Khai báo chuyển giao, chuyển nhượng nguồn phóng xạ</w:t>
      </w:r>
      <w:r w:rsidR="00695C25" w:rsidRPr="006B024E">
        <w:rPr>
          <w:sz w:val="28"/>
          <w:szCs w:val="28"/>
          <w:lang w:val="en-US"/>
        </w:rPr>
        <w:t>.</w:t>
      </w:r>
    </w:p>
    <w:p w14:paraId="1C7598EC" w14:textId="07E9DD37" w:rsidR="007D5BBC" w:rsidRPr="006B024E" w:rsidRDefault="007D5BBC" w:rsidP="00BF265B">
      <w:pPr>
        <w:widowControl w:val="0"/>
        <w:tabs>
          <w:tab w:val="left" w:pos="709"/>
        </w:tabs>
        <w:spacing w:before="160"/>
        <w:ind w:firstLine="567"/>
        <w:jc w:val="both"/>
        <w:rPr>
          <w:sz w:val="28"/>
          <w:szCs w:val="28"/>
        </w:rPr>
      </w:pPr>
      <w:r w:rsidRPr="006B024E">
        <w:rPr>
          <w:sz w:val="28"/>
          <w:szCs w:val="28"/>
        </w:rPr>
        <w:t xml:space="preserve">Tổ chức, cá nhân đã được cấp phép sử dụng hoặc lưu giữ nguồn phóng xạ khi không còn nhu cầu sử dụng hoặc lưu giữ nguồn phóng xạ và có kế hoạch chuyển giao, chuyển nhượng nguồn phóng xạ cho Tổ chức, cá nhân khác phải tiến hành thủ tục khai báo với cơ quan có thẩm quyền cấp phép. </w:t>
      </w:r>
    </w:p>
    <w:p w14:paraId="66785FD6" w14:textId="31D83390" w:rsidR="007D5BBC" w:rsidRPr="006B024E" w:rsidRDefault="007D5BBC" w:rsidP="00BF265B">
      <w:pPr>
        <w:widowControl w:val="0"/>
        <w:tabs>
          <w:tab w:val="left" w:pos="709"/>
        </w:tabs>
        <w:spacing w:before="160"/>
        <w:ind w:firstLine="567"/>
        <w:rPr>
          <w:sz w:val="28"/>
          <w:szCs w:val="28"/>
        </w:rPr>
      </w:pPr>
      <w:r w:rsidRPr="006B024E">
        <w:rPr>
          <w:sz w:val="28"/>
          <w:szCs w:val="28"/>
        </w:rPr>
        <w:t>2. Trình tự thực hiện</w:t>
      </w:r>
      <w:r w:rsidR="006F24AA" w:rsidRPr="006B024E">
        <w:rPr>
          <w:sz w:val="28"/>
          <w:szCs w:val="28"/>
        </w:rPr>
        <w:t>:</w:t>
      </w:r>
    </w:p>
    <w:p w14:paraId="3301873C" w14:textId="6D285BBA" w:rsidR="007D5BBC" w:rsidRPr="006B024E" w:rsidRDefault="007D5BBC" w:rsidP="000D0F6E">
      <w:pPr>
        <w:shd w:val="clear" w:color="auto" w:fill="FFFFFF"/>
        <w:spacing w:before="220"/>
        <w:ind w:firstLine="567"/>
        <w:jc w:val="both"/>
        <w:rPr>
          <w:sz w:val="28"/>
          <w:szCs w:val="28"/>
        </w:rPr>
      </w:pPr>
      <w:r w:rsidRPr="006B024E">
        <w:rPr>
          <w:sz w:val="28"/>
          <w:szCs w:val="28"/>
        </w:rPr>
        <w:t>a) Việc khai báo phải được thực hiện trong 10 ngày làm việc kể từ ngày tổ chức, cá nhân tiếp nhận nguồn phóng xạ, chất thải phóng xạ, thiết bị bức xạ, vật liệu hạt nhân nguồn, vật liệu hạt nhân, thiết bị hạt nhân</w:t>
      </w:r>
      <w:r w:rsidR="00B8117C" w:rsidRPr="006B024E">
        <w:rPr>
          <w:sz w:val="28"/>
          <w:szCs w:val="28"/>
        </w:rPr>
        <w:t>;</w:t>
      </w:r>
    </w:p>
    <w:p w14:paraId="5CADD140" w14:textId="4053F0F2" w:rsidR="007D5BBC" w:rsidRPr="006B024E" w:rsidRDefault="007D5BBC" w:rsidP="000D0F6E">
      <w:pPr>
        <w:shd w:val="clear" w:color="auto" w:fill="FFFFFF"/>
        <w:spacing w:before="220"/>
        <w:ind w:firstLine="567"/>
        <w:jc w:val="both"/>
        <w:rPr>
          <w:sz w:val="28"/>
          <w:szCs w:val="28"/>
        </w:rPr>
      </w:pPr>
      <w:r w:rsidRPr="006B024E">
        <w:rPr>
          <w:sz w:val="28"/>
          <w:szCs w:val="28"/>
        </w:rPr>
        <w:lastRenderedPageBreak/>
        <w:t>b) Tổ chức, cá nhân chuyển giao, chuyển nhượng nguồn phóng xạ phải thực hiện việc khai báo trong vòng 30 ngày</w:t>
      </w:r>
      <w:r w:rsidR="00AE5C9E" w:rsidRPr="006B024E">
        <w:rPr>
          <w:sz w:val="28"/>
          <w:szCs w:val="28"/>
        </w:rPr>
        <w:t xml:space="preserve"> làm việc</w:t>
      </w:r>
      <w:r w:rsidRPr="006B024E">
        <w:rPr>
          <w:sz w:val="28"/>
          <w:szCs w:val="28"/>
        </w:rPr>
        <w:t>, kể từ ngày có ý định chuyển giao, chuyển nhượng nguồn phóng xạ</w:t>
      </w:r>
      <w:r w:rsidR="00B8117C" w:rsidRPr="006B024E">
        <w:rPr>
          <w:sz w:val="28"/>
          <w:szCs w:val="28"/>
        </w:rPr>
        <w:t>;</w:t>
      </w:r>
    </w:p>
    <w:p w14:paraId="134176E5" w14:textId="76945F12" w:rsidR="007D5BBC" w:rsidRPr="006B024E" w:rsidRDefault="007D5BBC" w:rsidP="000D0F6E">
      <w:pPr>
        <w:shd w:val="clear" w:color="auto" w:fill="FFFFFF"/>
        <w:spacing w:before="220"/>
        <w:ind w:firstLine="567"/>
        <w:jc w:val="both"/>
        <w:rPr>
          <w:sz w:val="28"/>
          <w:szCs w:val="28"/>
        </w:rPr>
      </w:pPr>
      <w:r w:rsidRPr="006B024E">
        <w:rPr>
          <w:sz w:val="28"/>
          <w:szCs w:val="28"/>
        </w:rPr>
        <w:t xml:space="preserve">c) Tổ chức, cá nhân thực hiện việc khai báo cho từng nguồn phóng xạ, chất thải phóng xạ, thiết bị bức xạ, loại vật liệu hạt nhân nguồn, vật liệu hạt nhân, thiết bị hạt nhân với cơ quan có thẩm quyền theo mẫu Phiếu khai báo tương ứng quy định tại Phụ lục VII </w:t>
      </w:r>
      <w:r w:rsidR="008F0CAA" w:rsidRPr="006B024E">
        <w:rPr>
          <w:sz w:val="28"/>
          <w:szCs w:val="28"/>
          <w:lang w:val="en-US"/>
        </w:rPr>
        <w:t>ban hành kèm theo</w:t>
      </w:r>
      <w:r w:rsidRPr="006B024E">
        <w:rPr>
          <w:sz w:val="28"/>
          <w:szCs w:val="28"/>
        </w:rPr>
        <w:t xml:space="preserve"> Nghị định này.</w:t>
      </w:r>
    </w:p>
    <w:p w14:paraId="517ADF38" w14:textId="0EE42183" w:rsidR="007D5BBC" w:rsidRPr="006B024E" w:rsidRDefault="007D5BBC" w:rsidP="000D0F6E">
      <w:pPr>
        <w:shd w:val="clear" w:color="auto" w:fill="FFFFFF"/>
        <w:spacing w:before="220"/>
        <w:ind w:firstLine="567"/>
        <w:jc w:val="both"/>
        <w:rPr>
          <w:sz w:val="28"/>
          <w:szCs w:val="28"/>
        </w:rPr>
      </w:pPr>
      <w:r w:rsidRPr="006B024E">
        <w:rPr>
          <w:sz w:val="28"/>
          <w:szCs w:val="28"/>
        </w:rPr>
        <w:t>3. Thời hạn giải quyết và trả kết quả</w:t>
      </w:r>
      <w:r w:rsidR="006F24AA" w:rsidRPr="006B024E">
        <w:rPr>
          <w:sz w:val="28"/>
          <w:szCs w:val="28"/>
        </w:rPr>
        <w:t>:</w:t>
      </w:r>
    </w:p>
    <w:p w14:paraId="71D251BD" w14:textId="35103FA2" w:rsidR="007D5BBC" w:rsidRPr="006B024E" w:rsidRDefault="007D5BBC" w:rsidP="000D0F6E">
      <w:pPr>
        <w:shd w:val="clear" w:color="auto" w:fill="FFFFFF"/>
        <w:spacing w:before="220"/>
        <w:ind w:firstLine="567"/>
        <w:jc w:val="both"/>
        <w:rPr>
          <w:sz w:val="28"/>
          <w:szCs w:val="28"/>
        </w:rPr>
      </w:pPr>
      <w:r w:rsidRPr="006B024E">
        <w:rPr>
          <w:sz w:val="28"/>
          <w:szCs w:val="28"/>
        </w:rPr>
        <w:t xml:space="preserve">a) Trong thời hạn </w:t>
      </w:r>
      <w:r w:rsidR="00FB14E6" w:rsidRPr="006B024E">
        <w:rPr>
          <w:sz w:val="28"/>
          <w:szCs w:val="28"/>
        </w:rPr>
        <w:t>0</w:t>
      </w:r>
      <w:r w:rsidR="00FB14E6" w:rsidRPr="006B024E">
        <w:rPr>
          <w:sz w:val="28"/>
          <w:szCs w:val="28"/>
          <w:lang w:val="en-US"/>
        </w:rPr>
        <w:t>5</w:t>
      </w:r>
      <w:r w:rsidR="00FB14E6" w:rsidRPr="006B024E">
        <w:rPr>
          <w:sz w:val="28"/>
          <w:szCs w:val="28"/>
        </w:rPr>
        <w:t xml:space="preserve"> </w:t>
      </w:r>
      <w:r w:rsidRPr="006B024E">
        <w:rPr>
          <w:sz w:val="28"/>
          <w:szCs w:val="28"/>
        </w:rPr>
        <w:t>ngày làm việc kể từ ngày nhận được phiếu khai báo, cơ quan có thẩm quyền có trách nhiệm cấp Giấy xác nhận khai báo theo Mẫu số 01</w:t>
      </w:r>
      <w:r w:rsidR="00335945" w:rsidRPr="006B024E">
        <w:rPr>
          <w:sz w:val="28"/>
          <w:szCs w:val="28"/>
          <w:lang w:val="en-US"/>
        </w:rPr>
        <w:t xml:space="preserve"> tại</w:t>
      </w:r>
      <w:r w:rsidRPr="006B024E">
        <w:rPr>
          <w:sz w:val="28"/>
          <w:szCs w:val="28"/>
        </w:rPr>
        <w:t xml:space="preserve"> Phụ lục X </w:t>
      </w:r>
      <w:r w:rsidR="00434FA0" w:rsidRPr="006B024E">
        <w:rPr>
          <w:sz w:val="28"/>
          <w:szCs w:val="28"/>
          <w:lang w:val="en-US"/>
        </w:rPr>
        <w:t>ban hành kèm theo</w:t>
      </w:r>
      <w:r w:rsidRPr="006B024E">
        <w:rPr>
          <w:sz w:val="28"/>
          <w:szCs w:val="28"/>
        </w:rPr>
        <w:t xml:space="preserve"> Nghị định này</w:t>
      </w:r>
      <w:r w:rsidR="00B8117C" w:rsidRPr="006B024E">
        <w:rPr>
          <w:sz w:val="28"/>
          <w:szCs w:val="28"/>
        </w:rPr>
        <w:t>;</w:t>
      </w:r>
    </w:p>
    <w:p w14:paraId="2C96BD2B" w14:textId="77777777" w:rsidR="007D5BBC" w:rsidRPr="006B024E" w:rsidRDefault="007D5BBC" w:rsidP="000D0F6E">
      <w:pPr>
        <w:shd w:val="clear" w:color="auto" w:fill="FFFFFF"/>
        <w:spacing w:before="220"/>
        <w:ind w:firstLine="567"/>
        <w:jc w:val="both"/>
        <w:rPr>
          <w:spacing w:val="4"/>
          <w:sz w:val="28"/>
          <w:szCs w:val="28"/>
        </w:rPr>
      </w:pPr>
      <w:r w:rsidRPr="006B024E">
        <w:rPr>
          <w:spacing w:val="4"/>
          <w:sz w:val="28"/>
          <w:szCs w:val="28"/>
        </w:rPr>
        <w:t>b) Trường hợp Phiếu khai báo là thành phần của hồ sơ đề nghị cấp Giấy phép, cơ quan có thẩm quyền cấp Giấy phép không cần cấp Giấy xác nhận khai báo.</w:t>
      </w:r>
    </w:p>
    <w:p w14:paraId="2DE3D7B0" w14:textId="36092F04" w:rsidR="007D5BBC" w:rsidRPr="006B024E" w:rsidRDefault="007D5BBC" w:rsidP="000D0F6E">
      <w:pPr>
        <w:shd w:val="clear" w:color="auto" w:fill="FFFFFF"/>
        <w:spacing w:before="220"/>
        <w:ind w:firstLine="567"/>
        <w:jc w:val="both"/>
        <w:rPr>
          <w:sz w:val="28"/>
          <w:szCs w:val="28"/>
        </w:rPr>
      </w:pPr>
      <w:r w:rsidRPr="006B024E">
        <w:rPr>
          <w:sz w:val="28"/>
          <w:szCs w:val="28"/>
        </w:rPr>
        <w:t>4. Tổ chức, cá nhân được miễn thực hiện thủ tục khai báo trong trường hợp nộp hồ sơ đề nghị cấp Giấy phép tiến hành công việc bức xạ trong thời hạn quy định tại điểm a khoản 2 Điều này.</w:t>
      </w:r>
    </w:p>
    <w:p w14:paraId="18D65634" w14:textId="34C80082" w:rsidR="007D5BBC" w:rsidRPr="006B024E" w:rsidRDefault="007D5BBC" w:rsidP="000D0F6E">
      <w:pPr>
        <w:pStyle w:val="Heading2"/>
        <w:keepNext w:val="0"/>
        <w:spacing w:before="220" w:after="0"/>
        <w:ind w:firstLine="567"/>
        <w:rPr>
          <w:szCs w:val="28"/>
        </w:rPr>
      </w:pPr>
      <w:r w:rsidRPr="006B024E">
        <w:rPr>
          <w:szCs w:val="28"/>
        </w:rPr>
        <w:t xml:space="preserve">Điều </w:t>
      </w:r>
      <w:r w:rsidR="006359B2" w:rsidRPr="006B024E">
        <w:rPr>
          <w:szCs w:val="28"/>
          <w:lang w:val="en-US"/>
        </w:rPr>
        <w:t>5</w:t>
      </w:r>
      <w:r w:rsidR="009C4F7A" w:rsidRPr="006B024E">
        <w:rPr>
          <w:szCs w:val="28"/>
          <w:lang w:val="en-US"/>
        </w:rPr>
        <w:t>9</w:t>
      </w:r>
      <w:r w:rsidRPr="006B024E">
        <w:rPr>
          <w:szCs w:val="28"/>
        </w:rPr>
        <w:t xml:space="preserve">. Thủ tục phê duyệt Báo cáo phân tích an toàn trong xây dựng cơ sở bức xạ </w:t>
      </w:r>
    </w:p>
    <w:p w14:paraId="71B5C581" w14:textId="7C458919" w:rsidR="007D5BBC" w:rsidRPr="006B024E" w:rsidRDefault="007D5BBC" w:rsidP="000D0F6E">
      <w:pPr>
        <w:shd w:val="clear" w:color="auto" w:fill="FFFFFF"/>
        <w:spacing w:before="220"/>
        <w:ind w:firstLine="567"/>
        <w:jc w:val="both"/>
        <w:rPr>
          <w:bCs/>
          <w:sz w:val="28"/>
          <w:szCs w:val="28"/>
        </w:rPr>
      </w:pPr>
      <w:r w:rsidRPr="006B024E">
        <w:rPr>
          <w:bCs/>
          <w:sz w:val="28"/>
          <w:szCs w:val="28"/>
        </w:rPr>
        <w:t>1. Cách thức thực hiện</w:t>
      </w:r>
      <w:r w:rsidR="006F24AA" w:rsidRPr="006B024E">
        <w:rPr>
          <w:bCs/>
          <w:sz w:val="28"/>
          <w:szCs w:val="28"/>
        </w:rPr>
        <w:t>:</w:t>
      </w:r>
    </w:p>
    <w:p w14:paraId="6566E40A" w14:textId="18C3BF9D" w:rsidR="007D5BBC" w:rsidRPr="006B024E" w:rsidRDefault="007D5BBC" w:rsidP="000D0F6E">
      <w:pPr>
        <w:shd w:val="clear" w:color="auto" w:fill="FFFFFF"/>
        <w:spacing w:before="220"/>
        <w:ind w:firstLine="567"/>
        <w:jc w:val="both"/>
        <w:rPr>
          <w:bCs/>
          <w:sz w:val="28"/>
          <w:szCs w:val="28"/>
        </w:rPr>
      </w:pPr>
      <w:r w:rsidRPr="006B024E">
        <w:rPr>
          <w:bCs/>
          <w:sz w:val="28"/>
          <w:szCs w:val="28"/>
        </w:rPr>
        <w:t xml:space="preserve">Tổ chức, cá nhân đề nghị thẩm định Báo cáo phân tích an toàn trong xây dựng cơ sở bức xạ nộp hồ sơ theo một trong các hình thức sau: trực tuyến tại Cổng Dịch vụ công quốc gia; </w:t>
      </w:r>
      <w:r w:rsidR="001370B2" w:rsidRPr="006B024E">
        <w:rPr>
          <w:bCs/>
          <w:sz w:val="28"/>
          <w:szCs w:val="28"/>
          <w:lang w:val="en-US"/>
        </w:rPr>
        <w:t>t</w:t>
      </w:r>
      <w:r w:rsidRPr="006B024E">
        <w:rPr>
          <w:bCs/>
          <w:sz w:val="28"/>
          <w:szCs w:val="28"/>
        </w:rPr>
        <w:t xml:space="preserve">rực tiếp hoặc thông qua dịch vụ bưu chính đến Bộ phận </w:t>
      </w:r>
      <w:r w:rsidR="0038352C" w:rsidRPr="006B024E">
        <w:rPr>
          <w:sz w:val="28"/>
          <w:szCs w:val="28"/>
        </w:rPr>
        <w:t>tiếp nhận và trả kết quả</w:t>
      </w:r>
      <w:r w:rsidRPr="006B024E">
        <w:rPr>
          <w:bCs/>
          <w:sz w:val="28"/>
          <w:szCs w:val="28"/>
        </w:rPr>
        <w:t xml:space="preserve"> của </w:t>
      </w:r>
      <w:r w:rsidR="000F38FD" w:rsidRPr="006B024E">
        <w:rPr>
          <w:sz w:val="28"/>
          <w:szCs w:val="28"/>
        </w:rPr>
        <w:t>Bộ Khoa học và Công nghệ (Cục An toàn bức xạ và hạt nhân)</w:t>
      </w:r>
      <w:r w:rsidRPr="006B024E">
        <w:rPr>
          <w:bCs/>
          <w:sz w:val="28"/>
          <w:szCs w:val="28"/>
        </w:rPr>
        <w:t>.</w:t>
      </w:r>
    </w:p>
    <w:p w14:paraId="37474F57" w14:textId="77777777" w:rsidR="007D5BBC" w:rsidRPr="006B024E" w:rsidRDefault="007D5BBC" w:rsidP="000D0F6E">
      <w:pPr>
        <w:shd w:val="clear" w:color="auto" w:fill="FFFFFF"/>
        <w:spacing w:before="220"/>
        <w:ind w:firstLine="567"/>
        <w:jc w:val="both"/>
        <w:rPr>
          <w:bCs/>
          <w:sz w:val="28"/>
          <w:szCs w:val="28"/>
        </w:rPr>
      </w:pPr>
      <w:r w:rsidRPr="006B024E">
        <w:rPr>
          <w:bCs/>
          <w:sz w:val="28"/>
          <w:szCs w:val="28"/>
        </w:rPr>
        <w:t>2. Thành phần hồ sơ:</w:t>
      </w:r>
    </w:p>
    <w:p w14:paraId="45BB922C" w14:textId="7B43FA12" w:rsidR="007D5BBC" w:rsidRPr="00F670ED" w:rsidRDefault="007D5BBC" w:rsidP="000D0F6E">
      <w:pPr>
        <w:shd w:val="clear" w:color="auto" w:fill="FFFFFF"/>
        <w:spacing w:before="220"/>
        <w:ind w:firstLine="567"/>
        <w:jc w:val="both"/>
        <w:rPr>
          <w:bCs/>
          <w:spacing w:val="6"/>
          <w:sz w:val="28"/>
          <w:szCs w:val="28"/>
        </w:rPr>
      </w:pPr>
      <w:r w:rsidRPr="00F670ED">
        <w:rPr>
          <w:bCs/>
          <w:spacing w:val="6"/>
          <w:sz w:val="28"/>
          <w:szCs w:val="28"/>
        </w:rPr>
        <w:t xml:space="preserve">a) </w:t>
      </w:r>
      <w:r w:rsidR="00F670ED" w:rsidRPr="00F670ED">
        <w:rPr>
          <w:bCs/>
          <w:spacing w:val="6"/>
          <w:sz w:val="28"/>
          <w:szCs w:val="28"/>
          <w:lang w:val="en-GB"/>
        </w:rPr>
        <w:t>Văn bản</w:t>
      </w:r>
      <w:r w:rsidRPr="00F670ED">
        <w:rPr>
          <w:bCs/>
          <w:spacing w:val="6"/>
          <w:sz w:val="28"/>
          <w:szCs w:val="28"/>
        </w:rPr>
        <w:t xml:space="preserve"> đề nghị thẩm định Báo cáo phân tích an toàn trong xây dựng cơ sở bức xạ</w:t>
      </w:r>
      <w:r w:rsidR="003A114A" w:rsidRPr="00F670ED">
        <w:rPr>
          <w:bCs/>
          <w:spacing w:val="6"/>
          <w:sz w:val="28"/>
          <w:szCs w:val="28"/>
          <w:lang w:val="en-US"/>
        </w:rPr>
        <w:t xml:space="preserve"> theo Mẫu số 12</w:t>
      </w:r>
      <w:r w:rsidR="0073024A" w:rsidRPr="00F670ED">
        <w:rPr>
          <w:spacing w:val="6"/>
          <w:sz w:val="28"/>
          <w:szCs w:val="28"/>
          <w:lang w:val="en-US"/>
        </w:rPr>
        <w:t xml:space="preserve"> tại</w:t>
      </w:r>
      <w:r w:rsidR="003A114A" w:rsidRPr="00F670ED">
        <w:rPr>
          <w:bCs/>
          <w:spacing w:val="6"/>
          <w:sz w:val="28"/>
          <w:szCs w:val="28"/>
          <w:lang w:val="en-US"/>
        </w:rPr>
        <w:t xml:space="preserve"> Phụ lục VIII </w:t>
      </w:r>
      <w:r w:rsidR="00434FA0" w:rsidRPr="00F670ED">
        <w:rPr>
          <w:spacing w:val="6"/>
          <w:sz w:val="28"/>
          <w:szCs w:val="28"/>
          <w:lang w:val="en-US"/>
        </w:rPr>
        <w:t>ban hành kèm theo</w:t>
      </w:r>
      <w:r w:rsidR="003A114A" w:rsidRPr="00F670ED">
        <w:rPr>
          <w:bCs/>
          <w:spacing w:val="6"/>
          <w:sz w:val="28"/>
          <w:szCs w:val="28"/>
          <w:lang w:val="en-US"/>
        </w:rPr>
        <w:t xml:space="preserve"> Nghị định này</w:t>
      </w:r>
      <w:r w:rsidR="00B8117C" w:rsidRPr="00F670ED">
        <w:rPr>
          <w:bCs/>
          <w:spacing w:val="6"/>
          <w:sz w:val="28"/>
          <w:szCs w:val="28"/>
        </w:rPr>
        <w:t>;</w:t>
      </w:r>
    </w:p>
    <w:p w14:paraId="47E38C75" w14:textId="502C6449" w:rsidR="007D5BBC" w:rsidRPr="006B024E" w:rsidRDefault="007D5BBC" w:rsidP="000D0F6E">
      <w:pPr>
        <w:shd w:val="clear" w:color="auto" w:fill="FFFFFF"/>
        <w:spacing w:before="220"/>
        <w:ind w:firstLine="567"/>
        <w:jc w:val="both"/>
        <w:rPr>
          <w:bCs/>
          <w:sz w:val="28"/>
          <w:szCs w:val="28"/>
        </w:rPr>
      </w:pPr>
      <w:r w:rsidRPr="006B024E">
        <w:rPr>
          <w:bCs/>
          <w:sz w:val="28"/>
          <w:szCs w:val="28"/>
        </w:rPr>
        <w:t xml:space="preserve">b) Báo cáo phân tích an toàn có thiết kế và tính toán bảo vệ bức xạ (chiếu ngoài và chiếu trong) bảo đảm mức liều chiếu xạ tiềm năng đối với nhân viên bức xạ và công chúng không vượt quá giá trị liều giới hạn theo quy định. Báo cáo phân tích an toàn thực hiện theo mẫu quy định tại </w:t>
      </w:r>
      <w:r w:rsidRPr="006B024E">
        <w:rPr>
          <w:sz w:val="28"/>
          <w:szCs w:val="28"/>
        </w:rPr>
        <w:t>Phụ lục IX</w:t>
      </w:r>
      <w:r w:rsidRPr="006B024E">
        <w:rPr>
          <w:bCs/>
          <w:sz w:val="28"/>
          <w:szCs w:val="28"/>
        </w:rPr>
        <w:t xml:space="preserve"> </w:t>
      </w:r>
      <w:r w:rsidR="004A3BEF" w:rsidRPr="006B024E">
        <w:rPr>
          <w:sz w:val="28"/>
          <w:szCs w:val="28"/>
          <w:lang w:val="en-US"/>
        </w:rPr>
        <w:t>ban hành kèm theo</w:t>
      </w:r>
      <w:r w:rsidRPr="006B024E">
        <w:rPr>
          <w:bCs/>
          <w:sz w:val="28"/>
          <w:szCs w:val="28"/>
        </w:rPr>
        <w:t xml:space="preserve"> Nghị định này.</w:t>
      </w:r>
    </w:p>
    <w:p w14:paraId="7F90429C" w14:textId="77777777" w:rsidR="007D5BBC" w:rsidRPr="006B024E" w:rsidRDefault="007D5BBC" w:rsidP="000D0F6E">
      <w:pPr>
        <w:shd w:val="clear" w:color="auto" w:fill="FFFFFF"/>
        <w:spacing w:before="220"/>
        <w:ind w:firstLine="567"/>
        <w:jc w:val="both"/>
        <w:rPr>
          <w:bCs/>
          <w:sz w:val="28"/>
          <w:szCs w:val="28"/>
        </w:rPr>
      </w:pPr>
      <w:r w:rsidRPr="006B024E">
        <w:rPr>
          <w:bCs/>
          <w:sz w:val="28"/>
          <w:szCs w:val="28"/>
        </w:rPr>
        <w:t>3. Số lượng hồ sơ: 01 bộ.</w:t>
      </w:r>
    </w:p>
    <w:p w14:paraId="5C586045" w14:textId="77777777" w:rsidR="007D5BBC" w:rsidRPr="006B024E" w:rsidRDefault="007D5BBC" w:rsidP="00F32051">
      <w:pPr>
        <w:shd w:val="clear" w:color="auto" w:fill="FFFFFF"/>
        <w:spacing w:before="160"/>
        <w:ind w:firstLine="567"/>
        <w:jc w:val="both"/>
        <w:rPr>
          <w:bCs/>
          <w:sz w:val="28"/>
          <w:szCs w:val="28"/>
        </w:rPr>
      </w:pPr>
      <w:r w:rsidRPr="006B024E">
        <w:rPr>
          <w:bCs/>
          <w:sz w:val="28"/>
          <w:szCs w:val="28"/>
        </w:rPr>
        <w:lastRenderedPageBreak/>
        <w:t xml:space="preserve">4. Thời hạn giải quyết và trả kết quả: </w:t>
      </w:r>
    </w:p>
    <w:p w14:paraId="39C0617A" w14:textId="509FF320" w:rsidR="00E84C43" w:rsidRPr="006B024E" w:rsidRDefault="007D5BBC" w:rsidP="00F32051">
      <w:pPr>
        <w:shd w:val="clear" w:color="auto" w:fill="FFFFFF"/>
        <w:spacing w:before="160"/>
        <w:ind w:firstLine="567"/>
        <w:jc w:val="both"/>
        <w:rPr>
          <w:sz w:val="28"/>
          <w:szCs w:val="28"/>
          <w:lang w:val="en-US"/>
        </w:rPr>
      </w:pPr>
      <w:r w:rsidRPr="006B024E">
        <w:rPr>
          <w:bCs/>
          <w:sz w:val="28"/>
          <w:szCs w:val="28"/>
        </w:rPr>
        <w:t>a) Trong thời hạn 03 ngày làm việc kể từ ngày nhận hồ sơ, cơ quan tiếp nhận hồ sơ phải kiểm tra tính đầy đủ, hợp lệ của hồ sơ và thông báo bằng văn bản mức phí, lệ phí đối với hồ sơ hợp lệ</w:t>
      </w:r>
      <w:r w:rsidR="00E84C43" w:rsidRPr="006B024E">
        <w:rPr>
          <w:bCs/>
          <w:sz w:val="28"/>
          <w:szCs w:val="28"/>
        </w:rPr>
        <w:t xml:space="preserve"> </w:t>
      </w:r>
      <w:r w:rsidR="00E84C43" w:rsidRPr="006B024E">
        <w:rPr>
          <w:sz w:val="28"/>
          <w:szCs w:val="28"/>
        </w:rPr>
        <w:t>(trường hợp tổ chức, cá nhân nộp nhiều hồ sơ cùng thời điểm, cơ quan tiếp nhận hồ sơ phát hành 01 bản thông báo mức phí, lệ phí cho tất cả hồ sơ)</w:t>
      </w:r>
      <w:r w:rsidRPr="006B024E">
        <w:rPr>
          <w:bCs/>
          <w:sz w:val="28"/>
          <w:szCs w:val="28"/>
        </w:rPr>
        <w:t xml:space="preserve"> hoặc </w:t>
      </w:r>
      <w:r w:rsidR="00546697" w:rsidRPr="006B024E">
        <w:rPr>
          <w:sz w:val="28"/>
          <w:szCs w:val="28"/>
        </w:rPr>
        <w:t>thông báo yêu cầu sửa đổi, bổ sung hồ sơ nếu hồ sơ chưa đầy đủ, hợp lệ bằng văn bản hoặc thông báo trực tuyến trên Cổng dịch vụ công quốc gia</w:t>
      </w:r>
      <w:r w:rsidR="003D5C09" w:rsidRPr="006B024E">
        <w:rPr>
          <w:sz w:val="28"/>
          <w:szCs w:val="28"/>
          <w:lang w:val="en-US"/>
        </w:rPr>
        <w:t>;</w:t>
      </w:r>
    </w:p>
    <w:p w14:paraId="433BEEBF" w14:textId="423B894C" w:rsidR="007D5BBC" w:rsidRPr="006B024E" w:rsidRDefault="007D5BBC" w:rsidP="00F32051">
      <w:pPr>
        <w:shd w:val="clear" w:color="auto" w:fill="FFFFFF"/>
        <w:spacing w:before="160"/>
        <w:ind w:firstLine="567"/>
        <w:jc w:val="both"/>
        <w:rPr>
          <w:bCs/>
          <w:sz w:val="28"/>
          <w:szCs w:val="28"/>
        </w:rPr>
      </w:pPr>
      <w:r w:rsidRPr="006B024E">
        <w:rPr>
          <w:bCs/>
          <w:sz w:val="28"/>
          <w:szCs w:val="28"/>
        </w:rPr>
        <w:t xml:space="preserve">b) Trong thời hạn </w:t>
      </w:r>
      <w:r w:rsidR="00133472" w:rsidRPr="006B024E">
        <w:rPr>
          <w:bCs/>
          <w:sz w:val="28"/>
          <w:szCs w:val="28"/>
        </w:rPr>
        <w:t xml:space="preserve">25 </w:t>
      </w:r>
      <w:r w:rsidRPr="006B024E">
        <w:rPr>
          <w:bCs/>
          <w:sz w:val="28"/>
          <w:szCs w:val="28"/>
        </w:rPr>
        <w:t xml:space="preserve">ngày </w:t>
      </w:r>
      <w:r w:rsidR="00AE5C9E" w:rsidRPr="006B024E">
        <w:rPr>
          <w:sz w:val="28"/>
          <w:szCs w:val="28"/>
        </w:rPr>
        <w:t>làm việc</w:t>
      </w:r>
      <w:r w:rsidR="00AE5C9E" w:rsidRPr="006B024E">
        <w:rPr>
          <w:bCs/>
          <w:sz w:val="28"/>
          <w:szCs w:val="28"/>
        </w:rPr>
        <w:t xml:space="preserve"> </w:t>
      </w:r>
      <w:r w:rsidRPr="006B024E">
        <w:rPr>
          <w:bCs/>
          <w:sz w:val="28"/>
          <w:szCs w:val="28"/>
        </w:rPr>
        <w:t>kể từ ngày nhận đủ hồ sơ hợp lệ và phí, lệ phí theo quy định, Cơ quan có thẩm quyền có trách nhiệm thẩm định Báo cáo phân tích an toàn bức xạ và trả kết quả thẩm định cho tổ chức, cá nhân bằng văn bản</w:t>
      </w:r>
      <w:r w:rsidR="003D5C09" w:rsidRPr="006B024E">
        <w:rPr>
          <w:bCs/>
          <w:sz w:val="28"/>
          <w:szCs w:val="28"/>
          <w:lang w:val="en-US"/>
        </w:rPr>
        <w:t>;</w:t>
      </w:r>
    </w:p>
    <w:p w14:paraId="6D42FA76" w14:textId="3D1B12EF" w:rsidR="007D5BBC" w:rsidRPr="006B024E" w:rsidRDefault="007D5BBC" w:rsidP="00F32051">
      <w:pPr>
        <w:shd w:val="clear" w:color="auto" w:fill="FFFFFF"/>
        <w:spacing w:before="160"/>
        <w:ind w:firstLine="567"/>
        <w:jc w:val="both"/>
        <w:rPr>
          <w:bCs/>
          <w:sz w:val="28"/>
          <w:szCs w:val="28"/>
        </w:rPr>
      </w:pPr>
      <w:r w:rsidRPr="006B024E">
        <w:rPr>
          <w:bCs/>
          <w:sz w:val="28"/>
          <w:szCs w:val="28"/>
        </w:rPr>
        <w:t xml:space="preserve">c) Kết quả thẩm định phải ghi rõ Bản Báo cáo phân tích an toàn đáp ứng </w:t>
      </w:r>
      <w:r w:rsidR="00926FB6" w:rsidRPr="006B024E">
        <w:rPr>
          <w:bCs/>
          <w:sz w:val="28"/>
          <w:szCs w:val="28"/>
          <w:lang w:val="en-US"/>
        </w:rPr>
        <w:t>hoặc</w:t>
      </w:r>
      <w:r w:rsidR="00926FB6" w:rsidRPr="006B024E">
        <w:rPr>
          <w:bCs/>
          <w:sz w:val="28"/>
          <w:szCs w:val="28"/>
        </w:rPr>
        <w:t xml:space="preserve"> </w:t>
      </w:r>
      <w:r w:rsidRPr="006B024E">
        <w:rPr>
          <w:bCs/>
          <w:sz w:val="28"/>
          <w:szCs w:val="28"/>
        </w:rPr>
        <w:t>không đáp ứng các điều kiện an toàn. Trường hợp không đáp ứng các điều kiện an toàn phải nêu rõ lý do.</w:t>
      </w:r>
    </w:p>
    <w:p w14:paraId="3D8F8258" w14:textId="52B22082" w:rsidR="007D5BBC" w:rsidRPr="006B024E" w:rsidRDefault="007D5BBC" w:rsidP="00F32051">
      <w:pPr>
        <w:pStyle w:val="Heading2"/>
        <w:keepNext w:val="0"/>
        <w:spacing w:before="160" w:after="0"/>
        <w:ind w:firstLine="567"/>
        <w:rPr>
          <w:szCs w:val="28"/>
        </w:rPr>
      </w:pPr>
      <w:r w:rsidRPr="006B024E">
        <w:rPr>
          <w:szCs w:val="28"/>
        </w:rPr>
        <w:t xml:space="preserve">Điều </w:t>
      </w:r>
      <w:r w:rsidR="009C4F7A" w:rsidRPr="006B024E">
        <w:rPr>
          <w:szCs w:val="28"/>
          <w:lang w:val="en-US"/>
        </w:rPr>
        <w:t>60</w:t>
      </w:r>
      <w:r w:rsidRPr="006B024E">
        <w:rPr>
          <w:szCs w:val="28"/>
        </w:rPr>
        <w:t xml:space="preserve">. Thủ tục thẩm định Báo cáo đánh giá an toàn trong thăm dò, khai thác, chế biến, đóng cửa mỏ khoáng sản có </w:t>
      </w:r>
      <w:r w:rsidR="00114C89" w:rsidRPr="006B024E">
        <w:rPr>
          <w:szCs w:val="28"/>
        </w:rPr>
        <w:t>tính</w:t>
      </w:r>
      <w:r w:rsidRPr="006B024E">
        <w:rPr>
          <w:szCs w:val="28"/>
        </w:rPr>
        <w:t xml:space="preserve"> phóng xạ</w:t>
      </w:r>
    </w:p>
    <w:p w14:paraId="45883F03" w14:textId="505BE132" w:rsidR="007D5BBC" w:rsidRPr="006B024E" w:rsidRDefault="007D5BBC" w:rsidP="00F32051">
      <w:pPr>
        <w:pBdr>
          <w:top w:val="nil"/>
          <w:left w:val="nil"/>
          <w:bottom w:val="nil"/>
          <w:right w:val="nil"/>
          <w:between w:val="nil"/>
        </w:pBdr>
        <w:shd w:val="clear" w:color="auto" w:fill="FFFFFF"/>
        <w:spacing w:before="160"/>
        <w:ind w:firstLine="567"/>
        <w:jc w:val="both"/>
        <w:rPr>
          <w:sz w:val="28"/>
          <w:szCs w:val="28"/>
        </w:rPr>
      </w:pPr>
      <w:r w:rsidRPr="006B024E">
        <w:rPr>
          <w:sz w:val="28"/>
          <w:szCs w:val="28"/>
        </w:rPr>
        <w:t>1. Cách thức thực hiện</w:t>
      </w:r>
      <w:r w:rsidR="00BD01F8" w:rsidRPr="006B024E">
        <w:rPr>
          <w:sz w:val="28"/>
          <w:szCs w:val="28"/>
        </w:rPr>
        <w:t>:</w:t>
      </w:r>
    </w:p>
    <w:p w14:paraId="16E63627" w14:textId="363FDA13" w:rsidR="007D5BBC" w:rsidRPr="006B024E" w:rsidRDefault="007D5BBC" w:rsidP="00F32051">
      <w:pPr>
        <w:pBdr>
          <w:top w:val="nil"/>
          <w:left w:val="nil"/>
          <w:bottom w:val="nil"/>
          <w:right w:val="nil"/>
          <w:between w:val="nil"/>
        </w:pBdr>
        <w:shd w:val="clear" w:color="auto" w:fill="FFFFFF"/>
        <w:spacing w:before="160"/>
        <w:ind w:firstLine="567"/>
        <w:jc w:val="both"/>
        <w:rPr>
          <w:sz w:val="28"/>
          <w:szCs w:val="28"/>
        </w:rPr>
      </w:pPr>
      <w:r w:rsidRPr="006B024E">
        <w:rPr>
          <w:sz w:val="28"/>
          <w:szCs w:val="28"/>
        </w:rPr>
        <w:t xml:space="preserve">Tổ chức, cá nhân đề nghị thẩm định Báo cáo đánh giá an toàn trong thăm dò, khai thác, chế biến, đóng cửa mỏ khoáng sản có </w:t>
      </w:r>
      <w:r w:rsidR="00E20E28" w:rsidRPr="006B024E">
        <w:rPr>
          <w:sz w:val="28"/>
          <w:szCs w:val="28"/>
        </w:rPr>
        <w:t>tính</w:t>
      </w:r>
      <w:r w:rsidRPr="006B024E">
        <w:rPr>
          <w:sz w:val="28"/>
          <w:szCs w:val="28"/>
        </w:rPr>
        <w:t xml:space="preserve"> phóng xạ nộp hồ sơ theo một trong các hình thức sau: trực tuyến tại Cổng Dịch vụ công quốc gia; </w:t>
      </w:r>
      <w:r w:rsidR="003D5C09" w:rsidRPr="006B024E">
        <w:rPr>
          <w:sz w:val="28"/>
          <w:szCs w:val="28"/>
          <w:lang w:val="en-US"/>
        </w:rPr>
        <w:t>t</w:t>
      </w:r>
      <w:r w:rsidRPr="006B024E">
        <w:rPr>
          <w:sz w:val="28"/>
          <w:szCs w:val="28"/>
        </w:rPr>
        <w:t xml:space="preserve">rực tiếp hoặc thông qua dịch vụ bưu chính đến Bộ phận </w:t>
      </w:r>
      <w:r w:rsidR="0038352C" w:rsidRPr="006B024E">
        <w:rPr>
          <w:sz w:val="28"/>
          <w:szCs w:val="28"/>
        </w:rPr>
        <w:t>tiếp nhận và trả kết quả</w:t>
      </w:r>
      <w:r w:rsidRPr="006B024E">
        <w:rPr>
          <w:sz w:val="28"/>
          <w:szCs w:val="28"/>
        </w:rPr>
        <w:t xml:space="preserve"> của </w:t>
      </w:r>
      <w:r w:rsidR="000F38FD" w:rsidRPr="006B024E">
        <w:rPr>
          <w:sz w:val="28"/>
          <w:szCs w:val="28"/>
        </w:rPr>
        <w:t>Bộ Khoa học và Công nghệ (Cục An toàn bức xạ và hạt nhân)</w:t>
      </w:r>
      <w:r w:rsidRPr="006B024E">
        <w:rPr>
          <w:sz w:val="28"/>
          <w:szCs w:val="28"/>
        </w:rPr>
        <w:t>.</w:t>
      </w:r>
    </w:p>
    <w:p w14:paraId="18B82467" w14:textId="77777777" w:rsidR="007D5BBC" w:rsidRPr="006B024E" w:rsidRDefault="007D5BBC" w:rsidP="00F32051">
      <w:pPr>
        <w:pBdr>
          <w:top w:val="nil"/>
          <w:left w:val="nil"/>
          <w:bottom w:val="nil"/>
          <w:right w:val="nil"/>
          <w:between w:val="nil"/>
        </w:pBdr>
        <w:shd w:val="clear" w:color="auto" w:fill="FFFFFF"/>
        <w:tabs>
          <w:tab w:val="left" w:pos="1890"/>
        </w:tabs>
        <w:spacing w:before="160"/>
        <w:ind w:firstLine="567"/>
        <w:jc w:val="both"/>
        <w:rPr>
          <w:sz w:val="28"/>
          <w:szCs w:val="28"/>
        </w:rPr>
      </w:pPr>
      <w:r w:rsidRPr="006B024E">
        <w:rPr>
          <w:sz w:val="28"/>
          <w:szCs w:val="28"/>
        </w:rPr>
        <w:t>2. Thành phần hồ sơ:</w:t>
      </w:r>
    </w:p>
    <w:p w14:paraId="6B5939AA" w14:textId="1A1A85C0" w:rsidR="007D5BBC" w:rsidRPr="006B024E" w:rsidRDefault="007D5BBC" w:rsidP="00F32051">
      <w:pPr>
        <w:pBdr>
          <w:top w:val="nil"/>
          <w:left w:val="nil"/>
          <w:bottom w:val="nil"/>
          <w:right w:val="nil"/>
          <w:between w:val="nil"/>
        </w:pBdr>
        <w:shd w:val="clear" w:color="auto" w:fill="FFFFFF"/>
        <w:spacing w:before="160"/>
        <w:ind w:firstLine="567"/>
        <w:jc w:val="both"/>
        <w:rPr>
          <w:sz w:val="28"/>
          <w:szCs w:val="28"/>
          <w:lang w:val="en-US"/>
        </w:rPr>
      </w:pPr>
      <w:r w:rsidRPr="006B024E">
        <w:rPr>
          <w:sz w:val="28"/>
          <w:szCs w:val="28"/>
        </w:rPr>
        <w:t xml:space="preserve">a) </w:t>
      </w:r>
      <w:r w:rsidR="00A8362F">
        <w:rPr>
          <w:sz w:val="28"/>
          <w:szCs w:val="28"/>
          <w:lang w:val="en-GB"/>
        </w:rPr>
        <w:t>Văn bản</w:t>
      </w:r>
      <w:r w:rsidRPr="006B024E">
        <w:rPr>
          <w:sz w:val="28"/>
          <w:szCs w:val="28"/>
        </w:rPr>
        <w:t xml:space="preserve"> đề nghị thẩm định Báo cáo đánh giá an toàn trong thăm dò, khai thác, chế biến</w:t>
      </w:r>
      <w:r w:rsidR="00415C1C" w:rsidRPr="006B024E">
        <w:rPr>
          <w:sz w:val="28"/>
          <w:szCs w:val="28"/>
        </w:rPr>
        <w:t>, đóng cửa mỏ</w:t>
      </w:r>
      <w:r w:rsidRPr="006B024E">
        <w:rPr>
          <w:sz w:val="28"/>
          <w:szCs w:val="28"/>
        </w:rPr>
        <w:t xml:space="preserve"> khoáng sản </w:t>
      </w:r>
      <w:r w:rsidR="00415C1C" w:rsidRPr="006B024E">
        <w:rPr>
          <w:sz w:val="28"/>
          <w:szCs w:val="28"/>
        </w:rPr>
        <w:t xml:space="preserve">có </w:t>
      </w:r>
      <w:r w:rsidR="002B2F59" w:rsidRPr="006B024E">
        <w:rPr>
          <w:sz w:val="28"/>
          <w:szCs w:val="28"/>
        </w:rPr>
        <w:t>tính</w:t>
      </w:r>
      <w:r w:rsidR="00415C1C" w:rsidRPr="006B024E">
        <w:rPr>
          <w:sz w:val="28"/>
          <w:szCs w:val="28"/>
        </w:rPr>
        <w:t xml:space="preserve"> </w:t>
      </w:r>
      <w:r w:rsidRPr="006B024E">
        <w:rPr>
          <w:sz w:val="28"/>
          <w:szCs w:val="28"/>
        </w:rPr>
        <w:t>phóng xạ</w:t>
      </w:r>
      <w:r w:rsidR="00276428" w:rsidRPr="006B024E">
        <w:rPr>
          <w:sz w:val="28"/>
          <w:szCs w:val="28"/>
          <w:lang w:val="en-US"/>
        </w:rPr>
        <w:t xml:space="preserve"> </w:t>
      </w:r>
      <w:r w:rsidR="00276428" w:rsidRPr="006B024E">
        <w:rPr>
          <w:bCs/>
          <w:sz w:val="28"/>
          <w:szCs w:val="28"/>
          <w:lang w:val="en-US"/>
        </w:rPr>
        <w:t xml:space="preserve">theo Mẫu số 12 </w:t>
      </w:r>
      <w:r w:rsidR="0073024A" w:rsidRPr="006B024E">
        <w:rPr>
          <w:sz w:val="28"/>
          <w:szCs w:val="28"/>
          <w:lang w:val="en-US"/>
        </w:rPr>
        <w:t>tại</w:t>
      </w:r>
      <w:r w:rsidR="0073024A" w:rsidRPr="006B024E">
        <w:rPr>
          <w:bCs/>
          <w:sz w:val="28"/>
          <w:szCs w:val="28"/>
          <w:lang w:val="en-US"/>
        </w:rPr>
        <w:t xml:space="preserve"> </w:t>
      </w:r>
      <w:r w:rsidR="00276428" w:rsidRPr="006B024E">
        <w:rPr>
          <w:bCs/>
          <w:sz w:val="28"/>
          <w:szCs w:val="28"/>
          <w:lang w:val="en-US"/>
        </w:rPr>
        <w:t xml:space="preserve">Phụ lục VIII </w:t>
      </w:r>
      <w:r w:rsidR="000072BC" w:rsidRPr="006B024E">
        <w:rPr>
          <w:sz w:val="28"/>
          <w:szCs w:val="28"/>
          <w:lang w:val="en-US"/>
        </w:rPr>
        <w:t>ban hành kèm theo</w:t>
      </w:r>
      <w:r w:rsidR="00276428" w:rsidRPr="006B024E">
        <w:rPr>
          <w:bCs/>
          <w:sz w:val="28"/>
          <w:szCs w:val="28"/>
          <w:lang w:val="en-US"/>
        </w:rPr>
        <w:t xml:space="preserve"> Nghị định này</w:t>
      </w:r>
      <w:r w:rsidR="003D5C09" w:rsidRPr="006B024E">
        <w:rPr>
          <w:sz w:val="28"/>
          <w:szCs w:val="28"/>
          <w:lang w:val="en-US"/>
        </w:rPr>
        <w:t>;</w:t>
      </w:r>
    </w:p>
    <w:p w14:paraId="59061C14" w14:textId="4D2AFDBA" w:rsidR="007D5BBC" w:rsidRPr="006B024E" w:rsidRDefault="007D5BBC" w:rsidP="00F32051">
      <w:pPr>
        <w:pBdr>
          <w:top w:val="nil"/>
          <w:left w:val="nil"/>
          <w:bottom w:val="nil"/>
          <w:right w:val="nil"/>
          <w:between w:val="nil"/>
        </w:pBdr>
        <w:shd w:val="clear" w:color="auto" w:fill="FFFFFF"/>
        <w:spacing w:before="160"/>
        <w:ind w:firstLine="567"/>
        <w:jc w:val="both"/>
        <w:rPr>
          <w:sz w:val="28"/>
          <w:szCs w:val="28"/>
        </w:rPr>
      </w:pPr>
      <w:r w:rsidRPr="006B024E">
        <w:rPr>
          <w:sz w:val="28"/>
          <w:szCs w:val="28"/>
        </w:rPr>
        <w:t xml:space="preserve">b) Báo cáo đánh giá an toàn </w:t>
      </w:r>
      <w:r w:rsidR="00E004C8" w:rsidRPr="006B024E">
        <w:rPr>
          <w:sz w:val="28"/>
          <w:szCs w:val="28"/>
        </w:rPr>
        <w:t xml:space="preserve">được phân loại theo từng loại cơ sở </w:t>
      </w:r>
      <w:r w:rsidRPr="006B024E">
        <w:rPr>
          <w:sz w:val="28"/>
          <w:szCs w:val="28"/>
        </w:rPr>
        <w:t xml:space="preserve">tương ứng quy định tại Phụ lục IX </w:t>
      </w:r>
      <w:r w:rsidR="000072BC" w:rsidRPr="006B024E">
        <w:rPr>
          <w:sz w:val="28"/>
          <w:szCs w:val="28"/>
          <w:lang w:val="en-US"/>
        </w:rPr>
        <w:t>ban hành kèm theo</w:t>
      </w:r>
      <w:r w:rsidRPr="006B024E">
        <w:rPr>
          <w:sz w:val="28"/>
          <w:szCs w:val="28"/>
        </w:rPr>
        <w:t xml:space="preserve"> Nghị  định này.</w:t>
      </w:r>
    </w:p>
    <w:p w14:paraId="5A7005B4" w14:textId="77777777" w:rsidR="007D5BBC" w:rsidRPr="006B024E" w:rsidRDefault="007D5BBC" w:rsidP="00F32051">
      <w:pPr>
        <w:pBdr>
          <w:top w:val="nil"/>
          <w:left w:val="nil"/>
          <w:bottom w:val="nil"/>
          <w:right w:val="nil"/>
          <w:between w:val="nil"/>
        </w:pBdr>
        <w:shd w:val="clear" w:color="auto" w:fill="FFFFFF"/>
        <w:spacing w:before="160"/>
        <w:ind w:firstLine="567"/>
        <w:jc w:val="both"/>
        <w:rPr>
          <w:sz w:val="28"/>
          <w:szCs w:val="28"/>
        </w:rPr>
      </w:pPr>
      <w:r w:rsidRPr="006B024E">
        <w:rPr>
          <w:sz w:val="28"/>
          <w:szCs w:val="28"/>
        </w:rPr>
        <w:t>3. Số lượng hồ sơ: 01 bộ.</w:t>
      </w:r>
    </w:p>
    <w:p w14:paraId="07AB7E3A" w14:textId="77777777" w:rsidR="002C2883" w:rsidRPr="006B024E" w:rsidRDefault="00080E63" w:rsidP="00F32051">
      <w:pPr>
        <w:pBdr>
          <w:top w:val="nil"/>
          <w:left w:val="nil"/>
          <w:bottom w:val="nil"/>
          <w:right w:val="nil"/>
          <w:between w:val="nil"/>
        </w:pBdr>
        <w:shd w:val="clear" w:color="auto" w:fill="FFFFFF"/>
        <w:spacing w:before="160"/>
        <w:ind w:firstLine="567"/>
        <w:jc w:val="both"/>
        <w:rPr>
          <w:sz w:val="28"/>
          <w:szCs w:val="28"/>
        </w:rPr>
      </w:pPr>
      <w:r w:rsidRPr="006B024E">
        <w:rPr>
          <w:sz w:val="28"/>
          <w:szCs w:val="28"/>
        </w:rPr>
        <w:t xml:space="preserve">4. Thời hạn giải quyết và trả kết quả: </w:t>
      </w:r>
    </w:p>
    <w:p w14:paraId="682992BE" w14:textId="2DD79AC1" w:rsidR="00895F11" w:rsidRPr="006B024E" w:rsidRDefault="002C2883" w:rsidP="00F32051">
      <w:pPr>
        <w:pBdr>
          <w:top w:val="nil"/>
          <w:left w:val="nil"/>
          <w:bottom w:val="nil"/>
          <w:right w:val="nil"/>
          <w:between w:val="nil"/>
        </w:pBdr>
        <w:shd w:val="clear" w:color="auto" w:fill="FFFFFF"/>
        <w:spacing w:before="160"/>
        <w:ind w:firstLine="567"/>
        <w:jc w:val="both"/>
        <w:rPr>
          <w:sz w:val="28"/>
          <w:szCs w:val="28"/>
          <w:lang w:val="en-US"/>
        </w:rPr>
      </w:pPr>
      <w:r w:rsidRPr="006B024E">
        <w:rPr>
          <w:sz w:val="28"/>
          <w:szCs w:val="28"/>
          <w:lang w:val="en-US"/>
        </w:rPr>
        <w:t>a) T</w:t>
      </w:r>
      <w:r w:rsidR="00080E63" w:rsidRPr="006B024E">
        <w:rPr>
          <w:sz w:val="28"/>
          <w:szCs w:val="28"/>
        </w:rPr>
        <w:t>rong thời hạn 03 ngày làm việc kể từ ngày nhận hồ sơ, cơ quan tiếp nhận hồ sơ phải kiểm tra tính đầy đủ, hợp lệ của hồ sơ và thông báo bằng văn bản mức phí, lệ phí đối với hồ sơ hợp lệ (trường hợp tổ chức, cá nhân nộp nhiều hồ sơ cùng thời điểm, cơ quan tiếp nhận hồ sơ phát hành 01 bản thông báo mức phí, lệ phí cho tất cả hồ sơ) hoặc thông báo yêu cầu sửa đổi, bổ sung hồ sơ nếu hồ sơ chưa đầy đủ, hợp lệ bằng văn bản hoặc thông báo trực tuyến trên Cổng dịch vụ công quốc gia</w:t>
      </w:r>
      <w:r w:rsidR="002E63AA" w:rsidRPr="006B024E">
        <w:rPr>
          <w:sz w:val="28"/>
          <w:szCs w:val="28"/>
          <w:lang w:val="en-US"/>
        </w:rPr>
        <w:t>.</w:t>
      </w:r>
    </w:p>
    <w:p w14:paraId="62849CB4" w14:textId="1FF81886" w:rsidR="00895F11" w:rsidRPr="006B024E" w:rsidRDefault="00895F11" w:rsidP="000D0F6E">
      <w:pPr>
        <w:pBdr>
          <w:top w:val="nil"/>
          <w:left w:val="nil"/>
          <w:bottom w:val="nil"/>
          <w:right w:val="nil"/>
          <w:between w:val="nil"/>
        </w:pBdr>
        <w:shd w:val="clear" w:color="auto" w:fill="FFFFFF"/>
        <w:spacing w:before="220"/>
        <w:ind w:firstLine="567"/>
        <w:jc w:val="both"/>
        <w:rPr>
          <w:sz w:val="28"/>
          <w:szCs w:val="28"/>
        </w:rPr>
      </w:pPr>
      <w:r w:rsidRPr="006B024E">
        <w:rPr>
          <w:sz w:val="28"/>
          <w:szCs w:val="28"/>
          <w:lang w:val="en-US"/>
        </w:rPr>
        <w:lastRenderedPageBreak/>
        <w:t>b)</w:t>
      </w:r>
      <w:r w:rsidR="000072BC" w:rsidRPr="006B024E">
        <w:rPr>
          <w:sz w:val="28"/>
          <w:szCs w:val="28"/>
          <w:lang w:val="en-US"/>
        </w:rPr>
        <w:t xml:space="preserve"> </w:t>
      </w:r>
      <w:r w:rsidR="00080E63" w:rsidRPr="006B024E">
        <w:rPr>
          <w:sz w:val="28"/>
          <w:szCs w:val="28"/>
        </w:rPr>
        <w:t xml:space="preserve">Trong thời hạn 25 ngày làm việc kể từ ngày nhận đủ hồ sơ hợp lệ và phí, lệ phí theo quy định, Cơ quan có thẩm quyền có trách nhiệm thẩm định Báo cáo đánh giá an toàn bức xạ và trả kết quả thẩm định cho tổ chức, cá nhân bằng văn bản. </w:t>
      </w:r>
    </w:p>
    <w:p w14:paraId="067BEA51" w14:textId="23A21A32" w:rsidR="00080E63" w:rsidRPr="006B024E" w:rsidRDefault="00895F11" w:rsidP="000D0F6E">
      <w:pPr>
        <w:pBdr>
          <w:top w:val="nil"/>
          <w:left w:val="nil"/>
          <w:bottom w:val="nil"/>
          <w:right w:val="nil"/>
          <w:between w:val="nil"/>
        </w:pBdr>
        <w:shd w:val="clear" w:color="auto" w:fill="FFFFFF"/>
        <w:spacing w:before="220"/>
        <w:ind w:firstLine="567"/>
        <w:jc w:val="both"/>
        <w:rPr>
          <w:sz w:val="28"/>
          <w:szCs w:val="28"/>
        </w:rPr>
      </w:pPr>
      <w:r w:rsidRPr="006B024E">
        <w:rPr>
          <w:sz w:val="28"/>
          <w:szCs w:val="28"/>
          <w:lang w:val="en-US"/>
        </w:rPr>
        <w:t xml:space="preserve">c) </w:t>
      </w:r>
      <w:r w:rsidR="00080E63" w:rsidRPr="006B024E">
        <w:rPr>
          <w:sz w:val="28"/>
          <w:szCs w:val="28"/>
        </w:rPr>
        <w:t xml:space="preserve">Kết quả thẩm định phải ghi rõ Bản Báo cáo đánh giá an toàn đáp ứng </w:t>
      </w:r>
      <w:r w:rsidR="00080E63" w:rsidRPr="006B024E">
        <w:rPr>
          <w:sz w:val="28"/>
          <w:szCs w:val="28"/>
          <w:lang w:val="en-US"/>
        </w:rPr>
        <w:t xml:space="preserve">hoặc </w:t>
      </w:r>
      <w:r w:rsidR="00080E63" w:rsidRPr="006B024E">
        <w:rPr>
          <w:sz w:val="28"/>
          <w:szCs w:val="28"/>
        </w:rPr>
        <w:t>không đáp ứng các điều kiện an toàn. Trường hợp không đáp ứng các điều kiện an toàn phải nêu rõ lý do.</w:t>
      </w:r>
    </w:p>
    <w:p w14:paraId="53E5CD33" w14:textId="4D3F1FCC" w:rsidR="007D5BBC" w:rsidRPr="006B024E" w:rsidRDefault="007D5BBC" w:rsidP="000D0F6E">
      <w:pPr>
        <w:pStyle w:val="Heading2"/>
        <w:keepNext w:val="0"/>
        <w:spacing w:before="220" w:after="0"/>
        <w:ind w:firstLine="567"/>
        <w:rPr>
          <w:szCs w:val="28"/>
        </w:rPr>
      </w:pPr>
      <w:r w:rsidRPr="006B024E">
        <w:rPr>
          <w:szCs w:val="28"/>
        </w:rPr>
        <w:t>Điều 6</w:t>
      </w:r>
      <w:r w:rsidR="009C4F7A" w:rsidRPr="006B024E">
        <w:rPr>
          <w:szCs w:val="28"/>
          <w:lang w:val="en-US"/>
        </w:rPr>
        <w:t>1</w:t>
      </w:r>
      <w:r w:rsidRPr="006B024E">
        <w:rPr>
          <w:szCs w:val="28"/>
        </w:rPr>
        <w:t xml:space="preserve">. Thủ tục thanh lý nguồn phóng xạ </w:t>
      </w:r>
      <w:r w:rsidRPr="006B024E">
        <w:rPr>
          <w:rFonts w:eastAsiaTheme="minorEastAsia"/>
          <w:bCs/>
          <w:szCs w:val="28"/>
        </w:rPr>
        <w:t>đã qua sử dụng</w:t>
      </w:r>
      <w:r w:rsidRPr="006B024E">
        <w:rPr>
          <w:rFonts w:eastAsiaTheme="minorEastAsia"/>
          <w:b w:val="0"/>
          <w:szCs w:val="28"/>
        </w:rPr>
        <w:t xml:space="preserve"> </w:t>
      </w:r>
    </w:p>
    <w:p w14:paraId="31FDEEC0" w14:textId="75CBD2B2" w:rsidR="007D5BBC" w:rsidRPr="006B024E" w:rsidRDefault="007D5BBC" w:rsidP="000D0F6E">
      <w:pPr>
        <w:pBdr>
          <w:top w:val="nil"/>
          <w:left w:val="nil"/>
          <w:bottom w:val="nil"/>
          <w:right w:val="nil"/>
          <w:between w:val="nil"/>
        </w:pBdr>
        <w:shd w:val="clear" w:color="auto" w:fill="FFFFFF"/>
        <w:spacing w:before="220"/>
        <w:ind w:firstLine="567"/>
        <w:jc w:val="both"/>
        <w:rPr>
          <w:sz w:val="28"/>
          <w:szCs w:val="28"/>
        </w:rPr>
      </w:pPr>
      <w:r w:rsidRPr="006B024E">
        <w:rPr>
          <w:sz w:val="28"/>
          <w:szCs w:val="28"/>
        </w:rPr>
        <w:t>1. Cách thức thực hiện</w:t>
      </w:r>
      <w:r w:rsidR="00BD01F8" w:rsidRPr="006B024E">
        <w:rPr>
          <w:sz w:val="28"/>
          <w:szCs w:val="28"/>
        </w:rPr>
        <w:t>:</w:t>
      </w:r>
      <w:r w:rsidRPr="006B024E">
        <w:rPr>
          <w:sz w:val="28"/>
          <w:szCs w:val="28"/>
        </w:rPr>
        <w:t xml:space="preserve"> </w:t>
      </w:r>
    </w:p>
    <w:p w14:paraId="75BD11B1" w14:textId="1EF68E43" w:rsidR="007D5BBC" w:rsidRPr="006B024E" w:rsidRDefault="00326496" w:rsidP="000D0F6E">
      <w:pPr>
        <w:pBdr>
          <w:top w:val="nil"/>
          <w:left w:val="nil"/>
          <w:bottom w:val="nil"/>
          <w:right w:val="nil"/>
          <w:between w:val="nil"/>
        </w:pBdr>
        <w:shd w:val="clear" w:color="auto" w:fill="FFFFFF"/>
        <w:spacing w:before="220"/>
        <w:ind w:firstLine="567"/>
        <w:jc w:val="both"/>
        <w:rPr>
          <w:sz w:val="28"/>
          <w:szCs w:val="28"/>
        </w:rPr>
      </w:pPr>
      <w:r w:rsidRPr="006B024E">
        <w:rPr>
          <w:sz w:val="28"/>
          <w:szCs w:val="28"/>
        </w:rPr>
        <w:t xml:space="preserve">Tổ chức, cá nhân có nguồn phóng xạ </w:t>
      </w:r>
      <w:r w:rsidRPr="006B024E">
        <w:rPr>
          <w:rFonts w:eastAsiaTheme="minorEastAsia"/>
          <w:sz w:val="28"/>
          <w:szCs w:val="28"/>
        </w:rPr>
        <w:t>đã qua sử dụng</w:t>
      </w:r>
      <w:r w:rsidRPr="006B024E">
        <w:rPr>
          <w:sz w:val="28"/>
          <w:szCs w:val="28"/>
        </w:rPr>
        <w:t xml:space="preserve"> có tổng hoạt độ nhỏ hơn hoặc bằng mức thanh lý quy định tại Phụ lục XII </w:t>
      </w:r>
      <w:r w:rsidR="008644B5" w:rsidRPr="006B024E">
        <w:rPr>
          <w:sz w:val="28"/>
          <w:szCs w:val="28"/>
          <w:lang w:val="en-US"/>
        </w:rPr>
        <w:t>ban hành kèm theo</w:t>
      </w:r>
      <w:r w:rsidRPr="006B024E">
        <w:rPr>
          <w:sz w:val="28"/>
          <w:szCs w:val="28"/>
        </w:rPr>
        <w:t xml:space="preserve"> Nghị định này lập hồ sơ đề nghị thanh lý nguồn phóng xạ </w:t>
      </w:r>
      <w:r w:rsidRPr="006B024E">
        <w:rPr>
          <w:rFonts w:eastAsiaTheme="minorEastAsia"/>
          <w:sz w:val="28"/>
          <w:szCs w:val="28"/>
        </w:rPr>
        <w:t>đã qua sử dụng</w:t>
      </w:r>
      <w:r w:rsidRPr="006B024E">
        <w:rPr>
          <w:sz w:val="28"/>
          <w:szCs w:val="28"/>
        </w:rPr>
        <w:t xml:space="preserve"> theo một trong các hình thức sau: trực tuyến tại Cổng Dịch vụ công quốc gia; </w:t>
      </w:r>
      <w:r w:rsidR="003D5C09" w:rsidRPr="006B024E">
        <w:rPr>
          <w:sz w:val="28"/>
          <w:szCs w:val="28"/>
          <w:lang w:val="en-US"/>
        </w:rPr>
        <w:t>t</w:t>
      </w:r>
      <w:r w:rsidRPr="006B024E">
        <w:rPr>
          <w:sz w:val="28"/>
          <w:szCs w:val="28"/>
        </w:rPr>
        <w:t xml:space="preserve">rực tiếp hoặc thông qua dịch vụ bưu chính đến Bộ phận </w:t>
      </w:r>
      <w:r w:rsidR="0038352C" w:rsidRPr="006B024E">
        <w:rPr>
          <w:sz w:val="28"/>
          <w:szCs w:val="28"/>
        </w:rPr>
        <w:t>tiếp nhận và trả kết quả</w:t>
      </w:r>
      <w:r w:rsidRPr="006B024E">
        <w:rPr>
          <w:sz w:val="28"/>
          <w:szCs w:val="28"/>
        </w:rPr>
        <w:t xml:space="preserve"> của </w:t>
      </w:r>
      <w:r w:rsidR="000F38FD" w:rsidRPr="006B024E">
        <w:rPr>
          <w:sz w:val="28"/>
          <w:szCs w:val="28"/>
        </w:rPr>
        <w:t>Bộ Khoa học và Công nghệ (Cục An toàn bức xạ và hạt nhân)</w:t>
      </w:r>
    </w:p>
    <w:p w14:paraId="715C9A40" w14:textId="6B81C556" w:rsidR="007D5BBC" w:rsidRPr="006B024E" w:rsidRDefault="007D5BBC" w:rsidP="000D0F6E">
      <w:pPr>
        <w:shd w:val="clear" w:color="auto" w:fill="FFFFFF"/>
        <w:spacing w:before="220"/>
        <w:ind w:firstLine="567"/>
        <w:jc w:val="both"/>
        <w:rPr>
          <w:sz w:val="28"/>
          <w:szCs w:val="28"/>
        </w:rPr>
      </w:pPr>
      <w:r w:rsidRPr="006B024E">
        <w:rPr>
          <w:sz w:val="28"/>
          <w:szCs w:val="28"/>
        </w:rPr>
        <w:t>2. Thành phần hồ sơ</w:t>
      </w:r>
      <w:r w:rsidR="00BD01F8" w:rsidRPr="006B024E">
        <w:rPr>
          <w:sz w:val="28"/>
          <w:szCs w:val="28"/>
        </w:rPr>
        <w:t>:</w:t>
      </w:r>
    </w:p>
    <w:p w14:paraId="08967946" w14:textId="1CE4EBDD" w:rsidR="007D5BBC" w:rsidRPr="006B024E" w:rsidRDefault="007D5BBC" w:rsidP="000D0F6E">
      <w:pPr>
        <w:shd w:val="clear" w:color="auto" w:fill="FFFFFF"/>
        <w:spacing w:before="220"/>
        <w:ind w:firstLine="567"/>
        <w:jc w:val="both"/>
        <w:rPr>
          <w:sz w:val="28"/>
          <w:szCs w:val="28"/>
        </w:rPr>
      </w:pPr>
      <w:r w:rsidRPr="006B024E">
        <w:rPr>
          <w:sz w:val="28"/>
          <w:szCs w:val="28"/>
        </w:rPr>
        <w:t xml:space="preserve">a) </w:t>
      </w:r>
      <w:r w:rsidR="00B1681E">
        <w:rPr>
          <w:sz w:val="28"/>
          <w:szCs w:val="28"/>
          <w:lang w:val="en-US"/>
        </w:rPr>
        <w:t>Văn bản</w:t>
      </w:r>
      <w:r w:rsidRPr="006B024E">
        <w:rPr>
          <w:sz w:val="28"/>
          <w:szCs w:val="28"/>
        </w:rPr>
        <w:t xml:space="preserve"> đề nghị thanh lý nguồn phóng xạ </w:t>
      </w:r>
      <w:r w:rsidRPr="006B024E">
        <w:rPr>
          <w:rFonts w:eastAsiaTheme="minorEastAsia"/>
          <w:sz w:val="28"/>
          <w:szCs w:val="28"/>
        </w:rPr>
        <w:t>đã qua sử dụng</w:t>
      </w:r>
      <w:r w:rsidR="003A114A" w:rsidRPr="006B024E">
        <w:rPr>
          <w:rFonts w:eastAsiaTheme="minorEastAsia"/>
          <w:sz w:val="28"/>
          <w:szCs w:val="28"/>
          <w:lang w:val="en-US"/>
        </w:rPr>
        <w:t xml:space="preserve"> </w:t>
      </w:r>
      <w:r w:rsidR="003A114A" w:rsidRPr="006B024E">
        <w:rPr>
          <w:bCs/>
          <w:sz w:val="28"/>
          <w:szCs w:val="28"/>
          <w:lang w:val="en-US"/>
        </w:rPr>
        <w:t xml:space="preserve">theo Mẫu số 12 </w:t>
      </w:r>
      <w:r w:rsidR="0073024A" w:rsidRPr="006B024E">
        <w:rPr>
          <w:sz w:val="28"/>
          <w:szCs w:val="28"/>
          <w:lang w:val="en-US"/>
        </w:rPr>
        <w:t>tại</w:t>
      </w:r>
      <w:r w:rsidR="0073024A" w:rsidRPr="006B024E">
        <w:rPr>
          <w:bCs/>
          <w:sz w:val="28"/>
          <w:szCs w:val="28"/>
          <w:lang w:val="en-US"/>
        </w:rPr>
        <w:t xml:space="preserve"> </w:t>
      </w:r>
      <w:r w:rsidR="003A114A" w:rsidRPr="006B024E">
        <w:rPr>
          <w:bCs/>
          <w:sz w:val="28"/>
          <w:szCs w:val="28"/>
          <w:lang w:val="en-US"/>
        </w:rPr>
        <w:t xml:space="preserve">Phụ lục VIII </w:t>
      </w:r>
      <w:r w:rsidR="00220854" w:rsidRPr="006B024E">
        <w:rPr>
          <w:sz w:val="28"/>
          <w:szCs w:val="28"/>
          <w:lang w:val="en-US"/>
        </w:rPr>
        <w:t>ban hành kèm theo</w:t>
      </w:r>
      <w:r w:rsidR="003A114A" w:rsidRPr="006B024E">
        <w:rPr>
          <w:bCs/>
          <w:sz w:val="28"/>
          <w:szCs w:val="28"/>
          <w:lang w:val="en-US"/>
        </w:rPr>
        <w:t xml:space="preserve"> Nghị định này</w:t>
      </w:r>
      <w:r w:rsidR="00B8117C" w:rsidRPr="006B024E">
        <w:rPr>
          <w:sz w:val="28"/>
          <w:szCs w:val="28"/>
        </w:rPr>
        <w:t>;</w:t>
      </w:r>
    </w:p>
    <w:p w14:paraId="0FB714D3" w14:textId="72D69E8A" w:rsidR="007D5BBC" w:rsidRPr="006B024E" w:rsidRDefault="007D5BBC" w:rsidP="000D0F6E">
      <w:pPr>
        <w:shd w:val="clear" w:color="auto" w:fill="FFFFFF"/>
        <w:spacing w:before="220"/>
        <w:ind w:firstLine="567"/>
        <w:jc w:val="both"/>
        <w:rPr>
          <w:sz w:val="28"/>
          <w:szCs w:val="28"/>
        </w:rPr>
      </w:pPr>
      <w:r w:rsidRPr="006B024E">
        <w:rPr>
          <w:sz w:val="28"/>
          <w:szCs w:val="28"/>
        </w:rPr>
        <w:t xml:space="preserve">b) Danh mục nguồn phóng xạ </w:t>
      </w:r>
      <w:r w:rsidRPr="006B024E">
        <w:rPr>
          <w:rFonts w:eastAsiaTheme="minorEastAsia"/>
          <w:sz w:val="28"/>
          <w:szCs w:val="28"/>
        </w:rPr>
        <w:t>đã qua sử dụng</w:t>
      </w:r>
      <w:r w:rsidRPr="006B024E">
        <w:rPr>
          <w:sz w:val="28"/>
          <w:szCs w:val="28"/>
        </w:rPr>
        <w:t xml:space="preserve"> đề nghị thanh lý</w:t>
      </w:r>
      <w:r w:rsidR="00B8117C" w:rsidRPr="006B024E">
        <w:rPr>
          <w:sz w:val="28"/>
          <w:szCs w:val="28"/>
        </w:rPr>
        <w:t>;</w:t>
      </w:r>
    </w:p>
    <w:p w14:paraId="7DA6A470" w14:textId="09B3BBEA" w:rsidR="007D5BBC" w:rsidRPr="006B024E" w:rsidRDefault="007D5BBC" w:rsidP="000D0F6E">
      <w:pPr>
        <w:shd w:val="clear" w:color="auto" w:fill="FFFFFF"/>
        <w:spacing w:before="220"/>
        <w:ind w:firstLine="567"/>
        <w:jc w:val="both"/>
        <w:rPr>
          <w:sz w:val="28"/>
          <w:szCs w:val="28"/>
        </w:rPr>
      </w:pPr>
      <w:r w:rsidRPr="006B024E">
        <w:rPr>
          <w:sz w:val="28"/>
          <w:szCs w:val="28"/>
        </w:rPr>
        <w:t xml:space="preserve">c) </w:t>
      </w:r>
      <w:r w:rsidR="00D41B2F" w:rsidRPr="006B024E">
        <w:rPr>
          <w:sz w:val="28"/>
          <w:szCs w:val="28"/>
          <w:lang w:val="en-US"/>
        </w:rPr>
        <w:t>Bản sao t</w:t>
      </w:r>
      <w:r w:rsidRPr="006B024E">
        <w:rPr>
          <w:sz w:val="28"/>
          <w:szCs w:val="28"/>
        </w:rPr>
        <w:t xml:space="preserve">ài liệu trình bày phương thức thanh lý nguồn phóng xạ </w:t>
      </w:r>
      <w:r w:rsidRPr="006B024E">
        <w:rPr>
          <w:rFonts w:eastAsiaTheme="minorEastAsia"/>
          <w:sz w:val="28"/>
          <w:szCs w:val="28"/>
        </w:rPr>
        <w:t>đã qua sử dụng</w:t>
      </w:r>
      <w:r w:rsidR="00B8117C" w:rsidRPr="006B024E">
        <w:rPr>
          <w:sz w:val="28"/>
          <w:szCs w:val="28"/>
        </w:rPr>
        <w:t>;</w:t>
      </w:r>
    </w:p>
    <w:p w14:paraId="7CFF48F5" w14:textId="63B44D97" w:rsidR="007D5BBC" w:rsidRPr="006B024E" w:rsidRDefault="007D5BBC" w:rsidP="000D0F6E">
      <w:pPr>
        <w:shd w:val="clear" w:color="auto" w:fill="FFFFFF"/>
        <w:spacing w:before="220"/>
        <w:ind w:firstLine="567"/>
        <w:jc w:val="both"/>
        <w:rPr>
          <w:sz w:val="28"/>
          <w:szCs w:val="28"/>
        </w:rPr>
      </w:pPr>
      <w:r w:rsidRPr="006B024E">
        <w:rPr>
          <w:sz w:val="28"/>
          <w:szCs w:val="28"/>
        </w:rPr>
        <w:t xml:space="preserve">d) Bản sao chứng chỉ của nguồn phóng xạ đề nghị thanh lý hoặc bản sao phiếu đánh giá hoạt độ phóng xạ đối với các nguồn phóng xạ </w:t>
      </w:r>
      <w:r w:rsidRPr="006B024E">
        <w:rPr>
          <w:rFonts w:eastAsiaTheme="minorEastAsia"/>
          <w:sz w:val="28"/>
          <w:szCs w:val="28"/>
        </w:rPr>
        <w:t>đã qua sử dụng</w:t>
      </w:r>
      <w:r w:rsidRPr="006B024E">
        <w:rPr>
          <w:sz w:val="28"/>
          <w:szCs w:val="28"/>
        </w:rPr>
        <w:t xml:space="preserve"> đề nghị thanh lý, được cấp bởi </w:t>
      </w:r>
      <w:r w:rsidR="00EB1697" w:rsidRPr="006B024E">
        <w:rPr>
          <w:sz w:val="28"/>
          <w:szCs w:val="28"/>
          <w:lang w:val="en-US"/>
        </w:rPr>
        <w:t>t</w:t>
      </w:r>
      <w:r w:rsidRPr="006B024E">
        <w:rPr>
          <w:sz w:val="28"/>
          <w:szCs w:val="28"/>
        </w:rPr>
        <w:t xml:space="preserve">ổ chức đã được </w:t>
      </w:r>
      <w:r w:rsidR="00A265E2" w:rsidRPr="006B024E">
        <w:rPr>
          <w:sz w:val="28"/>
          <w:szCs w:val="28"/>
        </w:rPr>
        <w:t>Cục An</w:t>
      </w:r>
      <w:r w:rsidRPr="006B024E">
        <w:rPr>
          <w:sz w:val="28"/>
          <w:szCs w:val="28"/>
        </w:rPr>
        <w:t xml:space="preserve"> toàn bức xạ và hạt nhân cấp phép hoạt động dịch vụ hỗ trợ ứng dụng năng lượng nguyên tử về đánh giá hoạt độ phóng xạ.</w:t>
      </w:r>
    </w:p>
    <w:p w14:paraId="689ECAF9" w14:textId="77777777" w:rsidR="007D5BBC" w:rsidRPr="006B024E" w:rsidRDefault="007D5BBC" w:rsidP="000D0F6E">
      <w:pPr>
        <w:shd w:val="clear" w:color="auto" w:fill="FFFFFF"/>
        <w:spacing w:before="220"/>
        <w:ind w:firstLine="567"/>
        <w:jc w:val="both"/>
        <w:rPr>
          <w:sz w:val="28"/>
          <w:szCs w:val="28"/>
        </w:rPr>
      </w:pPr>
      <w:r w:rsidRPr="006B024E">
        <w:rPr>
          <w:sz w:val="28"/>
          <w:szCs w:val="28"/>
        </w:rPr>
        <w:t>3. Số lượng hồ sơ: 01 bộ.</w:t>
      </w:r>
    </w:p>
    <w:p w14:paraId="2EDDA8EC" w14:textId="77777777" w:rsidR="007D5BBC" w:rsidRPr="006B024E" w:rsidRDefault="007D5BBC" w:rsidP="000D0F6E">
      <w:pPr>
        <w:shd w:val="clear" w:color="auto" w:fill="FFFFFF"/>
        <w:spacing w:before="220"/>
        <w:ind w:firstLine="567"/>
        <w:jc w:val="both"/>
        <w:rPr>
          <w:sz w:val="28"/>
          <w:szCs w:val="28"/>
        </w:rPr>
      </w:pPr>
      <w:r w:rsidRPr="006B024E">
        <w:rPr>
          <w:sz w:val="28"/>
          <w:szCs w:val="28"/>
        </w:rPr>
        <w:t>4. Thời hạn giải quyết và trả kết quả:</w:t>
      </w:r>
    </w:p>
    <w:p w14:paraId="08A61FE2" w14:textId="72B9F6C9" w:rsidR="007D5BBC" w:rsidRPr="006B024E" w:rsidRDefault="007D5BBC" w:rsidP="000D0F6E">
      <w:pPr>
        <w:pBdr>
          <w:top w:val="nil"/>
          <w:left w:val="nil"/>
          <w:bottom w:val="nil"/>
          <w:right w:val="nil"/>
          <w:between w:val="nil"/>
        </w:pBdr>
        <w:shd w:val="clear" w:color="auto" w:fill="FFFFFF"/>
        <w:spacing w:before="220"/>
        <w:ind w:firstLine="567"/>
        <w:jc w:val="both"/>
        <w:rPr>
          <w:sz w:val="28"/>
          <w:szCs w:val="28"/>
        </w:rPr>
      </w:pPr>
      <w:r w:rsidRPr="006B024E">
        <w:rPr>
          <w:sz w:val="28"/>
          <w:szCs w:val="28"/>
        </w:rPr>
        <w:t xml:space="preserve">a) Trong thời hạn 03 ngày làm việc kể từ ngày tiếp nhận hồ sơ, cơ quan tiếp nhận hồ sơ phải kiểm tra tính đầy đủ, hợp lệ của hồ sơ hoặc </w:t>
      </w:r>
      <w:r w:rsidR="00264B2B" w:rsidRPr="006B024E">
        <w:rPr>
          <w:sz w:val="28"/>
          <w:szCs w:val="28"/>
        </w:rPr>
        <w:t>thông báo yêu cầu sửa đổi, bổ sung hồ sơ nếu hồ sơ chưa đầy đủ, hợp lệ bằng văn bản hoặc thông báo trực tuyến trên Cổng dịch vụ công quốc gia</w:t>
      </w:r>
      <w:r w:rsidR="00B8117C" w:rsidRPr="006B024E">
        <w:rPr>
          <w:sz w:val="28"/>
          <w:szCs w:val="28"/>
        </w:rPr>
        <w:t>;</w:t>
      </w:r>
    </w:p>
    <w:p w14:paraId="6821D2C7" w14:textId="5E55016C" w:rsidR="007D5BBC" w:rsidRPr="006B024E" w:rsidRDefault="007D5BBC" w:rsidP="000D0F6E">
      <w:pPr>
        <w:shd w:val="clear" w:color="auto" w:fill="FFFFFF"/>
        <w:spacing w:before="220"/>
        <w:ind w:firstLine="567"/>
        <w:jc w:val="both"/>
        <w:rPr>
          <w:sz w:val="28"/>
          <w:szCs w:val="28"/>
        </w:rPr>
      </w:pPr>
      <w:r w:rsidRPr="006B024E">
        <w:rPr>
          <w:sz w:val="28"/>
          <w:szCs w:val="28"/>
        </w:rPr>
        <w:t>b) Sau khi nhận đủ hồ sơ hợp lệ, cơ quan có thẩm quyền có trách nhiệm tổ chức thẩm định hồ sơ và trả lời bằng văn bản xác nhận hoặc từ chối trong thời hạn 10 ngày</w:t>
      </w:r>
      <w:r w:rsidR="00AE5C9E" w:rsidRPr="006B024E">
        <w:rPr>
          <w:sz w:val="28"/>
          <w:szCs w:val="28"/>
        </w:rPr>
        <w:t xml:space="preserve"> làm việc</w:t>
      </w:r>
      <w:r w:rsidRPr="006B024E">
        <w:rPr>
          <w:sz w:val="28"/>
          <w:szCs w:val="28"/>
        </w:rPr>
        <w:t>.</w:t>
      </w:r>
    </w:p>
    <w:p w14:paraId="74A0068A" w14:textId="67F4DFC0" w:rsidR="007D5BBC" w:rsidRPr="006B024E" w:rsidRDefault="007D5BBC" w:rsidP="00EA5100">
      <w:pPr>
        <w:pStyle w:val="Heading2"/>
        <w:keepNext w:val="0"/>
        <w:spacing w:after="0"/>
        <w:ind w:firstLine="567"/>
        <w:rPr>
          <w:szCs w:val="28"/>
        </w:rPr>
      </w:pPr>
      <w:r w:rsidRPr="006B024E">
        <w:rPr>
          <w:szCs w:val="28"/>
        </w:rPr>
        <w:lastRenderedPageBreak/>
        <w:t xml:space="preserve">Điều </w:t>
      </w:r>
      <w:r w:rsidR="009C4F7A" w:rsidRPr="006B024E">
        <w:rPr>
          <w:szCs w:val="28"/>
        </w:rPr>
        <w:t>6</w:t>
      </w:r>
      <w:r w:rsidR="009C4F7A" w:rsidRPr="006B024E">
        <w:rPr>
          <w:szCs w:val="28"/>
          <w:lang w:val="en-US"/>
        </w:rPr>
        <w:t>2</w:t>
      </w:r>
      <w:r w:rsidRPr="006B024E">
        <w:rPr>
          <w:szCs w:val="28"/>
        </w:rPr>
        <w:t>. Thủ tục phê duyệt Kế hoạch ứng phó sự cố bức xạ cấp cơ sở</w:t>
      </w:r>
    </w:p>
    <w:p w14:paraId="6A4BA39B" w14:textId="56B8BA62" w:rsidR="00101B0F" w:rsidRDefault="00101B0F" w:rsidP="00EA5100">
      <w:pPr>
        <w:shd w:val="clear" w:color="auto" w:fill="FFFFFF"/>
        <w:spacing w:before="120"/>
        <w:ind w:firstLine="567"/>
        <w:jc w:val="both"/>
        <w:rPr>
          <w:sz w:val="28"/>
          <w:szCs w:val="28"/>
        </w:rPr>
      </w:pPr>
      <w:r w:rsidRPr="00101B0F">
        <w:rPr>
          <w:sz w:val="28"/>
          <w:szCs w:val="28"/>
        </w:rPr>
        <w:t xml:space="preserve">1. Cơ quan có thẩm quyền phê duyệt Kế hoạch ứng phó sự cố là cơ quan có thẩm quyền cấp Giấy phép tiến hành công việc bức xạ quy định tại </w:t>
      </w:r>
      <w:r w:rsidR="000E3839">
        <w:rPr>
          <w:sz w:val="28"/>
          <w:szCs w:val="28"/>
          <w:lang w:val="en-GB"/>
        </w:rPr>
        <w:t xml:space="preserve">khoản 2 </w:t>
      </w:r>
      <w:r w:rsidRPr="00101B0F">
        <w:rPr>
          <w:sz w:val="28"/>
          <w:szCs w:val="28"/>
        </w:rPr>
        <w:t>Điều 49 Nghị định này.</w:t>
      </w:r>
    </w:p>
    <w:p w14:paraId="23BE7DB4" w14:textId="33DAC1DA" w:rsidR="007D5BBC" w:rsidRPr="006B024E" w:rsidRDefault="007D5BBC" w:rsidP="00EA5100">
      <w:pPr>
        <w:shd w:val="clear" w:color="auto" w:fill="FFFFFF"/>
        <w:spacing w:before="120"/>
        <w:ind w:firstLine="567"/>
        <w:jc w:val="both"/>
        <w:rPr>
          <w:sz w:val="28"/>
          <w:szCs w:val="28"/>
        </w:rPr>
      </w:pPr>
      <w:r w:rsidRPr="006B024E">
        <w:rPr>
          <w:sz w:val="28"/>
          <w:szCs w:val="28"/>
        </w:rPr>
        <w:t>2. Thủ tục đề nghị phê duyệt kế hoạch ứng phó sự cố</w:t>
      </w:r>
      <w:r w:rsidR="00BD01F8" w:rsidRPr="006B024E">
        <w:rPr>
          <w:sz w:val="28"/>
          <w:szCs w:val="28"/>
        </w:rPr>
        <w:t>:</w:t>
      </w:r>
    </w:p>
    <w:p w14:paraId="5DE9168A" w14:textId="77777777" w:rsidR="007D5BBC" w:rsidRPr="006B024E" w:rsidRDefault="007D5BBC" w:rsidP="00EA5100">
      <w:pPr>
        <w:shd w:val="clear" w:color="auto" w:fill="FFFFFF"/>
        <w:spacing w:before="120"/>
        <w:ind w:firstLine="567"/>
        <w:jc w:val="both"/>
        <w:rPr>
          <w:sz w:val="28"/>
          <w:szCs w:val="28"/>
        </w:rPr>
      </w:pPr>
      <w:r w:rsidRPr="006B024E">
        <w:rPr>
          <w:sz w:val="28"/>
          <w:szCs w:val="28"/>
        </w:rPr>
        <w:t>a) Cách thức thực hiện thủ tục hành chính</w:t>
      </w:r>
    </w:p>
    <w:p w14:paraId="52129628" w14:textId="7042899A" w:rsidR="007D5BBC" w:rsidRPr="006B024E" w:rsidRDefault="007D5BBC" w:rsidP="00EA5100">
      <w:pPr>
        <w:shd w:val="clear" w:color="auto" w:fill="FFFFFF"/>
        <w:spacing w:before="120"/>
        <w:ind w:firstLine="567"/>
        <w:jc w:val="both"/>
        <w:rPr>
          <w:sz w:val="28"/>
          <w:szCs w:val="28"/>
          <w:lang w:val="en-US"/>
        </w:rPr>
      </w:pPr>
      <w:r w:rsidRPr="006B024E">
        <w:rPr>
          <w:sz w:val="28"/>
          <w:szCs w:val="28"/>
        </w:rPr>
        <w:t xml:space="preserve">Tổ chức, cá nhân đề nghị phê duyệt Kế hoạch ứng phó sự cố nộp hồ sơ theo một trong các hình thức sau: trực tuyến tại Cổng Dịch vụ công quốc gia; </w:t>
      </w:r>
      <w:r w:rsidR="003D5C09" w:rsidRPr="006B024E">
        <w:rPr>
          <w:sz w:val="28"/>
          <w:szCs w:val="28"/>
          <w:lang w:val="en-US"/>
        </w:rPr>
        <w:t>t</w:t>
      </w:r>
      <w:r w:rsidRPr="006B024E">
        <w:rPr>
          <w:sz w:val="28"/>
          <w:szCs w:val="28"/>
        </w:rPr>
        <w:t xml:space="preserve">rực tiếp hoặc thông qua dịch vụ bưu chính đến Bộ phận </w:t>
      </w:r>
      <w:r w:rsidR="0038352C" w:rsidRPr="006B024E">
        <w:rPr>
          <w:sz w:val="28"/>
          <w:szCs w:val="28"/>
        </w:rPr>
        <w:t>tiếp nhận và trả kết quả</w:t>
      </w:r>
      <w:r w:rsidRPr="006B024E">
        <w:rPr>
          <w:sz w:val="28"/>
          <w:szCs w:val="28"/>
        </w:rPr>
        <w:t xml:space="preserve"> của </w:t>
      </w:r>
      <w:r w:rsidR="000F38FD" w:rsidRPr="006B024E">
        <w:rPr>
          <w:sz w:val="28"/>
          <w:szCs w:val="28"/>
        </w:rPr>
        <w:t>Bộ Khoa học và Công nghệ (Cục An toàn bức xạ và hạt nhân</w:t>
      </w:r>
      <w:r w:rsidR="002E63AA" w:rsidRPr="006B024E">
        <w:rPr>
          <w:sz w:val="28"/>
          <w:szCs w:val="28"/>
        </w:rPr>
        <w:t>)</w:t>
      </w:r>
      <w:r w:rsidR="002E63AA" w:rsidRPr="006B024E">
        <w:rPr>
          <w:sz w:val="28"/>
          <w:szCs w:val="28"/>
          <w:lang w:val="en-US"/>
        </w:rPr>
        <w:t>.</w:t>
      </w:r>
    </w:p>
    <w:p w14:paraId="2E175732" w14:textId="179BA8D0" w:rsidR="007D5BBC" w:rsidRPr="00EA5100" w:rsidRDefault="007D5BBC" w:rsidP="00EA5100">
      <w:pPr>
        <w:shd w:val="clear" w:color="auto" w:fill="FFFFFF"/>
        <w:spacing w:before="120"/>
        <w:ind w:firstLine="567"/>
        <w:jc w:val="both"/>
        <w:rPr>
          <w:spacing w:val="-6"/>
          <w:sz w:val="28"/>
          <w:szCs w:val="28"/>
          <w:lang w:val="en-US"/>
        </w:rPr>
      </w:pPr>
      <w:r w:rsidRPr="00EA5100">
        <w:rPr>
          <w:spacing w:val="-6"/>
          <w:sz w:val="28"/>
          <w:szCs w:val="28"/>
        </w:rPr>
        <w:t xml:space="preserve">b) Thành phần hồ sơ: </w:t>
      </w:r>
      <w:r w:rsidR="00260086">
        <w:rPr>
          <w:sz w:val="28"/>
          <w:szCs w:val="28"/>
          <w:lang w:val="en-GB"/>
        </w:rPr>
        <w:t>V</w:t>
      </w:r>
      <w:r w:rsidR="00C969EF" w:rsidRPr="00475579">
        <w:rPr>
          <w:sz w:val="28"/>
          <w:szCs w:val="28"/>
        </w:rPr>
        <w:t>ăn bản</w:t>
      </w:r>
      <w:r w:rsidRPr="00EA5100">
        <w:rPr>
          <w:spacing w:val="-6"/>
          <w:sz w:val="28"/>
          <w:szCs w:val="28"/>
        </w:rPr>
        <w:t xml:space="preserve"> đề nghị phê duyệt kế hoạch ứng phó sự cố</w:t>
      </w:r>
      <w:r w:rsidR="003A114A" w:rsidRPr="00EA5100">
        <w:rPr>
          <w:spacing w:val="-6"/>
          <w:sz w:val="28"/>
          <w:szCs w:val="28"/>
          <w:lang w:val="en-US"/>
        </w:rPr>
        <w:t xml:space="preserve"> </w:t>
      </w:r>
      <w:r w:rsidR="003A114A" w:rsidRPr="00EA5100">
        <w:rPr>
          <w:bCs/>
          <w:spacing w:val="-6"/>
          <w:sz w:val="28"/>
          <w:szCs w:val="28"/>
          <w:lang w:val="en-US"/>
        </w:rPr>
        <w:t>theo Mẫu số 12</w:t>
      </w:r>
      <w:r w:rsidR="00FB0A4A" w:rsidRPr="00EA5100">
        <w:rPr>
          <w:bCs/>
          <w:spacing w:val="-6"/>
          <w:sz w:val="28"/>
          <w:szCs w:val="28"/>
          <w:lang w:val="en-US"/>
        </w:rPr>
        <w:t xml:space="preserve"> tại</w:t>
      </w:r>
      <w:r w:rsidR="003A114A" w:rsidRPr="00EA5100">
        <w:rPr>
          <w:bCs/>
          <w:spacing w:val="-6"/>
          <w:sz w:val="28"/>
          <w:szCs w:val="28"/>
          <w:lang w:val="en-US"/>
        </w:rPr>
        <w:t xml:space="preserve"> Phụ lục VIII </w:t>
      </w:r>
      <w:r w:rsidR="00FB0A4A" w:rsidRPr="00EA5100">
        <w:rPr>
          <w:spacing w:val="-6"/>
          <w:sz w:val="28"/>
          <w:szCs w:val="28"/>
          <w:lang w:val="en-US"/>
        </w:rPr>
        <w:t>ban hành kèm theo</w:t>
      </w:r>
      <w:r w:rsidR="0073024A" w:rsidRPr="00EA5100">
        <w:rPr>
          <w:bCs/>
          <w:spacing w:val="-6"/>
          <w:sz w:val="28"/>
          <w:szCs w:val="28"/>
          <w:lang w:val="en-US"/>
        </w:rPr>
        <w:t xml:space="preserve"> </w:t>
      </w:r>
      <w:r w:rsidR="003A114A" w:rsidRPr="00EA5100">
        <w:rPr>
          <w:bCs/>
          <w:spacing w:val="-6"/>
          <w:sz w:val="28"/>
          <w:szCs w:val="28"/>
          <w:lang w:val="en-US"/>
        </w:rPr>
        <w:t>Nghị định này</w:t>
      </w:r>
      <w:r w:rsidRPr="00EA5100">
        <w:rPr>
          <w:spacing w:val="-6"/>
          <w:sz w:val="28"/>
          <w:szCs w:val="28"/>
        </w:rPr>
        <w:t xml:space="preserve">; Kế hoạch ứng phó sự cố được lập theo hướng dẫn tại Phụ lục VI </w:t>
      </w:r>
      <w:r w:rsidR="000C2AD1" w:rsidRPr="00EA5100">
        <w:rPr>
          <w:spacing w:val="-6"/>
          <w:sz w:val="28"/>
          <w:szCs w:val="28"/>
          <w:lang w:val="en-US"/>
        </w:rPr>
        <w:t>ban hành kèm theo</w:t>
      </w:r>
      <w:r w:rsidRPr="00EA5100">
        <w:rPr>
          <w:spacing w:val="-6"/>
          <w:sz w:val="28"/>
          <w:szCs w:val="28"/>
        </w:rPr>
        <w:t xml:space="preserve"> Nghị định này</w:t>
      </w:r>
      <w:r w:rsidR="002E63AA" w:rsidRPr="00EA5100">
        <w:rPr>
          <w:spacing w:val="-6"/>
          <w:sz w:val="28"/>
          <w:szCs w:val="28"/>
          <w:lang w:val="en-US"/>
        </w:rPr>
        <w:t>.</w:t>
      </w:r>
    </w:p>
    <w:p w14:paraId="5078EAC3" w14:textId="47D77297" w:rsidR="007D5BBC" w:rsidRPr="006B024E" w:rsidRDefault="007D5BBC" w:rsidP="00EA5100">
      <w:pPr>
        <w:shd w:val="clear" w:color="auto" w:fill="FFFFFF"/>
        <w:spacing w:before="120"/>
        <w:ind w:firstLine="567"/>
        <w:jc w:val="both"/>
        <w:rPr>
          <w:sz w:val="28"/>
          <w:szCs w:val="28"/>
        </w:rPr>
      </w:pPr>
      <w:r w:rsidRPr="006B024E">
        <w:rPr>
          <w:sz w:val="28"/>
          <w:szCs w:val="28"/>
        </w:rPr>
        <w:t>c) Số lượng hồ sơ: 01 bộ</w:t>
      </w:r>
      <w:r w:rsidR="00B8117C" w:rsidRPr="006B024E">
        <w:rPr>
          <w:sz w:val="28"/>
          <w:szCs w:val="28"/>
        </w:rPr>
        <w:t>;</w:t>
      </w:r>
    </w:p>
    <w:p w14:paraId="3753C062" w14:textId="77777777" w:rsidR="00EA5100" w:rsidRDefault="007D5BBC" w:rsidP="00EA5100">
      <w:pPr>
        <w:shd w:val="clear" w:color="auto" w:fill="FFFFFF"/>
        <w:spacing w:before="120"/>
        <w:ind w:firstLine="567"/>
        <w:jc w:val="both"/>
        <w:rPr>
          <w:sz w:val="28"/>
          <w:szCs w:val="28"/>
          <w:lang w:val="en-GB"/>
        </w:rPr>
      </w:pPr>
      <w:r w:rsidRPr="006B024E">
        <w:rPr>
          <w:sz w:val="28"/>
          <w:szCs w:val="28"/>
        </w:rPr>
        <w:t>d) Thời hạn giải quyết và trả kết quả</w:t>
      </w:r>
      <w:r w:rsidR="00B8117C" w:rsidRPr="006B024E">
        <w:rPr>
          <w:sz w:val="28"/>
          <w:szCs w:val="28"/>
        </w:rPr>
        <w:t>:</w:t>
      </w:r>
      <w:r w:rsidR="00EA5100">
        <w:rPr>
          <w:sz w:val="28"/>
          <w:szCs w:val="28"/>
          <w:lang w:val="en-GB"/>
        </w:rPr>
        <w:t xml:space="preserve"> </w:t>
      </w:r>
    </w:p>
    <w:p w14:paraId="40B095B0" w14:textId="650CCE50" w:rsidR="007D5BBC" w:rsidRPr="006B024E" w:rsidRDefault="007D5BBC" w:rsidP="00EA5100">
      <w:pPr>
        <w:shd w:val="clear" w:color="auto" w:fill="FFFFFF"/>
        <w:spacing w:before="120"/>
        <w:ind w:firstLine="567"/>
        <w:jc w:val="both"/>
        <w:rPr>
          <w:sz w:val="28"/>
          <w:szCs w:val="28"/>
        </w:rPr>
      </w:pPr>
      <w:r w:rsidRPr="006B024E">
        <w:rPr>
          <w:sz w:val="28"/>
          <w:szCs w:val="28"/>
        </w:rPr>
        <w:t xml:space="preserve">Trong thời hạn 03 ngày làm việc kể từ ngày nhận hồ sơ, cơ quan tiếp nhận hồ sơ phải kiểm tra tính đầy đủ, hợp lệ của hồ sơ và thông báo bằng văn bản mức phí, lệ phí đối với hồ sơ hợp lệ </w:t>
      </w:r>
      <w:r w:rsidR="00F8748E" w:rsidRPr="006B024E">
        <w:rPr>
          <w:sz w:val="28"/>
          <w:szCs w:val="28"/>
        </w:rPr>
        <w:t xml:space="preserve">(trường hợp tổ chức, cá nhân nộp nhiều hồ sơ cùng thời điểm, </w:t>
      </w:r>
      <w:r w:rsidR="00D10DC0" w:rsidRPr="006B024E">
        <w:rPr>
          <w:sz w:val="28"/>
          <w:szCs w:val="28"/>
          <w:lang w:val="en-US"/>
        </w:rPr>
        <w:t xml:space="preserve">thì </w:t>
      </w:r>
      <w:r w:rsidR="00F8748E" w:rsidRPr="006B024E">
        <w:rPr>
          <w:sz w:val="28"/>
          <w:szCs w:val="28"/>
        </w:rPr>
        <w:t xml:space="preserve">cơ quan tiếp nhận hồ sơ phát hành 01 bản thông báo mức phí, lệ phí cho tất cả hồ sơ) </w:t>
      </w:r>
      <w:r w:rsidRPr="006B024E">
        <w:rPr>
          <w:sz w:val="28"/>
          <w:szCs w:val="28"/>
        </w:rPr>
        <w:t xml:space="preserve">hoặc </w:t>
      </w:r>
      <w:r w:rsidR="00783B88" w:rsidRPr="006B024E">
        <w:rPr>
          <w:sz w:val="28"/>
          <w:szCs w:val="28"/>
        </w:rPr>
        <w:t>thông báo yêu cầu sửa đổi, bổ sung nếu hồ sơ chưa đầy đủ, hợp lệ bằng văn bản hoặc thông báo trực tuyến trên Cổng dịch vụ công quốc gia</w:t>
      </w:r>
      <w:r w:rsidR="00EF2FA1" w:rsidRPr="006B024E">
        <w:rPr>
          <w:sz w:val="28"/>
          <w:szCs w:val="28"/>
          <w:lang w:val="en-US"/>
        </w:rPr>
        <w:t>.</w:t>
      </w:r>
      <w:r w:rsidRPr="006B024E">
        <w:rPr>
          <w:sz w:val="28"/>
          <w:szCs w:val="28"/>
        </w:rPr>
        <w:t xml:space="preserve"> </w:t>
      </w:r>
      <w:r w:rsidR="00EF2FA1" w:rsidRPr="006B024E">
        <w:rPr>
          <w:sz w:val="28"/>
          <w:szCs w:val="28"/>
          <w:lang w:val="en-US"/>
        </w:rPr>
        <w:t>T</w:t>
      </w:r>
      <w:r w:rsidRPr="006B024E">
        <w:rPr>
          <w:sz w:val="28"/>
          <w:szCs w:val="28"/>
        </w:rPr>
        <w:t>rong thời hạn 1</w:t>
      </w:r>
      <w:r w:rsidR="00F70AEF" w:rsidRPr="006B024E">
        <w:rPr>
          <w:sz w:val="28"/>
          <w:szCs w:val="28"/>
          <w:lang w:val="en-US"/>
        </w:rPr>
        <w:t>0</w:t>
      </w:r>
      <w:r w:rsidRPr="006B024E">
        <w:rPr>
          <w:sz w:val="28"/>
          <w:szCs w:val="28"/>
        </w:rPr>
        <w:t xml:space="preserve"> ngày </w:t>
      </w:r>
      <w:r w:rsidR="00AE5C9E" w:rsidRPr="006B024E">
        <w:rPr>
          <w:sz w:val="28"/>
          <w:szCs w:val="28"/>
        </w:rPr>
        <w:t xml:space="preserve">làm việc </w:t>
      </w:r>
      <w:r w:rsidRPr="006B024E">
        <w:rPr>
          <w:sz w:val="28"/>
          <w:szCs w:val="28"/>
        </w:rPr>
        <w:t xml:space="preserve">kể từ ngày nhận đủ hồ sơ hợp lệ và phí, lệ phí phê duyệt Kế hoạch ứng phó sự cố, cơ quan có thẩm quyền </w:t>
      </w:r>
      <w:r w:rsidR="008E7F8E" w:rsidRPr="006B024E">
        <w:rPr>
          <w:sz w:val="28"/>
          <w:szCs w:val="28"/>
          <w:lang w:val="en-US"/>
        </w:rPr>
        <w:t>phải</w:t>
      </w:r>
      <w:r w:rsidRPr="006B024E">
        <w:rPr>
          <w:sz w:val="28"/>
          <w:szCs w:val="28"/>
        </w:rPr>
        <w:t xml:space="preserve"> tổ chức thẩm định hồ sơ và </w:t>
      </w:r>
      <w:r w:rsidR="006F0F40" w:rsidRPr="006B024E">
        <w:rPr>
          <w:sz w:val="28"/>
          <w:szCs w:val="28"/>
          <w:lang w:val="en-US"/>
        </w:rPr>
        <w:t>ban hành</w:t>
      </w:r>
      <w:r w:rsidRPr="006B024E">
        <w:rPr>
          <w:sz w:val="28"/>
          <w:szCs w:val="28"/>
        </w:rPr>
        <w:t xml:space="preserve"> Quyết định phê duyệt </w:t>
      </w:r>
      <w:r w:rsidR="00246A79" w:rsidRPr="006B024E">
        <w:rPr>
          <w:sz w:val="28"/>
          <w:szCs w:val="28"/>
          <w:lang w:val="en-US"/>
        </w:rPr>
        <w:t>K</w:t>
      </w:r>
      <w:r w:rsidRPr="006B024E">
        <w:rPr>
          <w:sz w:val="28"/>
          <w:szCs w:val="28"/>
        </w:rPr>
        <w:t xml:space="preserve">ế hoạch ứng phó sự cố; </w:t>
      </w:r>
      <w:r w:rsidR="003D5C09" w:rsidRPr="006B024E">
        <w:rPr>
          <w:sz w:val="28"/>
          <w:szCs w:val="28"/>
          <w:lang w:val="en-US"/>
        </w:rPr>
        <w:t>t</w:t>
      </w:r>
      <w:r w:rsidRPr="006B024E">
        <w:rPr>
          <w:sz w:val="28"/>
          <w:szCs w:val="28"/>
        </w:rPr>
        <w:t xml:space="preserve">rường hợp </w:t>
      </w:r>
      <w:r w:rsidR="00254A9D" w:rsidRPr="006B024E">
        <w:rPr>
          <w:sz w:val="28"/>
          <w:szCs w:val="28"/>
          <w:lang w:val="en-US"/>
        </w:rPr>
        <w:t xml:space="preserve">không phê duyệt </w:t>
      </w:r>
      <w:r w:rsidRPr="006B024E">
        <w:rPr>
          <w:sz w:val="28"/>
          <w:szCs w:val="28"/>
        </w:rPr>
        <w:t>thì trong thời hạn này, cơ quan có thẩm quyền phải trả lời bằng văn bản và nêu rõ lý do.</w:t>
      </w:r>
    </w:p>
    <w:p w14:paraId="1C5B8EED" w14:textId="4DF780DB" w:rsidR="007D5BBC" w:rsidRPr="006B024E" w:rsidRDefault="007D5BBC" w:rsidP="000D0F6E">
      <w:pPr>
        <w:pStyle w:val="Heading1"/>
        <w:keepNext w:val="0"/>
        <w:keepLines w:val="0"/>
        <w:spacing w:before="220" w:after="0" w:line="240" w:lineRule="auto"/>
        <w:ind w:firstLine="0"/>
        <w:jc w:val="center"/>
      </w:pPr>
      <w:r w:rsidRPr="006B024E">
        <w:t>Mục 4</w:t>
      </w:r>
      <w:r w:rsidR="00F71989" w:rsidRPr="006B024E">
        <w:br/>
      </w:r>
      <w:r w:rsidRPr="006B024E">
        <w:t>HOẠT ĐỘNG DỊCH VỤ</w:t>
      </w:r>
      <w:r w:rsidRPr="006B024E">
        <w:br/>
        <w:t>HỖ TRỢ ỨNG DỤNG NĂNG LƯỢNG NGUYÊN TỬ</w:t>
      </w:r>
    </w:p>
    <w:p w14:paraId="75AE025A" w14:textId="60CA202F" w:rsidR="007D5BBC" w:rsidRPr="006B024E" w:rsidRDefault="00634809" w:rsidP="000D0F6E">
      <w:pPr>
        <w:pStyle w:val="Heading1"/>
        <w:keepNext w:val="0"/>
        <w:keepLines w:val="0"/>
        <w:spacing w:before="220" w:after="0" w:line="240" w:lineRule="auto"/>
        <w:ind w:firstLine="0"/>
        <w:jc w:val="center"/>
      </w:pPr>
      <w:r w:rsidRPr="006B024E">
        <w:rPr>
          <w:lang w:val="en-US"/>
        </w:rPr>
        <w:t>Tiểu m</w:t>
      </w:r>
      <w:r w:rsidR="007D5BBC" w:rsidRPr="006B024E">
        <w:t>ục</w:t>
      </w:r>
      <w:r w:rsidRPr="006B024E">
        <w:rPr>
          <w:lang w:val="en-US"/>
        </w:rPr>
        <w:t xml:space="preserve"> </w:t>
      </w:r>
      <w:r w:rsidR="007D5BBC" w:rsidRPr="006B024E">
        <w:t>1</w:t>
      </w:r>
      <w:r w:rsidR="00044C02" w:rsidRPr="006B024E">
        <w:br/>
      </w:r>
      <w:r w:rsidR="007D5BBC" w:rsidRPr="006B024E">
        <w:t>ĐIỀU KIỆN CẤP GIẤY ĐĂNG KÝ HOẠT ĐỘNG DỊCH VỤ</w:t>
      </w:r>
      <w:r w:rsidR="007D5BBC" w:rsidRPr="006B024E">
        <w:br/>
        <w:t>HỖ TRỢ ỨNG DỤNG NĂNG LƯỢNG NGUYÊN TỬ</w:t>
      </w:r>
    </w:p>
    <w:p w14:paraId="2F9D1E06" w14:textId="51C968C5" w:rsidR="007D5BBC" w:rsidRPr="006B024E" w:rsidRDefault="007D5BBC" w:rsidP="005C22A7">
      <w:pPr>
        <w:pStyle w:val="Heading2"/>
        <w:keepNext w:val="0"/>
        <w:spacing w:before="280" w:after="0"/>
        <w:ind w:firstLine="567"/>
        <w:rPr>
          <w:szCs w:val="28"/>
        </w:rPr>
      </w:pPr>
      <w:r w:rsidRPr="006B024E">
        <w:rPr>
          <w:szCs w:val="28"/>
        </w:rPr>
        <w:t>Điều 6</w:t>
      </w:r>
      <w:r w:rsidR="009C4F7A" w:rsidRPr="006B024E">
        <w:rPr>
          <w:szCs w:val="28"/>
          <w:lang w:val="en-US"/>
        </w:rPr>
        <w:t>3</w:t>
      </w:r>
      <w:r w:rsidRPr="006B024E">
        <w:rPr>
          <w:szCs w:val="28"/>
        </w:rPr>
        <w:t xml:space="preserve">. Đào tạo an toàn bức xạ; </w:t>
      </w:r>
      <w:r w:rsidR="00BD01F8" w:rsidRPr="006B024E">
        <w:rPr>
          <w:szCs w:val="28"/>
        </w:rPr>
        <w:t xml:space="preserve">đào </w:t>
      </w:r>
      <w:r w:rsidRPr="006B024E">
        <w:rPr>
          <w:szCs w:val="28"/>
        </w:rPr>
        <w:t xml:space="preserve">tạo, bồi dưỡng chuyên môn, nghiệp vụ </w:t>
      </w:r>
    </w:p>
    <w:p w14:paraId="3995923D" w14:textId="77777777" w:rsidR="007D5BBC" w:rsidRPr="006B024E" w:rsidRDefault="007D5BBC" w:rsidP="005C22A7">
      <w:pPr>
        <w:tabs>
          <w:tab w:val="left" w:pos="709"/>
        </w:tabs>
        <w:spacing w:before="280"/>
        <w:ind w:firstLine="567"/>
        <w:jc w:val="both"/>
        <w:rPr>
          <w:sz w:val="28"/>
          <w:szCs w:val="28"/>
        </w:rPr>
      </w:pPr>
      <w:r w:rsidRPr="006B024E">
        <w:rPr>
          <w:sz w:val="28"/>
          <w:szCs w:val="28"/>
        </w:rPr>
        <w:t>1.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hình đề nghị cấp Giấy đăng ký.</w:t>
      </w:r>
    </w:p>
    <w:p w14:paraId="3A1801A2" w14:textId="77777777" w:rsidR="007D5BBC" w:rsidRPr="006B024E" w:rsidRDefault="007D5BBC" w:rsidP="005C22A7">
      <w:pPr>
        <w:tabs>
          <w:tab w:val="left" w:pos="709"/>
        </w:tabs>
        <w:spacing w:before="280"/>
        <w:ind w:firstLine="567"/>
        <w:jc w:val="both"/>
        <w:rPr>
          <w:sz w:val="28"/>
          <w:szCs w:val="28"/>
        </w:rPr>
      </w:pPr>
      <w:r w:rsidRPr="006B024E">
        <w:rPr>
          <w:sz w:val="28"/>
          <w:szCs w:val="28"/>
        </w:rPr>
        <w:lastRenderedPageBreak/>
        <w:t xml:space="preserve">2. Có chương trình, tài liệu giảng dạy phù hợp với loại hình đề nghị cấp Giấy đăng ký hoạt động. Chương trình, tài liệu giảng dạy phải bao gồm đủ các nội dung về pháp luật, kỹ thuật và bài thực hành theo quy định của Bộ Khoa học và Công nghệ. Chương trình, tài liệu giảng dạy phải được cập nhật định kỳ (01 lần trong 02 năm) hoặc theo yêu cầu của cơ quan có thẩm quyền cấp phép.   </w:t>
      </w:r>
    </w:p>
    <w:p w14:paraId="460364AA" w14:textId="77777777" w:rsidR="007D5BBC" w:rsidRPr="006B024E" w:rsidRDefault="007D5BBC" w:rsidP="005C22A7">
      <w:pPr>
        <w:tabs>
          <w:tab w:val="left" w:pos="709"/>
        </w:tabs>
        <w:spacing w:before="280"/>
        <w:ind w:firstLine="567"/>
        <w:jc w:val="both"/>
        <w:rPr>
          <w:sz w:val="28"/>
          <w:szCs w:val="28"/>
        </w:rPr>
      </w:pPr>
      <w:r w:rsidRPr="006B024E">
        <w:rPr>
          <w:sz w:val="28"/>
          <w:szCs w:val="28"/>
        </w:rPr>
        <w:t>3. Có trang thiết bị kỹ thuật phục vụ bài giảng và bài thực hành.</w:t>
      </w:r>
    </w:p>
    <w:p w14:paraId="0B39AC2C" w14:textId="2C4999AD" w:rsidR="007D5BBC" w:rsidRPr="006B024E" w:rsidRDefault="007D5BBC" w:rsidP="005C22A7">
      <w:pPr>
        <w:tabs>
          <w:tab w:val="left" w:pos="709"/>
        </w:tabs>
        <w:spacing w:before="280"/>
        <w:ind w:firstLine="567"/>
        <w:jc w:val="both"/>
        <w:rPr>
          <w:sz w:val="28"/>
          <w:szCs w:val="28"/>
        </w:rPr>
      </w:pPr>
      <w:r w:rsidRPr="006B024E">
        <w:rPr>
          <w:sz w:val="28"/>
          <w:szCs w:val="28"/>
        </w:rPr>
        <w:t>4. Có chương trình bảo đảm chất lượng thực hiện dịch vụ, được quản lý phù hợp theo tiêu chuẩn quốc tế ISO 21000.</w:t>
      </w:r>
    </w:p>
    <w:p w14:paraId="3E8EC25E" w14:textId="36C53FE8" w:rsidR="007D5BBC" w:rsidRPr="006B024E" w:rsidRDefault="007D5BBC" w:rsidP="005C22A7">
      <w:pPr>
        <w:pStyle w:val="Heading2"/>
        <w:keepNext w:val="0"/>
        <w:spacing w:before="280" w:after="0"/>
        <w:ind w:firstLine="567"/>
        <w:rPr>
          <w:szCs w:val="28"/>
        </w:rPr>
      </w:pPr>
      <w:r w:rsidRPr="006B024E">
        <w:rPr>
          <w:szCs w:val="28"/>
        </w:rPr>
        <w:t>Điều 6</w:t>
      </w:r>
      <w:r w:rsidR="009C4F7A" w:rsidRPr="006B024E">
        <w:rPr>
          <w:szCs w:val="28"/>
          <w:lang w:val="en-US"/>
        </w:rPr>
        <w:t>4</w:t>
      </w:r>
      <w:r w:rsidRPr="006B024E">
        <w:rPr>
          <w:szCs w:val="28"/>
        </w:rPr>
        <w:t xml:space="preserve">. Lắp đặt nguồn phóng xạ; </w:t>
      </w:r>
      <w:r w:rsidR="00170730" w:rsidRPr="006B024E">
        <w:rPr>
          <w:szCs w:val="28"/>
        </w:rPr>
        <w:t>l</w:t>
      </w:r>
      <w:r w:rsidRPr="006B024E">
        <w:rPr>
          <w:szCs w:val="28"/>
        </w:rPr>
        <w:t>ắp đặt, bảo dưỡng, sửa chữa thiết bị bức xạ</w:t>
      </w:r>
    </w:p>
    <w:p w14:paraId="05C35456" w14:textId="77777777" w:rsidR="007D5BBC" w:rsidRPr="006B024E" w:rsidRDefault="007D5BBC" w:rsidP="005C22A7">
      <w:pPr>
        <w:tabs>
          <w:tab w:val="left" w:pos="709"/>
        </w:tabs>
        <w:spacing w:before="280"/>
        <w:ind w:firstLine="567"/>
        <w:jc w:val="both"/>
        <w:rPr>
          <w:sz w:val="28"/>
          <w:szCs w:val="28"/>
        </w:rPr>
      </w:pPr>
      <w:r w:rsidRPr="006B024E">
        <w:rPr>
          <w:sz w:val="28"/>
          <w:szCs w:val="28"/>
        </w:rPr>
        <w:t>1.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hình đề nghị cấp Giấy đăng ký.</w:t>
      </w:r>
    </w:p>
    <w:p w14:paraId="318725F5" w14:textId="77777777" w:rsidR="007D5BBC" w:rsidRPr="006B024E" w:rsidRDefault="007D5BBC" w:rsidP="005C22A7">
      <w:pPr>
        <w:tabs>
          <w:tab w:val="left" w:pos="709"/>
        </w:tabs>
        <w:spacing w:before="280"/>
        <w:ind w:firstLine="567"/>
        <w:jc w:val="both"/>
        <w:rPr>
          <w:sz w:val="28"/>
          <w:szCs w:val="28"/>
        </w:rPr>
      </w:pPr>
      <w:r w:rsidRPr="006B024E">
        <w:rPr>
          <w:sz w:val="28"/>
          <w:szCs w:val="28"/>
        </w:rPr>
        <w:t xml:space="preserve">2. Đáp ứng các điều kiện về bảo đảm an toàn, an ninh sau: </w:t>
      </w:r>
    </w:p>
    <w:p w14:paraId="28C8031E" w14:textId="3D7CECDA" w:rsidR="007D5BBC" w:rsidRPr="006B024E" w:rsidRDefault="007D5BBC" w:rsidP="005C22A7">
      <w:pPr>
        <w:tabs>
          <w:tab w:val="left" w:pos="709"/>
        </w:tabs>
        <w:spacing w:before="280"/>
        <w:ind w:firstLine="567"/>
        <w:jc w:val="both"/>
        <w:rPr>
          <w:sz w:val="28"/>
          <w:szCs w:val="28"/>
        </w:rPr>
      </w:pPr>
      <w:r w:rsidRPr="006B024E">
        <w:rPr>
          <w:sz w:val="28"/>
          <w:szCs w:val="28"/>
        </w:rPr>
        <w:t xml:space="preserve">a) </w:t>
      </w:r>
      <w:r w:rsidR="002B40C9" w:rsidRPr="006B024E">
        <w:rPr>
          <w:sz w:val="28"/>
          <w:szCs w:val="28"/>
        </w:rPr>
        <w:t xml:space="preserve">Tuân thủ quy định nêu tại điểm a khoản 2 </w:t>
      </w:r>
      <w:r w:rsidR="00634EA0" w:rsidRPr="006B024E">
        <w:rPr>
          <w:sz w:val="28"/>
          <w:szCs w:val="28"/>
        </w:rPr>
        <w:t>Điều 23</w:t>
      </w:r>
      <w:r w:rsidR="002B40C9" w:rsidRPr="006B024E">
        <w:rPr>
          <w:sz w:val="28"/>
          <w:szCs w:val="28"/>
        </w:rPr>
        <w:t xml:space="preserve"> Nghị định này</w:t>
      </w:r>
      <w:r w:rsidR="00013296" w:rsidRPr="006B024E">
        <w:rPr>
          <w:sz w:val="28"/>
          <w:szCs w:val="28"/>
        </w:rPr>
        <w:t>;</w:t>
      </w:r>
    </w:p>
    <w:p w14:paraId="1C2C6AF2" w14:textId="4FC0FDCC" w:rsidR="007D5BBC" w:rsidRPr="006B024E" w:rsidRDefault="007D5BBC" w:rsidP="005C22A7">
      <w:pPr>
        <w:tabs>
          <w:tab w:val="left" w:pos="709"/>
        </w:tabs>
        <w:spacing w:before="280"/>
        <w:ind w:firstLine="567"/>
        <w:jc w:val="both"/>
        <w:rPr>
          <w:sz w:val="28"/>
          <w:szCs w:val="28"/>
          <w:lang w:val="en-US"/>
        </w:rPr>
      </w:pPr>
      <w:r w:rsidRPr="006B024E">
        <w:rPr>
          <w:sz w:val="28"/>
          <w:szCs w:val="28"/>
        </w:rPr>
        <w:t xml:space="preserve">b) </w:t>
      </w:r>
      <w:r w:rsidR="00942A51" w:rsidRPr="006B024E">
        <w:rPr>
          <w:sz w:val="28"/>
          <w:szCs w:val="28"/>
        </w:rPr>
        <w:t xml:space="preserve">Có dấu hiệu cảnh báo bức xạ theo quy định nêu tại điểm b khoản 2 </w:t>
      </w:r>
      <w:r w:rsidR="00634EA0" w:rsidRPr="006B024E">
        <w:rPr>
          <w:sz w:val="28"/>
          <w:szCs w:val="28"/>
        </w:rPr>
        <w:t>Điều 23</w:t>
      </w:r>
      <w:r w:rsidR="00942A51" w:rsidRPr="006B024E">
        <w:rPr>
          <w:sz w:val="28"/>
          <w:szCs w:val="28"/>
        </w:rPr>
        <w:t xml:space="preserve"> Nghị định này</w:t>
      </w:r>
      <w:r w:rsidR="00112042" w:rsidRPr="006B024E">
        <w:rPr>
          <w:sz w:val="28"/>
          <w:szCs w:val="28"/>
        </w:rPr>
        <w:t>;</w:t>
      </w:r>
    </w:p>
    <w:p w14:paraId="6F0F7F9B" w14:textId="7F1748A7" w:rsidR="007D5BBC" w:rsidRPr="006B024E" w:rsidRDefault="007D5BBC" w:rsidP="005C22A7">
      <w:pPr>
        <w:tabs>
          <w:tab w:val="left" w:pos="709"/>
        </w:tabs>
        <w:spacing w:before="280"/>
        <w:ind w:firstLine="567"/>
        <w:jc w:val="both"/>
        <w:rPr>
          <w:sz w:val="28"/>
          <w:szCs w:val="28"/>
        </w:rPr>
      </w:pPr>
      <w:r w:rsidRPr="006B024E">
        <w:rPr>
          <w:sz w:val="28"/>
          <w:szCs w:val="28"/>
        </w:rPr>
        <w:t>c) Trang bị liều kế cá nhân và đánh giá liều chiếu xạ cá nhân cho nhân viên bức xạ, nhân viên thực hiện dịch vụ ít nhất 01 lần trong 03 tháng</w:t>
      </w:r>
      <w:r w:rsidR="004D5919" w:rsidRPr="006B024E">
        <w:rPr>
          <w:sz w:val="28"/>
          <w:szCs w:val="28"/>
        </w:rPr>
        <w:t>;</w:t>
      </w:r>
      <w:r w:rsidRPr="006B024E">
        <w:rPr>
          <w:sz w:val="28"/>
          <w:szCs w:val="28"/>
        </w:rPr>
        <w:t xml:space="preserve">  </w:t>
      </w:r>
    </w:p>
    <w:p w14:paraId="6D34D2A7" w14:textId="7AE0E32B" w:rsidR="00CE2881" w:rsidRPr="006B024E" w:rsidRDefault="00CE2881" w:rsidP="005C22A7">
      <w:pPr>
        <w:tabs>
          <w:tab w:val="left" w:pos="709"/>
        </w:tabs>
        <w:spacing w:before="280"/>
        <w:ind w:firstLine="567"/>
        <w:jc w:val="both"/>
        <w:rPr>
          <w:sz w:val="28"/>
          <w:szCs w:val="28"/>
        </w:rPr>
      </w:pPr>
      <w:r w:rsidRPr="006B024E">
        <w:rPr>
          <w:sz w:val="28"/>
          <w:szCs w:val="28"/>
        </w:rPr>
        <w:t xml:space="preserve">d) Có kế hoạch ứng phó sự cố bức xạ cấp cơ sở theo quy định tại Phụ lục VI </w:t>
      </w:r>
      <w:r w:rsidR="00846908" w:rsidRPr="006B024E">
        <w:rPr>
          <w:sz w:val="28"/>
          <w:szCs w:val="28"/>
          <w:lang w:val="en-US"/>
        </w:rPr>
        <w:t>ban hành kèm theo</w:t>
      </w:r>
      <w:r w:rsidRPr="006B024E">
        <w:rPr>
          <w:sz w:val="28"/>
          <w:szCs w:val="28"/>
        </w:rPr>
        <w:t xml:space="preserve"> Nghị định này. Trường hợp lắp đặt nguồn phóng xạ Nhóm 1, Nhóm 2 theo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w:t>
      </w:r>
      <w:r w:rsidR="00675E7A" w:rsidRPr="006B024E">
        <w:rPr>
          <w:sz w:val="28"/>
          <w:szCs w:val="28"/>
          <w:lang w:val="en-US"/>
        </w:rPr>
        <w:t>q</w:t>
      </w:r>
      <w:r w:rsidR="00675E7A" w:rsidRPr="006B024E">
        <w:rPr>
          <w:sz w:val="28"/>
          <w:szCs w:val="28"/>
        </w:rPr>
        <w:t xml:space="preserve">uốc </w:t>
      </w:r>
      <w:r w:rsidRPr="006B024E">
        <w:rPr>
          <w:sz w:val="28"/>
          <w:szCs w:val="28"/>
        </w:rPr>
        <w:t xml:space="preserve">gia về phân nhóm nguồn phóng xạ, kế hoạch ứng phó sự cố phải được phê duyệt theo quy định tại </w:t>
      </w:r>
      <w:r w:rsidR="00634EA0" w:rsidRPr="006B024E">
        <w:rPr>
          <w:sz w:val="28"/>
          <w:szCs w:val="28"/>
        </w:rPr>
        <w:t>Điều 6</w:t>
      </w:r>
      <w:r w:rsidR="00BD7C2D" w:rsidRPr="006B024E">
        <w:rPr>
          <w:sz w:val="28"/>
          <w:szCs w:val="28"/>
          <w:lang w:val="en-US"/>
        </w:rPr>
        <w:t>2</w:t>
      </w:r>
      <w:r w:rsidRPr="006B024E">
        <w:rPr>
          <w:sz w:val="28"/>
          <w:szCs w:val="28"/>
        </w:rPr>
        <w:t xml:space="preserve"> Nghị định này.</w:t>
      </w:r>
    </w:p>
    <w:p w14:paraId="3C0A0564" w14:textId="4D469EDC" w:rsidR="007D5BBC" w:rsidRPr="006B024E" w:rsidRDefault="007D5BBC" w:rsidP="005C22A7">
      <w:pPr>
        <w:tabs>
          <w:tab w:val="left" w:pos="709"/>
        </w:tabs>
        <w:spacing w:before="280"/>
        <w:ind w:firstLine="567"/>
        <w:jc w:val="both"/>
        <w:rPr>
          <w:sz w:val="28"/>
          <w:szCs w:val="28"/>
        </w:rPr>
      </w:pPr>
      <w:r w:rsidRPr="006B024E">
        <w:rPr>
          <w:sz w:val="28"/>
          <w:szCs w:val="28"/>
        </w:rPr>
        <w:t xml:space="preserve">3. Có buồng thao tác (hot cell) hoặc </w:t>
      </w:r>
      <w:r w:rsidR="00385C64" w:rsidRPr="006B024E">
        <w:rPr>
          <w:sz w:val="28"/>
          <w:szCs w:val="28"/>
        </w:rPr>
        <w:t>trang thiết bị</w:t>
      </w:r>
      <w:r w:rsidRPr="006B024E">
        <w:rPr>
          <w:sz w:val="28"/>
          <w:szCs w:val="28"/>
        </w:rPr>
        <w:t xml:space="preserve"> che chắn</w:t>
      </w:r>
      <w:r w:rsidR="009B035F" w:rsidRPr="006B024E">
        <w:rPr>
          <w:sz w:val="28"/>
          <w:szCs w:val="28"/>
        </w:rPr>
        <w:t xml:space="preserve"> bức xạ</w:t>
      </w:r>
      <w:r w:rsidRPr="006B024E">
        <w:rPr>
          <w:sz w:val="28"/>
          <w:szCs w:val="28"/>
        </w:rPr>
        <w:t xml:space="preserve"> khi thao tác với nguồn phóng xạ. </w:t>
      </w:r>
    </w:p>
    <w:p w14:paraId="677D9B40" w14:textId="05D15E70" w:rsidR="007D5BBC" w:rsidRPr="006B024E" w:rsidRDefault="007D5BBC" w:rsidP="005C22A7">
      <w:pPr>
        <w:tabs>
          <w:tab w:val="left" w:pos="709"/>
        </w:tabs>
        <w:spacing w:before="280"/>
        <w:ind w:firstLine="567"/>
        <w:jc w:val="both"/>
        <w:rPr>
          <w:sz w:val="28"/>
          <w:szCs w:val="28"/>
        </w:rPr>
      </w:pPr>
      <w:r w:rsidRPr="006B024E">
        <w:rPr>
          <w:sz w:val="28"/>
          <w:szCs w:val="28"/>
        </w:rPr>
        <w:t>4. Có thiết bị</w:t>
      </w:r>
      <w:r w:rsidR="00A33835" w:rsidRPr="006B024E">
        <w:rPr>
          <w:sz w:val="28"/>
          <w:szCs w:val="28"/>
        </w:rPr>
        <w:t xml:space="preserve"> ghi</w:t>
      </w:r>
      <w:r w:rsidRPr="006B024E">
        <w:rPr>
          <w:sz w:val="28"/>
          <w:szCs w:val="28"/>
        </w:rPr>
        <w:t xml:space="preserve"> đo bức xạ phù hợp với tính chất vật lý của </w:t>
      </w:r>
      <w:r w:rsidR="001B2FFC" w:rsidRPr="006B024E">
        <w:rPr>
          <w:sz w:val="28"/>
          <w:szCs w:val="28"/>
        </w:rPr>
        <w:t xml:space="preserve">loại </w:t>
      </w:r>
      <w:r w:rsidRPr="006B024E">
        <w:rPr>
          <w:sz w:val="28"/>
          <w:szCs w:val="28"/>
        </w:rPr>
        <w:t>bức xạ dự kiến thực hiện dịch vụ lắp đặt, bảo dưỡng, sửa chữa</w:t>
      </w:r>
      <w:r w:rsidR="001B2FFC" w:rsidRPr="006B024E">
        <w:rPr>
          <w:sz w:val="28"/>
          <w:szCs w:val="28"/>
        </w:rPr>
        <w:t xml:space="preserve">. Thiết bị </w:t>
      </w:r>
      <w:r w:rsidR="00BE0CBD" w:rsidRPr="006B024E">
        <w:rPr>
          <w:sz w:val="28"/>
          <w:szCs w:val="28"/>
        </w:rPr>
        <w:t xml:space="preserve">ghi </w:t>
      </w:r>
      <w:r w:rsidR="001B2FFC" w:rsidRPr="006B024E">
        <w:rPr>
          <w:sz w:val="28"/>
          <w:szCs w:val="28"/>
        </w:rPr>
        <w:t xml:space="preserve">đo bức xạ phải có </w:t>
      </w:r>
      <w:r w:rsidRPr="006B024E">
        <w:rPr>
          <w:sz w:val="28"/>
          <w:szCs w:val="28"/>
        </w:rPr>
        <w:t xml:space="preserve">Giấy chứng nhận hiệu chuẩn còn hiệu lực ít nhất 30 ngày kể từ ngày hồ sơ được tiếp nhận; </w:t>
      </w:r>
      <w:r w:rsidR="00CF69B2" w:rsidRPr="006B024E">
        <w:rPr>
          <w:sz w:val="28"/>
          <w:szCs w:val="28"/>
          <w:lang w:val="en-US"/>
        </w:rPr>
        <w:t xml:space="preserve">có </w:t>
      </w:r>
      <w:r w:rsidRPr="006B024E">
        <w:rPr>
          <w:sz w:val="28"/>
          <w:szCs w:val="28"/>
        </w:rPr>
        <w:t xml:space="preserve">trang thiết </w:t>
      </w:r>
      <w:r w:rsidR="00E91AD6" w:rsidRPr="006B024E">
        <w:rPr>
          <w:sz w:val="28"/>
          <w:szCs w:val="28"/>
          <w:lang w:val="en-GB"/>
        </w:rPr>
        <w:t xml:space="preserve">bị </w:t>
      </w:r>
      <w:r w:rsidR="001B2FFC" w:rsidRPr="006B024E">
        <w:rPr>
          <w:sz w:val="28"/>
          <w:szCs w:val="28"/>
        </w:rPr>
        <w:t>phù hợp để lắp đặt nguồn phóng xạ; lắp đặt, bảo dưỡng, sửa chữa thiết bị bức xạ</w:t>
      </w:r>
      <w:r w:rsidRPr="006B024E">
        <w:rPr>
          <w:sz w:val="28"/>
          <w:szCs w:val="28"/>
        </w:rPr>
        <w:t xml:space="preserve">. </w:t>
      </w:r>
    </w:p>
    <w:p w14:paraId="58B9E2DB" w14:textId="77777777" w:rsidR="007D5BBC" w:rsidRPr="006B024E" w:rsidRDefault="007D5BBC" w:rsidP="00437F1C">
      <w:pPr>
        <w:tabs>
          <w:tab w:val="left" w:pos="709"/>
        </w:tabs>
        <w:spacing w:before="180"/>
        <w:ind w:firstLine="567"/>
        <w:jc w:val="both"/>
        <w:rPr>
          <w:sz w:val="28"/>
          <w:szCs w:val="28"/>
        </w:rPr>
      </w:pPr>
      <w:r w:rsidRPr="006B024E">
        <w:rPr>
          <w:sz w:val="28"/>
          <w:szCs w:val="28"/>
        </w:rPr>
        <w:t xml:space="preserve">5. Có liều kế cá nhân và trang thiết bị bảo hộ chống chiếu xạ ngoài cho nhân viên thực hiện dịch vụ. </w:t>
      </w:r>
    </w:p>
    <w:p w14:paraId="6E40C805" w14:textId="77777777" w:rsidR="007D5BBC" w:rsidRPr="006B024E" w:rsidRDefault="007D5BBC" w:rsidP="00317F82">
      <w:pPr>
        <w:tabs>
          <w:tab w:val="left" w:pos="709"/>
        </w:tabs>
        <w:spacing w:before="240"/>
        <w:ind w:firstLine="567"/>
        <w:jc w:val="both"/>
        <w:rPr>
          <w:sz w:val="28"/>
          <w:szCs w:val="28"/>
        </w:rPr>
      </w:pPr>
      <w:r w:rsidRPr="006B024E">
        <w:rPr>
          <w:sz w:val="28"/>
          <w:szCs w:val="28"/>
        </w:rPr>
        <w:lastRenderedPageBreak/>
        <w:t>6. Có chương trình bảo đảm chất lượng thực hiện dịch vụ.</w:t>
      </w:r>
    </w:p>
    <w:p w14:paraId="46464733" w14:textId="2F4187C7" w:rsidR="007D5BBC" w:rsidRPr="006B024E" w:rsidRDefault="007D5BBC" w:rsidP="00317F82">
      <w:pPr>
        <w:pStyle w:val="Heading2"/>
        <w:keepNext w:val="0"/>
        <w:spacing w:before="240" w:after="0"/>
        <w:ind w:firstLine="567"/>
        <w:rPr>
          <w:szCs w:val="28"/>
        </w:rPr>
      </w:pPr>
      <w:r w:rsidRPr="006B024E">
        <w:rPr>
          <w:szCs w:val="28"/>
        </w:rPr>
        <w:t>Điều 6</w:t>
      </w:r>
      <w:r w:rsidR="009C4F7A" w:rsidRPr="006B024E">
        <w:rPr>
          <w:szCs w:val="28"/>
          <w:lang w:val="en-US"/>
        </w:rPr>
        <w:t>5</w:t>
      </w:r>
      <w:r w:rsidRPr="006B024E">
        <w:rPr>
          <w:szCs w:val="28"/>
        </w:rPr>
        <w:t>. Đo liều chiếu xạ cá nhân</w:t>
      </w:r>
    </w:p>
    <w:p w14:paraId="11265236" w14:textId="68475885" w:rsidR="007D5BBC" w:rsidRPr="006B024E" w:rsidRDefault="007D5BBC" w:rsidP="00317F82">
      <w:pPr>
        <w:tabs>
          <w:tab w:val="left" w:pos="709"/>
        </w:tabs>
        <w:spacing w:before="240"/>
        <w:ind w:firstLine="567"/>
        <w:jc w:val="both"/>
        <w:rPr>
          <w:sz w:val="28"/>
          <w:szCs w:val="28"/>
        </w:rPr>
      </w:pPr>
      <w:r w:rsidRPr="006B024E">
        <w:rPr>
          <w:sz w:val="28"/>
          <w:szCs w:val="28"/>
        </w:rPr>
        <w:t>1.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hình đề nghị cấp Giấy đăng ký.</w:t>
      </w:r>
    </w:p>
    <w:p w14:paraId="062C9D90" w14:textId="1BFA3170" w:rsidR="007D5BBC" w:rsidRPr="006B024E" w:rsidRDefault="007D5BBC" w:rsidP="00317F82">
      <w:pPr>
        <w:tabs>
          <w:tab w:val="left" w:pos="709"/>
        </w:tabs>
        <w:spacing w:before="240"/>
        <w:ind w:firstLine="567"/>
        <w:jc w:val="both"/>
        <w:rPr>
          <w:b/>
          <w:strike/>
          <w:sz w:val="28"/>
          <w:szCs w:val="28"/>
        </w:rPr>
      </w:pPr>
      <w:r w:rsidRPr="006B024E">
        <w:rPr>
          <w:sz w:val="28"/>
          <w:szCs w:val="28"/>
        </w:rPr>
        <w:t>2. Có hệ thiết bị đo liều chiếu xạ cá nhân, liều kế cá nhân tương ứng và có kết quả đo đáp ứng mức liều chuẩn.</w:t>
      </w:r>
    </w:p>
    <w:p w14:paraId="78A55CC6" w14:textId="141BE76C" w:rsidR="007D5BBC" w:rsidRPr="006B024E" w:rsidRDefault="007D5BBC" w:rsidP="00317F82">
      <w:pPr>
        <w:tabs>
          <w:tab w:val="left" w:pos="709"/>
        </w:tabs>
        <w:spacing w:before="240"/>
        <w:ind w:firstLine="567"/>
        <w:jc w:val="both"/>
        <w:rPr>
          <w:sz w:val="28"/>
          <w:szCs w:val="28"/>
        </w:rPr>
      </w:pPr>
      <w:r w:rsidRPr="006B024E">
        <w:rPr>
          <w:sz w:val="28"/>
          <w:szCs w:val="28"/>
        </w:rPr>
        <w:t>3. Có phòng lưu giữ và phòng đo liều kế cá nhân phù hợp với hướng dẫn của nhà sản xuất hệ thiết bị đo liều chiếu xạ cá nhân.</w:t>
      </w:r>
    </w:p>
    <w:p w14:paraId="7AE5125C" w14:textId="0D89CC71" w:rsidR="007D5BBC" w:rsidRPr="006B024E" w:rsidRDefault="007D5BBC" w:rsidP="00317F82">
      <w:pPr>
        <w:tabs>
          <w:tab w:val="left" w:pos="709"/>
        </w:tabs>
        <w:spacing w:before="240"/>
        <w:ind w:firstLine="567"/>
        <w:jc w:val="both"/>
        <w:rPr>
          <w:sz w:val="28"/>
          <w:szCs w:val="28"/>
        </w:rPr>
      </w:pPr>
      <w:r w:rsidRPr="006B024E">
        <w:rPr>
          <w:sz w:val="28"/>
          <w:szCs w:val="28"/>
        </w:rPr>
        <w:t>4. Có chương trình bảo đảm chất lượng thực hiện dịch vụ.</w:t>
      </w:r>
    </w:p>
    <w:p w14:paraId="40FE4C22" w14:textId="0002B2F1" w:rsidR="007D5BBC" w:rsidRPr="006B024E" w:rsidRDefault="007D5BBC" w:rsidP="00317F82">
      <w:pPr>
        <w:pStyle w:val="Heading2"/>
        <w:keepNext w:val="0"/>
        <w:spacing w:before="240" w:after="0"/>
        <w:ind w:firstLine="567"/>
        <w:rPr>
          <w:szCs w:val="28"/>
        </w:rPr>
      </w:pPr>
      <w:r w:rsidRPr="006B024E">
        <w:rPr>
          <w:szCs w:val="28"/>
        </w:rPr>
        <w:t>Điều 6</w:t>
      </w:r>
      <w:r w:rsidR="009C4F7A" w:rsidRPr="006B024E">
        <w:rPr>
          <w:szCs w:val="28"/>
          <w:lang w:val="en-US"/>
        </w:rPr>
        <w:t>6</w:t>
      </w:r>
      <w:r w:rsidRPr="006B024E">
        <w:rPr>
          <w:szCs w:val="28"/>
        </w:rPr>
        <w:t>. Đánh giá hoạt độ phóng xạ</w:t>
      </w:r>
    </w:p>
    <w:p w14:paraId="76BB7FCD" w14:textId="77777777" w:rsidR="007D5BBC" w:rsidRPr="006B024E" w:rsidRDefault="007D5BBC" w:rsidP="00317F82">
      <w:pPr>
        <w:spacing w:before="240"/>
        <w:ind w:firstLine="567"/>
        <w:jc w:val="both"/>
        <w:rPr>
          <w:sz w:val="28"/>
          <w:szCs w:val="28"/>
        </w:rPr>
      </w:pPr>
      <w:r w:rsidRPr="006B024E">
        <w:rPr>
          <w:sz w:val="28"/>
          <w:szCs w:val="28"/>
        </w:rPr>
        <w:t>1.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hình đề nghị cấp Giấy đăng ký.</w:t>
      </w:r>
    </w:p>
    <w:p w14:paraId="1222D84E" w14:textId="77777777" w:rsidR="007D5BBC" w:rsidRPr="006B024E" w:rsidRDefault="007D5BBC" w:rsidP="00317F82">
      <w:pPr>
        <w:spacing w:before="240"/>
        <w:ind w:firstLine="567"/>
        <w:jc w:val="both"/>
        <w:rPr>
          <w:strike/>
          <w:sz w:val="28"/>
          <w:szCs w:val="28"/>
        </w:rPr>
      </w:pPr>
      <w:r w:rsidRPr="006B024E">
        <w:rPr>
          <w:sz w:val="28"/>
          <w:szCs w:val="28"/>
        </w:rPr>
        <w:t>2. Có thiết bị xác định đồng vị phóng xạ.</w:t>
      </w:r>
    </w:p>
    <w:p w14:paraId="5DD0F37D" w14:textId="77777777" w:rsidR="007D5BBC" w:rsidRPr="006B024E" w:rsidRDefault="007D5BBC" w:rsidP="00317F82">
      <w:pPr>
        <w:spacing w:before="240"/>
        <w:ind w:firstLine="567"/>
        <w:jc w:val="both"/>
        <w:rPr>
          <w:sz w:val="28"/>
          <w:szCs w:val="28"/>
        </w:rPr>
      </w:pPr>
      <w:r w:rsidRPr="006B024E">
        <w:rPr>
          <w:sz w:val="28"/>
          <w:szCs w:val="28"/>
        </w:rPr>
        <w:t>3. Trường hợp đánh giá hoạt độ trong mẫu phân tích: có mẫu chuẩn, hệ thống xử lý mẫu, thiết bị phân tích mẫu có thông tin đặc tính kỹ thuật phù hợp với đồng vị phóng xạ cần đánh giá.</w:t>
      </w:r>
    </w:p>
    <w:p w14:paraId="3419E35E" w14:textId="50AB2D03" w:rsidR="007D5BBC" w:rsidRPr="006B024E" w:rsidRDefault="007D5BBC" w:rsidP="00317F82">
      <w:pPr>
        <w:tabs>
          <w:tab w:val="left" w:pos="709"/>
        </w:tabs>
        <w:spacing w:before="240"/>
        <w:ind w:firstLine="567"/>
        <w:jc w:val="both"/>
        <w:rPr>
          <w:sz w:val="28"/>
          <w:szCs w:val="28"/>
        </w:rPr>
      </w:pPr>
      <w:r w:rsidRPr="006B024E">
        <w:rPr>
          <w:sz w:val="28"/>
          <w:szCs w:val="28"/>
        </w:rPr>
        <w:t>4. Có thiết bị đo suất liều bức xạ phù hợp với tính chất vật lý của bức xạ dự kiến thực hiện dịch vụ</w:t>
      </w:r>
      <w:r w:rsidR="006554CC" w:rsidRPr="006B024E">
        <w:rPr>
          <w:sz w:val="28"/>
          <w:szCs w:val="28"/>
          <w:lang w:val="en-US"/>
        </w:rPr>
        <w:t>.</w:t>
      </w:r>
      <w:r w:rsidRPr="006B024E">
        <w:rPr>
          <w:sz w:val="28"/>
          <w:szCs w:val="28"/>
        </w:rPr>
        <w:t xml:space="preserve"> </w:t>
      </w:r>
      <w:r w:rsidR="006554CC" w:rsidRPr="006B024E">
        <w:rPr>
          <w:sz w:val="28"/>
          <w:szCs w:val="28"/>
          <w:lang w:val="en-US"/>
        </w:rPr>
        <w:t>T</w:t>
      </w:r>
      <w:r w:rsidR="006554CC" w:rsidRPr="006B024E">
        <w:rPr>
          <w:sz w:val="28"/>
          <w:szCs w:val="28"/>
        </w:rPr>
        <w:t xml:space="preserve">hiết bị đo suất liều bức xạ </w:t>
      </w:r>
      <w:r w:rsidR="006554CC" w:rsidRPr="006B024E">
        <w:rPr>
          <w:sz w:val="28"/>
          <w:szCs w:val="28"/>
          <w:lang w:val="en-US"/>
        </w:rPr>
        <w:t xml:space="preserve">phải có </w:t>
      </w:r>
      <w:r w:rsidRPr="006B024E">
        <w:rPr>
          <w:sz w:val="28"/>
          <w:szCs w:val="28"/>
        </w:rPr>
        <w:t>Giấy chứng nhận hiệu chuẩn còn hiệu lực ít nhất 30 ngày kể từ ngày hồ sơ được tiếp nhận.</w:t>
      </w:r>
    </w:p>
    <w:p w14:paraId="603468A2" w14:textId="51EA9D16" w:rsidR="007D5BBC" w:rsidRPr="006B024E" w:rsidRDefault="007D5BBC" w:rsidP="00317F82">
      <w:pPr>
        <w:tabs>
          <w:tab w:val="left" w:pos="709"/>
        </w:tabs>
        <w:spacing w:before="240"/>
        <w:ind w:firstLine="567"/>
        <w:jc w:val="both"/>
        <w:rPr>
          <w:sz w:val="28"/>
          <w:szCs w:val="28"/>
        </w:rPr>
      </w:pPr>
      <w:r w:rsidRPr="006B024E">
        <w:rPr>
          <w:sz w:val="28"/>
          <w:szCs w:val="28"/>
        </w:rPr>
        <w:t>5. Có liều kế cá nhân và trang thiết bị bảo hộ chống chiếu xạ ngoài cho nhân viên thực hiện dịch vụ. Trường hợp hoạt động dịch vụ có tiếp xúc với nguồn phóng xạ hở phải có trang thiết bị bảo hộ chống chiếu xạ trong cho nhân viên thực hiện dịch vụ.</w:t>
      </w:r>
    </w:p>
    <w:p w14:paraId="559F06BC" w14:textId="7A74B2FC" w:rsidR="007D5BBC" w:rsidRPr="006B024E" w:rsidRDefault="007D5BBC" w:rsidP="00317F82">
      <w:pPr>
        <w:tabs>
          <w:tab w:val="left" w:pos="709"/>
        </w:tabs>
        <w:spacing w:before="240"/>
        <w:ind w:firstLine="567"/>
        <w:jc w:val="both"/>
        <w:rPr>
          <w:sz w:val="28"/>
          <w:szCs w:val="28"/>
        </w:rPr>
      </w:pPr>
      <w:r w:rsidRPr="006B024E">
        <w:rPr>
          <w:sz w:val="28"/>
          <w:szCs w:val="28"/>
        </w:rPr>
        <w:t>6. Có chương trình bảo đảm chất lượng thực hiện dịch vụ.</w:t>
      </w:r>
    </w:p>
    <w:p w14:paraId="50D24C1D" w14:textId="02976C45" w:rsidR="007D5BBC" w:rsidRPr="006B024E" w:rsidRDefault="007D5BBC" w:rsidP="00317F82">
      <w:pPr>
        <w:pStyle w:val="Heading2"/>
        <w:keepNext w:val="0"/>
        <w:spacing w:before="240" w:after="0"/>
        <w:ind w:firstLine="567"/>
        <w:rPr>
          <w:szCs w:val="28"/>
        </w:rPr>
      </w:pPr>
      <w:r w:rsidRPr="006B024E">
        <w:rPr>
          <w:szCs w:val="28"/>
        </w:rPr>
        <w:t>Điều 6</w:t>
      </w:r>
      <w:r w:rsidR="009C4F7A" w:rsidRPr="006B024E">
        <w:rPr>
          <w:szCs w:val="28"/>
          <w:lang w:val="en-US"/>
        </w:rPr>
        <w:t>7</w:t>
      </w:r>
      <w:r w:rsidRPr="006B024E">
        <w:rPr>
          <w:szCs w:val="28"/>
        </w:rPr>
        <w:t>. Kiểm định thiết bị bức xạ</w:t>
      </w:r>
    </w:p>
    <w:p w14:paraId="2EBECB01" w14:textId="6A0366A1" w:rsidR="007D5BBC" w:rsidRPr="006B024E" w:rsidRDefault="007D5BBC" w:rsidP="00317F82">
      <w:pPr>
        <w:tabs>
          <w:tab w:val="left" w:pos="709"/>
        </w:tabs>
        <w:spacing w:before="240"/>
        <w:ind w:firstLine="567"/>
        <w:jc w:val="both"/>
        <w:rPr>
          <w:sz w:val="28"/>
          <w:szCs w:val="28"/>
        </w:rPr>
      </w:pPr>
      <w:r w:rsidRPr="006B024E">
        <w:rPr>
          <w:sz w:val="28"/>
          <w:szCs w:val="28"/>
        </w:rPr>
        <w:t>1.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hình đề nghị cấp Giấy đăng ký.</w:t>
      </w:r>
    </w:p>
    <w:p w14:paraId="687EB05D" w14:textId="1F851CB6" w:rsidR="007D5BBC" w:rsidRPr="006B024E" w:rsidRDefault="007D5BBC" w:rsidP="00317F82">
      <w:pPr>
        <w:tabs>
          <w:tab w:val="left" w:pos="709"/>
        </w:tabs>
        <w:spacing w:before="240"/>
        <w:ind w:firstLine="567"/>
        <w:jc w:val="both"/>
        <w:rPr>
          <w:sz w:val="28"/>
          <w:szCs w:val="28"/>
        </w:rPr>
      </w:pPr>
      <w:r w:rsidRPr="006B024E">
        <w:rPr>
          <w:sz w:val="28"/>
          <w:szCs w:val="28"/>
        </w:rPr>
        <w:lastRenderedPageBreak/>
        <w:t xml:space="preserve">2. Có thiết bị, dụng cụ phục vụ kiểm định thiết bị bức xạ đáp ứng quy định tại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quốc gia về kiểm định thiết bị bức xạ tương ứng. Trường hợp loại thiết bị bức xạ chưa có </w:t>
      </w:r>
      <w:r w:rsidR="00675E7A" w:rsidRPr="006B024E">
        <w:rPr>
          <w:sz w:val="28"/>
          <w:szCs w:val="28"/>
          <w:lang w:val="en-US"/>
        </w:rPr>
        <w:t>q</w:t>
      </w:r>
      <w:r w:rsidR="00675E7A" w:rsidRPr="006B024E">
        <w:rPr>
          <w:sz w:val="28"/>
          <w:szCs w:val="28"/>
        </w:rPr>
        <w:t xml:space="preserve">uy </w:t>
      </w:r>
      <w:r w:rsidRPr="006B024E">
        <w:rPr>
          <w:sz w:val="28"/>
          <w:szCs w:val="28"/>
        </w:rPr>
        <w:t xml:space="preserve">chuẩn kỹ thuật quốc gia quy định cụ thể việc kiểm định, được phép áp dụng tài liệu hướng dẫn của nhà sản xuất hệ thiết bị có chức năng kiểm định loại thiết bị bức xạ này. </w:t>
      </w:r>
    </w:p>
    <w:p w14:paraId="3DD82262" w14:textId="2DCC9198" w:rsidR="006554CC" w:rsidRPr="006B024E" w:rsidRDefault="007D5BBC" w:rsidP="005C22A7">
      <w:pPr>
        <w:tabs>
          <w:tab w:val="left" w:pos="709"/>
        </w:tabs>
        <w:spacing w:before="280"/>
        <w:ind w:firstLine="567"/>
        <w:jc w:val="both"/>
        <w:rPr>
          <w:sz w:val="28"/>
          <w:szCs w:val="28"/>
        </w:rPr>
      </w:pPr>
      <w:r w:rsidRPr="006B024E">
        <w:rPr>
          <w:sz w:val="28"/>
          <w:szCs w:val="28"/>
        </w:rPr>
        <w:t>3. Có thiết bị đo suất liều bức xạ phù hợp với tính chất vật lý của bức xạ dự kiến thực hiện dịch vụ</w:t>
      </w:r>
      <w:r w:rsidR="006554CC" w:rsidRPr="006B024E">
        <w:rPr>
          <w:sz w:val="28"/>
          <w:szCs w:val="28"/>
          <w:lang w:val="en-US"/>
        </w:rPr>
        <w:t>.</w:t>
      </w:r>
      <w:r w:rsidRPr="006B024E">
        <w:rPr>
          <w:sz w:val="28"/>
          <w:szCs w:val="28"/>
        </w:rPr>
        <w:t xml:space="preserve"> </w:t>
      </w:r>
      <w:r w:rsidR="006554CC" w:rsidRPr="006B024E">
        <w:rPr>
          <w:sz w:val="28"/>
          <w:szCs w:val="28"/>
          <w:lang w:val="en-US"/>
        </w:rPr>
        <w:t>T</w:t>
      </w:r>
      <w:r w:rsidR="006554CC" w:rsidRPr="006B024E">
        <w:rPr>
          <w:sz w:val="28"/>
          <w:szCs w:val="28"/>
        </w:rPr>
        <w:t xml:space="preserve">hiết bị đo suất liều bức xạ </w:t>
      </w:r>
      <w:r w:rsidR="006554CC" w:rsidRPr="006B024E">
        <w:rPr>
          <w:sz w:val="28"/>
          <w:szCs w:val="28"/>
          <w:lang w:val="en-US"/>
        </w:rPr>
        <w:t xml:space="preserve">phải có </w:t>
      </w:r>
      <w:r w:rsidR="006554CC" w:rsidRPr="006B024E">
        <w:rPr>
          <w:sz w:val="28"/>
          <w:szCs w:val="28"/>
        </w:rPr>
        <w:t>Giấy chứng nhận hiệu chuẩn còn hiệu lực ít nhất 30 ngày kể từ ngày hồ sơ được tiếp nhận.</w:t>
      </w:r>
    </w:p>
    <w:p w14:paraId="55D82A5A" w14:textId="77777777" w:rsidR="007D5BBC" w:rsidRPr="006B024E" w:rsidRDefault="007D5BBC" w:rsidP="005C22A7">
      <w:pPr>
        <w:widowControl w:val="0"/>
        <w:spacing w:before="280"/>
        <w:ind w:firstLine="567"/>
        <w:jc w:val="both"/>
        <w:rPr>
          <w:sz w:val="28"/>
          <w:szCs w:val="28"/>
        </w:rPr>
      </w:pPr>
      <w:r w:rsidRPr="006B024E">
        <w:rPr>
          <w:sz w:val="28"/>
          <w:szCs w:val="28"/>
        </w:rPr>
        <w:t>4. Có liều kế cá nhân và trang thiết bị bảo hộ chống chiếu xạ ngoài cho nhân viên thực hiện dịch vụ. Trường hợp hoạt động dịch vụ có tiếp xúc với nguồn phóng xạ hở phải có trang thiết bị bảo hộ chống chiếu xạ trong cho nhân viên thực hiện dịch vụ.</w:t>
      </w:r>
    </w:p>
    <w:p w14:paraId="60DD8F77" w14:textId="77777777" w:rsidR="007D5BBC" w:rsidRPr="006B024E" w:rsidRDefault="007D5BBC" w:rsidP="005C22A7">
      <w:pPr>
        <w:widowControl w:val="0"/>
        <w:spacing w:before="280"/>
        <w:ind w:firstLine="567"/>
        <w:jc w:val="both"/>
        <w:rPr>
          <w:sz w:val="28"/>
          <w:szCs w:val="28"/>
        </w:rPr>
      </w:pPr>
      <w:r w:rsidRPr="006B024E">
        <w:rPr>
          <w:sz w:val="28"/>
          <w:szCs w:val="28"/>
        </w:rPr>
        <w:t>5. Có chương trình bảo đảm chất lượng phù hợp với loại hình thực hiện dịch vụ.</w:t>
      </w:r>
    </w:p>
    <w:p w14:paraId="2ED5C117" w14:textId="062146B3" w:rsidR="007D5BBC" w:rsidRPr="006B024E" w:rsidRDefault="007D5BBC" w:rsidP="005C22A7">
      <w:pPr>
        <w:pStyle w:val="Heading2"/>
        <w:keepNext w:val="0"/>
        <w:spacing w:before="280" w:after="0"/>
        <w:ind w:firstLine="567"/>
        <w:rPr>
          <w:szCs w:val="28"/>
        </w:rPr>
      </w:pPr>
      <w:r w:rsidRPr="006B024E">
        <w:rPr>
          <w:szCs w:val="28"/>
        </w:rPr>
        <w:t xml:space="preserve">Điều </w:t>
      </w:r>
      <w:r w:rsidR="00147418" w:rsidRPr="006B024E">
        <w:rPr>
          <w:szCs w:val="28"/>
        </w:rPr>
        <w:t>6</w:t>
      </w:r>
      <w:r w:rsidR="009C4F7A" w:rsidRPr="006B024E">
        <w:rPr>
          <w:szCs w:val="28"/>
          <w:lang w:val="en-US"/>
        </w:rPr>
        <w:t>8</w:t>
      </w:r>
      <w:r w:rsidRPr="006B024E">
        <w:rPr>
          <w:szCs w:val="28"/>
        </w:rPr>
        <w:t>. Hiệu chuẩn thiết bị ghi đo bức xạ</w:t>
      </w:r>
    </w:p>
    <w:p w14:paraId="595D68AB" w14:textId="772B808C" w:rsidR="007D5BBC" w:rsidRPr="006B024E" w:rsidRDefault="007D5BBC" w:rsidP="005C22A7">
      <w:pPr>
        <w:tabs>
          <w:tab w:val="left" w:pos="709"/>
        </w:tabs>
        <w:spacing w:before="280"/>
        <w:ind w:firstLine="567"/>
        <w:jc w:val="both"/>
        <w:rPr>
          <w:sz w:val="28"/>
          <w:szCs w:val="28"/>
        </w:rPr>
      </w:pPr>
      <w:r w:rsidRPr="006B024E">
        <w:rPr>
          <w:sz w:val="28"/>
          <w:szCs w:val="28"/>
        </w:rPr>
        <w:t>1.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hình đề nghị cấp Giấy đăng ký.</w:t>
      </w:r>
    </w:p>
    <w:p w14:paraId="6F8555BD" w14:textId="5AEF7A16" w:rsidR="007D5BBC" w:rsidRPr="006B024E" w:rsidRDefault="007D5BBC" w:rsidP="005C22A7">
      <w:pPr>
        <w:tabs>
          <w:tab w:val="left" w:pos="709"/>
        </w:tabs>
        <w:spacing w:before="280"/>
        <w:ind w:firstLine="567"/>
        <w:jc w:val="both"/>
        <w:rPr>
          <w:sz w:val="28"/>
          <w:szCs w:val="28"/>
        </w:rPr>
      </w:pPr>
      <w:r w:rsidRPr="006B024E">
        <w:rPr>
          <w:sz w:val="28"/>
          <w:szCs w:val="28"/>
        </w:rPr>
        <w:t>2. Có nguồn phóng xạ chuẩn, thiết bị bức xạ được hiệu chuẩn tại phòng chuẩn đo lường bức xạ, hạt nhân quốc gia hoặc quốc tế.</w:t>
      </w:r>
    </w:p>
    <w:p w14:paraId="693729E5" w14:textId="302B8851" w:rsidR="007D5BBC" w:rsidRPr="006B024E" w:rsidRDefault="007D5BBC" w:rsidP="005C22A7">
      <w:pPr>
        <w:tabs>
          <w:tab w:val="left" w:pos="709"/>
        </w:tabs>
        <w:spacing w:before="280"/>
        <w:ind w:firstLine="567"/>
        <w:jc w:val="both"/>
        <w:rPr>
          <w:sz w:val="28"/>
          <w:szCs w:val="28"/>
        </w:rPr>
      </w:pPr>
      <w:r w:rsidRPr="006B024E">
        <w:rPr>
          <w:sz w:val="28"/>
          <w:szCs w:val="28"/>
        </w:rPr>
        <w:t>3. Có phòng chuẩn thực hiện hiệu chuẩn thiết bị ghi đo bức xạ đáp ứng yêu cầu sau:</w:t>
      </w:r>
    </w:p>
    <w:p w14:paraId="044F2850" w14:textId="4646634A" w:rsidR="007D5BBC" w:rsidRPr="006B024E" w:rsidRDefault="007D5BBC" w:rsidP="005C22A7">
      <w:pPr>
        <w:spacing w:before="280"/>
        <w:ind w:firstLine="567"/>
        <w:jc w:val="both"/>
        <w:rPr>
          <w:sz w:val="28"/>
          <w:szCs w:val="28"/>
        </w:rPr>
      </w:pPr>
      <w:r w:rsidRPr="006B024E">
        <w:rPr>
          <w:sz w:val="28"/>
          <w:szCs w:val="28"/>
        </w:rPr>
        <w:t>a) Thiết kế che chắn bảo đảm an toàn bức xạ cho nhân viên bức xạ, công chúng và bảo đảm việc hiệu chuẩn không bị ảnh hưởng bởi phóng xạ môi trường</w:t>
      </w:r>
      <w:r w:rsidR="00B8117C" w:rsidRPr="006B024E">
        <w:rPr>
          <w:sz w:val="28"/>
          <w:szCs w:val="28"/>
        </w:rPr>
        <w:t>;</w:t>
      </w:r>
    </w:p>
    <w:p w14:paraId="6BCA2AAD" w14:textId="155BEF11" w:rsidR="007D5BBC" w:rsidRPr="006B024E" w:rsidRDefault="007D5BBC" w:rsidP="005C22A7">
      <w:pPr>
        <w:spacing w:before="280"/>
        <w:ind w:firstLine="567"/>
        <w:jc w:val="both"/>
        <w:rPr>
          <w:sz w:val="28"/>
          <w:szCs w:val="28"/>
        </w:rPr>
      </w:pPr>
      <w:r w:rsidRPr="006B024E">
        <w:rPr>
          <w:sz w:val="28"/>
          <w:szCs w:val="28"/>
        </w:rPr>
        <w:t>b) Có hệ thống kiểm soát nhiệt độ, độ ẩm để bảo đảm chất lượng của hoạt động hiệu chuẩn</w:t>
      </w:r>
      <w:r w:rsidR="00B8117C" w:rsidRPr="006B024E">
        <w:rPr>
          <w:sz w:val="28"/>
          <w:szCs w:val="28"/>
        </w:rPr>
        <w:t>;</w:t>
      </w:r>
    </w:p>
    <w:p w14:paraId="0BC403AE" w14:textId="3EB34294" w:rsidR="00777465" w:rsidRPr="006B024E" w:rsidRDefault="00777465" w:rsidP="005C22A7">
      <w:pPr>
        <w:tabs>
          <w:tab w:val="left" w:pos="709"/>
        </w:tabs>
        <w:spacing w:before="160"/>
        <w:ind w:firstLine="567"/>
        <w:jc w:val="both"/>
        <w:rPr>
          <w:sz w:val="28"/>
          <w:szCs w:val="28"/>
        </w:rPr>
      </w:pPr>
      <w:r w:rsidRPr="006B024E">
        <w:rPr>
          <w:sz w:val="28"/>
          <w:szCs w:val="28"/>
        </w:rPr>
        <w:t xml:space="preserve">c) Trường hợp không có thiết kế phòng hoặc không có hướng dẫn về kích thước phòng của nhà cung cấp thiết bị hoặc nguồn chuẩn, phải bảo đảm kích thước tối thiểu của phòng chuẩn theo quy định tại Phụ lục XI </w:t>
      </w:r>
      <w:r w:rsidR="00AA6B83" w:rsidRPr="006B024E">
        <w:rPr>
          <w:sz w:val="28"/>
          <w:szCs w:val="28"/>
          <w:lang w:val="en-US"/>
        </w:rPr>
        <w:t>ban hành kèm theo</w:t>
      </w:r>
      <w:r w:rsidRPr="006B024E">
        <w:rPr>
          <w:sz w:val="28"/>
          <w:szCs w:val="28"/>
        </w:rPr>
        <w:t xml:space="preserve"> Nghị định này</w:t>
      </w:r>
      <w:r w:rsidR="00B8117C" w:rsidRPr="006B024E">
        <w:rPr>
          <w:sz w:val="28"/>
          <w:szCs w:val="28"/>
        </w:rPr>
        <w:t>.</w:t>
      </w:r>
    </w:p>
    <w:p w14:paraId="5F81E7E5" w14:textId="11195B9A" w:rsidR="006554CC" w:rsidRPr="006B024E" w:rsidRDefault="007D5BBC" w:rsidP="005C22A7">
      <w:pPr>
        <w:tabs>
          <w:tab w:val="left" w:pos="709"/>
        </w:tabs>
        <w:spacing w:before="160"/>
        <w:ind w:firstLine="567"/>
        <w:jc w:val="both"/>
        <w:rPr>
          <w:sz w:val="28"/>
          <w:szCs w:val="28"/>
        </w:rPr>
      </w:pPr>
      <w:r w:rsidRPr="006B024E">
        <w:rPr>
          <w:sz w:val="28"/>
          <w:szCs w:val="28"/>
        </w:rPr>
        <w:t>4. Có thiết bị đo suất liều bức xạ phù hợp với tính chất vật lý của bức xạ dự kiến thực hiện dịch vụ</w:t>
      </w:r>
      <w:r w:rsidR="006554CC" w:rsidRPr="006B024E">
        <w:rPr>
          <w:sz w:val="28"/>
          <w:szCs w:val="28"/>
          <w:lang w:val="en-US"/>
        </w:rPr>
        <w:t>. T</w:t>
      </w:r>
      <w:r w:rsidR="006554CC" w:rsidRPr="006B024E">
        <w:rPr>
          <w:sz w:val="28"/>
          <w:szCs w:val="28"/>
        </w:rPr>
        <w:t xml:space="preserve">hiết bị đo suất liều bức xạ </w:t>
      </w:r>
      <w:r w:rsidR="006554CC" w:rsidRPr="006B024E">
        <w:rPr>
          <w:sz w:val="28"/>
          <w:szCs w:val="28"/>
          <w:lang w:val="en-US"/>
        </w:rPr>
        <w:t xml:space="preserve">phải có </w:t>
      </w:r>
      <w:r w:rsidR="006554CC" w:rsidRPr="006B024E">
        <w:rPr>
          <w:sz w:val="28"/>
          <w:szCs w:val="28"/>
        </w:rPr>
        <w:t>Giấy chứng nhận hiệu chuẩn còn hiệu lực ít nhất 30 ngày kể từ ngày hồ sơ được tiếp nhận.</w:t>
      </w:r>
    </w:p>
    <w:p w14:paraId="1CE710A8" w14:textId="77777777" w:rsidR="007D5BBC" w:rsidRPr="006B024E" w:rsidRDefault="007D5BBC" w:rsidP="005C22A7">
      <w:pPr>
        <w:widowControl w:val="0"/>
        <w:spacing w:before="160"/>
        <w:ind w:firstLine="567"/>
        <w:jc w:val="both"/>
        <w:rPr>
          <w:sz w:val="28"/>
          <w:szCs w:val="28"/>
        </w:rPr>
      </w:pPr>
      <w:r w:rsidRPr="006B024E">
        <w:rPr>
          <w:sz w:val="28"/>
          <w:szCs w:val="28"/>
        </w:rPr>
        <w:lastRenderedPageBreak/>
        <w:t>5. Có liều kế cá nhân và trang thiết bị bảo hộ chống chiếu xạ ngoài cho nhân viên thực hiện dịch vụ. Trường hợp hoạt động dịch vụ có tiếp xúc với nguồn phóng xạ hở phải có trang thiết bị bảo hộ chống chiếu xạ trong cho nhân viên thực hiện dịch vụ.</w:t>
      </w:r>
    </w:p>
    <w:p w14:paraId="6776C3FC" w14:textId="77777777" w:rsidR="007D5BBC" w:rsidRPr="006B024E" w:rsidRDefault="007D5BBC" w:rsidP="005C22A7">
      <w:pPr>
        <w:widowControl w:val="0"/>
        <w:spacing w:before="160"/>
        <w:ind w:firstLine="567"/>
        <w:jc w:val="both"/>
        <w:rPr>
          <w:strike/>
          <w:sz w:val="28"/>
          <w:szCs w:val="28"/>
        </w:rPr>
      </w:pPr>
      <w:r w:rsidRPr="006B024E">
        <w:rPr>
          <w:sz w:val="28"/>
          <w:szCs w:val="28"/>
        </w:rPr>
        <w:t>6. Có chương trình bảo đảm chất lượng thực hiện dịch vụ.</w:t>
      </w:r>
    </w:p>
    <w:p w14:paraId="52499B46" w14:textId="45A1E1BF" w:rsidR="007D5BBC" w:rsidRPr="006B024E" w:rsidRDefault="007D5BBC" w:rsidP="005C22A7">
      <w:pPr>
        <w:pStyle w:val="Heading2"/>
        <w:keepNext w:val="0"/>
        <w:spacing w:before="160" w:after="0"/>
        <w:ind w:firstLine="567"/>
        <w:rPr>
          <w:szCs w:val="28"/>
        </w:rPr>
      </w:pPr>
      <w:r w:rsidRPr="006B024E">
        <w:rPr>
          <w:szCs w:val="28"/>
        </w:rPr>
        <w:t xml:space="preserve">Điều </w:t>
      </w:r>
      <w:r w:rsidR="006359B2" w:rsidRPr="006B024E">
        <w:rPr>
          <w:szCs w:val="28"/>
          <w:lang w:val="en-US"/>
        </w:rPr>
        <w:t>6</w:t>
      </w:r>
      <w:r w:rsidR="009C4F7A" w:rsidRPr="006B024E">
        <w:rPr>
          <w:szCs w:val="28"/>
          <w:lang w:val="en-US"/>
        </w:rPr>
        <w:t>9</w:t>
      </w:r>
      <w:r w:rsidRPr="006B024E">
        <w:rPr>
          <w:szCs w:val="28"/>
        </w:rPr>
        <w:t xml:space="preserve">. Kiểm xạ, tẩy xạ </w:t>
      </w:r>
    </w:p>
    <w:p w14:paraId="6CD6A884" w14:textId="77777777" w:rsidR="007D5BBC" w:rsidRPr="006B024E" w:rsidRDefault="007D5BBC" w:rsidP="005C22A7">
      <w:pPr>
        <w:tabs>
          <w:tab w:val="left" w:pos="709"/>
        </w:tabs>
        <w:spacing w:before="160"/>
        <w:ind w:firstLine="567"/>
        <w:jc w:val="both"/>
        <w:rPr>
          <w:sz w:val="28"/>
          <w:szCs w:val="28"/>
        </w:rPr>
      </w:pPr>
      <w:r w:rsidRPr="006B024E">
        <w:rPr>
          <w:sz w:val="28"/>
          <w:szCs w:val="28"/>
        </w:rPr>
        <w:t>1.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hình đề nghị cấp Giấy đăng ký.</w:t>
      </w:r>
    </w:p>
    <w:p w14:paraId="79EA2D22" w14:textId="14DBE410" w:rsidR="006554CC" w:rsidRPr="006B024E" w:rsidRDefault="007D5BBC" w:rsidP="005C22A7">
      <w:pPr>
        <w:tabs>
          <w:tab w:val="left" w:pos="709"/>
        </w:tabs>
        <w:spacing w:before="160"/>
        <w:ind w:firstLine="567"/>
        <w:jc w:val="both"/>
        <w:rPr>
          <w:spacing w:val="2"/>
          <w:sz w:val="28"/>
          <w:szCs w:val="28"/>
        </w:rPr>
      </w:pPr>
      <w:r w:rsidRPr="006B024E">
        <w:rPr>
          <w:spacing w:val="2"/>
          <w:sz w:val="28"/>
          <w:szCs w:val="28"/>
        </w:rPr>
        <w:t>2. Có thiết bị đo suất liều bức xạ phù hợp với tính chất vật lý của bức xạ dự kiến thực hiện dịch vụ kiểm xạ</w:t>
      </w:r>
      <w:r w:rsidR="006554CC" w:rsidRPr="006B024E">
        <w:rPr>
          <w:spacing w:val="2"/>
          <w:sz w:val="28"/>
          <w:szCs w:val="28"/>
          <w:lang w:val="en-US"/>
        </w:rPr>
        <w:t>. T</w:t>
      </w:r>
      <w:r w:rsidR="006554CC" w:rsidRPr="006B024E">
        <w:rPr>
          <w:spacing w:val="2"/>
          <w:sz w:val="28"/>
          <w:szCs w:val="28"/>
        </w:rPr>
        <w:t xml:space="preserve">hiết bị đo suất liều bức xạ </w:t>
      </w:r>
      <w:r w:rsidR="006554CC" w:rsidRPr="006B024E">
        <w:rPr>
          <w:spacing w:val="2"/>
          <w:sz w:val="28"/>
          <w:szCs w:val="28"/>
          <w:lang w:val="en-US"/>
        </w:rPr>
        <w:t xml:space="preserve">phải có </w:t>
      </w:r>
      <w:r w:rsidR="006554CC" w:rsidRPr="006B024E">
        <w:rPr>
          <w:spacing w:val="2"/>
          <w:sz w:val="28"/>
          <w:szCs w:val="28"/>
        </w:rPr>
        <w:t>Giấy chứng nhận hiệu chuẩn còn hiệu lực ít nhất 30 ngày kể từ ngày hồ sơ được tiếp nhận.</w:t>
      </w:r>
    </w:p>
    <w:p w14:paraId="15D972C6" w14:textId="596911F2" w:rsidR="007D5BBC" w:rsidRPr="006B024E" w:rsidRDefault="007D5BBC" w:rsidP="005C22A7">
      <w:pPr>
        <w:tabs>
          <w:tab w:val="left" w:pos="709"/>
        </w:tabs>
        <w:spacing w:before="160"/>
        <w:ind w:firstLine="567"/>
        <w:jc w:val="both"/>
        <w:rPr>
          <w:spacing w:val="2"/>
          <w:sz w:val="28"/>
          <w:szCs w:val="28"/>
        </w:rPr>
      </w:pPr>
      <w:r w:rsidRPr="006B024E">
        <w:rPr>
          <w:spacing w:val="2"/>
          <w:sz w:val="28"/>
          <w:szCs w:val="28"/>
        </w:rPr>
        <w:t>3. Trường hợp có đo mức nhiễm bẩn phóng xạ bề mặt và không khí: có thiết bị đo nhiễm bẩn phóng xạ bề mặt và không khí; thiết bị này phải có Giấy chứng nhận hiệu chuẩn còn hiệu lực ít nhất 30 ngày kể từ ngày hồ sơ được tiếp nhận.</w:t>
      </w:r>
    </w:p>
    <w:p w14:paraId="5214C908" w14:textId="77777777" w:rsidR="007D5BBC" w:rsidRPr="006B024E" w:rsidRDefault="007D5BBC" w:rsidP="005C22A7">
      <w:pPr>
        <w:tabs>
          <w:tab w:val="left" w:pos="709"/>
        </w:tabs>
        <w:spacing w:before="160"/>
        <w:ind w:firstLine="567"/>
        <w:jc w:val="both"/>
        <w:rPr>
          <w:sz w:val="28"/>
          <w:szCs w:val="28"/>
        </w:rPr>
      </w:pPr>
      <w:r w:rsidRPr="006B024E">
        <w:rPr>
          <w:sz w:val="28"/>
          <w:szCs w:val="28"/>
        </w:rPr>
        <w:t>4. Có liều kế cá nhân và trang thiết bị bảo hộ chống chiếu xạ ngoài cho nhân viên thực hiện dịch vụ. Trường hợp hoạt động dịch vụ có tiếp xúc với nguồn phóng xạ hở phải có trang thiết bị bảo hộ chống chiếu xạ trong cho nhân viên thực hiện dịch vụ.</w:t>
      </w:r>
    </w:p>
    <w:p w14:paraId="0271241B" w14:textId="52C8E75E" w:rsidR="007D5BBC" w:rsidRPr="006B024E" w:rsidRDefault="007D5BBC" w:rsidP="005C22A7">
      <w:pPr>
        <w:tabs>
          <w:tab w:val="left" w:pos="709"/>
        </w:tabs>
        <w:spacing w:before="160"/>
        <w:ind w:firstLine="567"/>
        <w:jc w:val="both"/>
        <w:rPr>
          <w:sz w:val="28"/>
          <w:szCs w:val="28"/>
        </w:rPr>
      </w:pPr>
      <w:r w:rsidRPr="006B024E">
        <w:rPr>
          <w:sz w:val="28"/>
          <w:szCs w:val="28"/>
        </w:rPr>
        <w:t>5. Trường hợp thực hiện dịch vụ tẩy xạ phải có dụng cụ, hóa chất và vật liệu tẩy xạ.</w:t>
      </w:r>
    </w:p>
    <w:p w14:paraId="4982DE60" w14:textId="0060EBC7" w:rsidR="007D5BBC" w:rsidRPr="006B024E" w:rsidRDefault="007D5BBC" w:rsidP="005C22A7">
      <w:pPr>
        <w:tabs>
          <w:tab w:val="left" w:pos="709"/>
        </w:tabs>
        <w:spacing w:before="160"/>
        <w:ind w:firstLine="567"/>
        <w:jc w:val="both"/>
        <w:rPr>
          <w:sz w:val="28"/>
          <w:szCs w:val="28"/>
        </w:rPr>
      </w:pPr>
      <w:r w:rsidRPr="006B024E">
        <w:rPr>
          <w:sz w:val="28"/>
          <w:szCs w:val="28"/>
        </w:rPr>
        <w:t>6. Có chương trình bảo đảm chất lượng thực hiện dịch vụ.</w:t>
      </w:r>
    </w:p>
    <w:p w14:paraId="3C99D60E" w14:textId="2E140F19" w:rsidR="007D5BBC" w:rsidRPr="006B024E" w:rsidRDefault="007D5BBC" w:rsidP="005C22A7">
      <w:pPr>
        <w:pStyle w:val="Heading2"/>
        <w:keepNext w:val="0"/>
        <w:spacing w:before="160" w:after="0"/>
        <w:ind w:firstLine="567"/>
        <w:rPr>
          <w:szCs w:val="28"/>
        </w:rPr>
      </w:pPr>
      <w:r w:rsidRPr="006B024E">
        <w:rPr>
          <w:szCs w:val="28"/>
        </w:rPr>
        <w:t>Điều</w:t>
      </w:r>
      <w:r w:rsidR="009C4F7A" w:rsidRPr="006B024E">
        <w:rPr>
          <w:szCs w:val="28"/>
          <w:lang w:val="en-US"/>
        </w:rPr>
        <w:t xml:space="preserve"> 70</w:t>
      </w:r>
      <w:r w:rsidRPr="006B024E">
        <w:rPr>
          <w:szCs w:val="28"/>
        </w:rPr>
        <w:t xml:space="preserve">. Thử nghiệm thiết bị bức xạ </w:t>
      </w:r>
    </w:p>
    <w:p w14:paraId="74B5A502" w14:textId="77777777" w:rsidR="007D5BBC" w:rsidRPr="006B024E" w:rsidRDefault="007D5BBC" w:rsidP="005C22A7">
      <w:pPr>
        <w:tabs>
          <w:tab w:val="left" w:pos="709"/>
        </w:tabs>
        <w:spacing w:before="160"/>
        <w:ind w:firstLine="567"/>
        <w:jc w:val="both"/>
        <w:rPr>
          <w:sz w:val="28"/>
          <w:szCs w:val="28"/>
        </w:rPr>
      </w:pPr>
      <w:r w:rsidRPr="006B024E">
        <w:rPr>
          <w:sz w:val="28"/>
          <w:szCs w:val="28"/>
        </w:rPr>
        <w:t>1. Tổ chức đề nghị cấp Giấy đăng ký hoạt động dịch vụ hỗ trợ ứng dụng năng lượng nguyên tử phải có ít nhất 02 nhân viên có Chứng chỉ hành nghề dịch vụ hỗ trợ ứng dụng năng lượng nguyên tử tương ứng với loại hình đề nghị cấp Giấy đăng ký.</w:t>
      </w:r>
    </w:p>
    <w:p w14:paraId="77883A54" w14:textId="77777777" w:rsidR="007D5BBC" w:rsidRPr="006B024E" w:rsidRDefault="007D5BBC" w:rsidP="000D0F6E">
      <w:pPr>
        <w:spacing w:before="220"/>
        <w:ind w:firstLine="567"/>
        <w:jc w:val="both"/>
        <w:rPr>
          <w:sz w:val="28"/>
          <w:szCs w:val="28"/>
        </w:rPr>
      </w:pPr>
      <w:r w:rsidRPr="006B024E">
        <w:rPr>
          <w:sz w:val="28"/>
          <w:szCs w:val="28"/>
        </w:rPr>
        <w:t>2. Có phòng thử nghiệm thiết bị bức xạ đáp ứng các yêu cầu sau:</w:t>
      </w:r>
    </w:p>
    <w:p w14:paraId="4032AB6A" w14:textId="7AB2FE15" w:rsidR="007D5BBC" w:rsidRPr="006B024E" w:rsidRDefault="007D5BBC" w:rsidP="000D0F6E">
      <w:pPr>
        <w:tabs>
          <w:tab w:val="left" w:pos="709"/>
        </w:tabs>
        <w:spacing w:before="220"/>
        <w:ind w:firstLine="567"/>
        <w:jc w:val="both"/>
        <w:rPr>
          <w:spacing w:val="4"/>
          <w:sz w:val="28"/>
          <w:szCs w:val="28"/>
        </w:rPr>
      </w:pPr>
      <w:r w:rsidRPr="006B024E">
        <w:rPr>
          <w:spacing w:val="4"/>
          <w:sz w:val="28"/>
          <w:szCs w:val="28"/>
        </w:rPr>
        <w:t>a) Thiết kế che chắn bảo đảm an toàn bức xạ cho nhân viên bức xạ và công chúng</w:t>
      </w:r>
      <w:r w:rsidR="00B8117C" w:rsidRPr="006B024E">
        <w:rPr>
          <w:spacing w:val="4"/>
          <w:sz w:val="28"/>
          <w:szCs w:val="28"/>
        </w:rPr>
        <w:t>;</w:t>
      </w:r>
    </w:p>
    <w:p w14:paraId="72E6E7EF" w14:textId="77777777" w:rsidR="007D5BBC" w:rsidRPr="006B024E" w:rsidRDefault="007D5BBC" w:rsidP="000D0F6E">
      <w:pPr>
        <w:tabs>
          <w:tab w:val="left" w:pos="709"/>
        </w:tabs>
        <w:spacing w:before="220"/>
        <w:ind w:firstLine="567"/>
        <w:jc w:val="both"/>
        <w:rPr>
          <w:sz w:val="28"/>
          <w:szCs w:val="28"/>
        </w:rPr>
      </w:pPr>
      <w:r w:rsidRPr="006B024E">
        <w:rPr>
          <w:sz w:val="28"/>
          <w:szCs w:val="28"/>
        </w:rPr>
        <w:t>b) Không tiến hành thử nghiệm đồng thời với hoạt động khác.</w:t>
      </w:r>
    </w:p>
    <w:p w14:paraId="1F5CA148" w14:textId="7E0DEB59" w:rsidR="007D5BBC" w:rsidRPr="006B024E" w:rsidRDefault="007D5BBC" w:rsidP="000D0F6E">
      <w:pPr>
        <w:tabs>
          <w:tab w:val="left" w:pos="709"/>
        </w:tabs>
        <w:spacing w:before="220"/>
        <w:ind w:firstLine="567"/>
        <w:jc w:val="both"/>
        <w:rPr>
          <w:sz w:val="28"/>
          <w:szCs w:val="28"/>
        </w:rPr>
      </w:pPr>
      <w:r w:rsidRPr="006B024E">
        <w:rPr>
          <w:sz w:val="28"/>
          <w:szCs w:val="28"/>
        </w:rPr>
        <w:t xml:space="preserve">3. Đáp ứng các điều kiện quy định tại điểm </w:t>
      </w:r>
      <w:r w:rsidR="00EE3DEF" w:rsidRPr="006B024E">
        <w:rPr>
          <w:sz w:val="28"/>
          <w:szCs w:val="28"/>
        </w:rPr>
        <w:t xml:space="preserve">a, b, c, e </w:t>
      </w:r>
      <w:r w:rsidRPr="006B024E">
        <w:rPr>
          <w:sz w:val="28"/>
          <w:szCs w:val="28"/>
        </w:rPr>
        <w:t xml:space="preserve">khoản 2 </w:t>
      </w:r>
      <w:r w:rsidR="00634EA0" w:rsidRPr="006B024E">
        <w:rPr>
          <w:sz w:val="28"/>
          <w:szCs w:val="28"/>
        </w:rPr>
        <w:t>Điều 23</w:t>
      </w:r>
      <w:r w:rsidR="00B72C56" w:rsidRPr="006B024E">
        <w:rPr>
          <w:sz w:val="28"/>
          <w:szCs w:val="28"/>
        </w:rPr>
        <w:t xml:space="preserve"> </w:t>
      </w:r>
      <w:r w:rsidRPr="006B024E">
        <w:rPr>
          <w:sz w:val="28"/>
          <w:szCs w:val="28"/>
        </w:rPr>
        <w:t>Nghị định này.</w:t>
      </w:r>
    </w:p>
    <w:p w14:paraId="072B367F" w14:textId="2141D09D" w:rsidR="008B773F" w:rsidRPr="006B024E" w:rsidRDefault="007D5BBC" w:rsidP="000D0F6E">
      <w:pPr>
        <w:tabs>
          <w:tab w:val="left" w:pos="709"/>
        </w:tabs>
        <w:spacing w:before="220"/>
        <w:ind w:firstLine="567"/>
        <w:jc w:val="both"/>
        <w:rPr>
          <w:sz w:val="28"/>
          <w:szCs w:val="28"/>
        </w:rPr>
      </w:pPr>
      <w:r w:rsidRPr="006B024E">
        <w:rPr>
          <w:sz w:val="28"/>
          <w:szCs w:val="28"/>
        </w:rPr>
        <w:lastRenderedPageBreak/>
        <w:t>4. Có thiết bị đo suất liều bức xạ phù hợp với tính chất vật lý của bức xạ dự kiến thực hiện dịch vụ</w:t>
      </w:r>
      <w:r w:rsidR="008B773F" w:rsidRPr="006B024E">
        <w:rPr>
          <w:sz w:val="28"/>
          <w:szCs w:val="28"/>
          <w:lang w:val="en-US"/>
        </w:rPr>
        <w:t>. T</w:t>
      </w:r>
      <w:r w:rsidR="008B773F" w:rsidRPr="006B024E">
        <w:rPr>
          <w:sz w:val="28"/>
          <w:szCs w:val="28"/>
        </w:rPr>
        <w:t xml:space="preserve">hiết bị đo suất liều bức xạ </w:t>
      </w:r>
      <w:r w:rsidR="008B773F" w:rsidRPr="006B024E">
        <w:rPr>
          <w:sz w:val="28"/>
          <w:szCs w:val="28"/>
          <w:lang w:val="en-US"/>
        </w:rPr>
        <w:t xml:space="preserve">phải có </w:t>
      </w:r>
      <w:r w:rsidR="008B773F" w:rsidRPr="006B024E">
        <w:rPr>
          <w:sz w:val="28"/>
          <w:szCs w:val="28"/>
        </w:rPr>
        <w:t>Giấy chứng nhận hiệu chuẩn còn hiệu lực ít nhất 30 ngày kể từ ngày hồ sơ được tiếp nhận.</w:t>
      </w:r>
    </w:p>
    <w:p w14:paraId="10826E26" w14:textId="77777777" w:rsidR="007D5BBC" w:rsidRPr="006B024E" w:rsidRDefault="007D5BBC" w:rsidP="000D0F6E">
      <w:pPr>
        <w:widowControl w:val="0"/>
        <w:spacing w:before="220"/>
        <w:ind w:firstLine="567"/>
        <w:jc w:val="both"/>
        <w:rPr>
          <w:sz w:val="28"/>
          <w:szCs w:val="28"/>
        </w:rPr>
      </w:pPr>
      <w:r w:rsidRPr="006B024E">
        <w:rPr>
          <w:sz w:val="28"/>
          <w:szCs w:val="28"/>
        </w:rPr>
        <w:t>5. Có liều kế cá nhân và trang thiết bị bảo hộ chống chiếu xạ ngoài cho nhân viên thực hiện dịch vụ. Trường hợp hoạt động dịch vụ có tiếp xúc với nguồn phóng xạ hở phải có trang thiết bị bảo hộ chống chiếu xạ trong cho nhân viên thực hiện dịch vụ.</w:t>
      </w:r>
    </w:p>
    <w:p w14:paraId="76C85B21" w14:textId="77777777" w:rsidR="007D5BBC" w:rsidRPr="006B024E" w:rsidRDefault="007D5BBC" w:rsidP="000D0F6E">
      <w:pPr>
        <w:widowControl w:val="0"/>
        <w:spacing w:before="220"/>
        <w:ind w:firstLine="567"/>
        <w:jc w:val="both"/>
        <w:rPr>
          <w:sz w:val="28"/>
          <w:szCs w:val="28"/>
        </w:rPr>
      </w:pPr>
      <w:r w:rsidRPr="006B024E">
        <w:rPr>
          <w:sz w:val="28"/>
          <w:szCs w:val="28"/>
        </w:rPr>
        <w:t>6. Có chương trình bảo đảm chất lượng thực hiện dịch vụ.</w:t>
      </w:r>
    </w:p>
    <w:p w14:paraId="2AB38CA0" w14:textId="5C8DDDAD" w:rsidR="007D5BBC" w:rsidRPr="006B024E" w:rsidRDefault="00634809" w:rsidP="000D0F6E">
      <w:pPr>
        <w:pStyle w:val="Heading1"/>
        <w:keepNext w:val="0"/>
        <w:keepLines w:val="0"/>
        <w:spacing w:before="220" w:after="0" w:line="240" w:lineRule="auto"/>
        <w:ind w:firstLine="0"/>
        <w:jc w:val="center"/>
      </w:pPr>
      <w:r w:rsidRPr="006B024E">
        <w:rPr>
          <w:lang w:val="en-US"/>
        </w:rPr>
        <w:t>Tiểu m</w:t>
      </w:r>
      <w:r w:rsidR="007D5BBC" w:rsidRPr="006B024E">
        <w:t xml:space="preserve">ục 2 </w:t>
      </w:r>
      <w:r w:rsidR="00201490" w:rsidRPr="006B024E">
        <w:br/>
      </w:r>
      <w:r w:rsidR="007D5BBC" w:rsidRPr="006B024E">
        <w:t xml:space="preserve">ĐIỀU KIỆN CẤP CHỨNG CHỈ HÀNH NGHỀ </w:t>
      </w:r>
      <w:r w:rsidR="007D5BBC" w:rsidRPr="006B024E">
        <w:br/>
        <w:t>DỊCH VỤ HỖ TRỢ ỨNG DỤNG NĂNG LƯỢNG NGUYÊN TỬ</w:t>
      </w:r>
    </w:p>
    <w:p w14:paraId="4526A3AD" w14:textId="05D8F1FC" w:rsidR="007D5BBC" w:rsidRPr="006B024E" w:rsidRDefault="007D5BBC" w:rsidP="00DB2BE1">
      <w:pPr>
        <w:pStyle w:val="Heading2"/>
        <w:keepNext w:val="0"/>
        <w:spacing w:before="300" w:after="0"/>
        <w:ind w:firstLine="567"/>
        <w:rPr>
          <w:szCs w:val="28"/>
        </w:rPr>
      </w:pPr>
      <w:r w:rsidRPr="006B024E">
        <w:rPr>
          <w:szCs w:val="28"/>
        </w:rPr>
        <w:t>Điều 7</w:t>
      </w:r>
      <w:r w:rsidR="009C4F7A" w:rsidRPr="006B024E">
        <w:rPr>
          <w:szCs w:val="28"/>
          <w:lang w:val="en-US"/>
        </w:rPr>
        <w:t>1</w:t>
      </w:r>
      <w:r w:rsidRPr="006B024E">
        <w:rPr>
          <w:szCs w:val="28"/>
        </w:rPr>
        <w:t>. Điều kiện chung để cấp Chứng chỉ hành nghề dịch vụ hỗ trợ ứng dụng năng lượng nguyên tử</w:t>
      </w:r>
    </w:p>
    <w:p w14:paraId="7661FD9C" w14:textId="77777777" w:rsidR="007D5BBC" w:rsidRPr="006B024E" w:rsidRDefault="007D5BBC" w:rsidP="00DB2BE1">
      <w:pPr>
        <w:pBdr>
          <w:top w:val="nil"/>
          <w:left w:val="nil"/>
          <w:bottom w:val="nil"/>
          <w:right w:val="nil"/>
          <w:between w:val="nil"/>
        </w:pBdr>
        <w:shd w:val="clear" w:color="auto" w:fill="FFFFFF"/>
        <w:spacing w:before="300"/>
        <w:ind w:firstLine="567"/>
        <w:jc w:val="both"/>
        <w:rPr>
          <w:sz w:val="28"/>
          <w:szCs w:val="28"/>
        </w:rPr>
      </w:pPr>
      <w:r w:rsidRPr="006B024E">
        <w:rPr>
          <w:sz w:val="28"/>
          <w:szCs w:val="28"/>
        </w:rPr>
        <w:t>1. Cá nhân đề nghị cấp Chứng chỉ hành nghề dịch vụ hỗ trợ ứng dụng năng lượng nguyên tử phải có đầy đủ năng lực hành vi dân sự.</w:t>
      </w:r>
    </w:p>
    <w:p w14:paraId="284B3ABE" w14:textId="6FF7651E" w:rsidR="007D5BBC" w:rsidRPr="006B024E" w:rsidRDefault="007D5BBC" w:rsidP="00DB2BE1">
      <w:pPr>
        <w:pBdr>
          <w:top w:val="nil"/>
          <w:left w:val="nil"/>
          <w:bottom w:val="nil"/>
          <w:right w:val="nil"/>
          <w:between w:val="nil"/>
        </w:pBdr>
        <w:shd w:val="clear" w:color="auto" w:fill="FFFFFF"/>
        <w:spacing w:before="300"/>
        <w:ind w:firstLine="567"/>
        <w:jc w:val="both"/>
        <w:rPr>
          <w:sz w:val="28"/>
          <w:szCs w:val="28"/>
        </w:rPr>
      </w:pPr>
      <w:r w:rsidRPr="006B024E">
        <w:rPr>
          <w:sz w:val="28"/>
          <w:szCs w:val="28"/>
        </w:rPr>
        <w:t xml:space="preserve">2. Có trình độ chuyên môn và kinh nghiệm làm việc phù hợp với từng loại hình dịch vụ tương ứng theo quy định tại Điều </w:t>
      </w:r>
      <w:r w:rsidR="00B72C56" w:rsidRPr="006B024E">
        <w:rPr>
          <w:sz w:val="28"/>
          <w:szCs w:val="28"/>
        </w:rPr>
        <w:t>7</w:t>
      </w:r>
      <w:r w:rsidR="00B25EFE" w:rsidRPr="006B024E">
        <w:rPr>
          <w:sz w:val="28"/>
          <w:szCs w:val="28"/>
          <w:lang w:val="en-US"/>
        </w:rPr>
        <w:t>2</w:t>
      </w:r>
      <w:r w:rsidR="00B72C56" w:rsidRPr="006B024E">
        <w:rPr>
          <w:sz w:val="28"/>
          <w:szCs w:val="28"/>
        </w:rPr>
        <w:t xml:space="preserve"> </w:t>
      </w:r>
      <w:r w:rsidRPr="006B024E">
        <w:rPr>
          <w:sz w:val="28"/>
          <w:szCs w:val="28"/>
        </w:rPr>
        <w:t xml:space="preserve">và Điều </w:t>
      </w:r>
      <w:r w:rsidR="00B72C56" w:rsidRPr="006B024E">
        <w:rPr>
          <w:sz w:val="28"/>
          <w:szCs w:val="28"/>
        </w:rPr>
        <w:t>7</w:t>
      </w:r>
      <w:r w:rsidR="00B25EFE" w:rsidRPr="006B024E">
        <w:rPr>
          <w:sz w:val="28"/>
          <w:szCs w:val="28"/>
          <w:lang w:val="en-US"/>
        </w:rPr>
        <w:t>3</w:t>
      </w:r>
      <w:r w:rsidRPr="006B024E">
        <w:rPr>
          <w:sz w:val="28"/>
          <w:szCs w:val="28"/>
        </w:rPr>
        <w:t xml:space="preserve"> Nghị định này.</w:t>
      </w:r>
    </w:p>
    <w:p w14:paraId="6919423E" w14:textId="72F8687C" w:rsidR="007D5BBC" w:rsidRPr="006B024E" w:rsidRDefault="007D5BBC" w:rsidP="00DB2BE1">
      <w:pPr>
        <w:pBdr>
          <w:top w:val="nil"/>
          <w:left w:val="nil"/>
          <w:bottom w:val="nil"/>
          <w:right w:val="nil"/>
          <w:between w:val="nil"/>
        </w:pBdr>
        <w:shd w:val="clear" w:color="auto" w:fill="FFFFFF"/>
        <w:spacing w:before="300"/>
        <w:ind w:firstLine="567"/>
        <w:jc w:val="both"/>
        <w:rPr>
          <w:sz w:val="28"/>
          <w:szCs w:val="28"/>
        </w:rPr>
      </w:pPr>
      <w:r w:rsidRPr="006B024E">
        <w:rPr>
          <w:sz w:val="28"/>
          <w:szCs w:val="28"/>
        </w:rPr>
        <w:t xml:space="preserve">3. Có giấy chứng nhận đào tạo về chuyên môn nghiệp vụ được cấp bởi cơ sở đào tạo do cơ quan có thẩm quyền cho phép đối với các loại hình dịch vụ từ điểm b đến điểm i khoản </w:t>
      </w:r>
      <w:r w:rsidR="0029614F" w:rsidRPr="006B024E">
        <w:rPr>
          <w:sz w:val="28"/>
          <w:szCs w:val="28"/>
        </w:rPr>
        <w:t>2</w:t>
      </w:r>
      <w:r w:rsidRPr="006B024E">
        <w:rPr>
          <w:sz w:val="28"/>
          <w:szCs w:val="28"/>
        </w:rPr>
        <w:t xml:space="preserve"> </w:t>
      </w:r>
      <w:r w:rsidR="00634EA0" w:rsidRPr="006B024E">
        <w:rPr>
          <w:sz w:val="28"/>
          <w:szCs w:val="28"/>
        </w:rPr>
        <w:t>Điều 21</w:t>
      </w:r>
      <w:r w:rsidRPr="006B024E">
        <w:rPr>
          <w:sz w:val="28"/>
          <w:szCs w:val="28"/>
        </w:rPr>
        <w:t xml:space="preserve"> Nghị định này.</w:t>
      </w:r>
    </w:p>
    <w:p w14:paraId="090F3FB6" w14:textId="7B187346" w:rsidR="007D5BBC" w:rsidRPr="006B024E" w:rsidRDefault="007D5BBC" w:rsidP="00DB2BE1">
      <w:pPr>
        <w:pBdr>
          <w:top w:val="nil"/>
          <w:left w:val="nil"/>
          <w:bottom w:val="nil"/>
          <w:right w:val="nil"/>
          <w:between w:val="nil"/>
        </w:pBdr>
        <w:shd w:val="clear" w:color="auto" w:fill="FFFFFF"/>
        <w:spacing w:before="300"/>
        <w:ind w:firstLine="567"/>
        <w:jc w:val="both"/>
        <w:rPr>
          <w:sz w:val="28"/>
          <w:szCs w:val="28"/>
        </w:rPr>
      </w:pPr>
      <w:r w:rsidRPr="006B024E">
        <w:rPr>
          <w:sz w:val="28"/>
          <w:szCs w:val="28"/>
        </w:rPr>
        <w:t xml:space="preserve">Trường hợp Việt Nam chưa có cơ sở đào tạo được cơ quan có thẩm quyền cho phép, phải đáp ứng một trong các điều kiện sau: có giấy chứng nhận đào tạo về chuyên môn nghiệp vụ phù hợp với loại hình dịch vụ đề nghị cấp Chứng chỉ do cơ quan, tổ chức nước ngoài cấp; </w:t>
      </w:r>
      <w:r w:rsidR="003D5C09" w:rsidRPr="006B024E">
        <w:rPr>
          <w:sz w:val="28"/>
          <w:szCs w:val="28"/>
          <w:lang w:val="en-US"/>
        </w:rPr>
        <w:t>đ</w:t>
      </w:r>
      <w:r w:rsidRPr="006B024E">
        <w:rPr>
          <w:sz w:val="28"/>
          <w:szCs w:val="28"/>
        </w:rPr>
        <w:t>ã tham gia xây dựng văn bản quy phạm pháp luật, quy chuẩn kỹ thuật quốc gia, tiêu chuẩn kỹ thuật quốc gia về lĩnh vực dịch vụ đề nghị cấp chứng chỉ.</w:t>
      </w:r>
    </w:p>
    <w:p w14:paraId="290BCDE9" w14:textId="6F4F0CDB" w:rsidR="007D5BBC" w:rsidRPr="006B024E" w:rsidRDefault="007D5BBC" w:rsidP="00DB2BE1">
      <w:pPr>
        <w:tabs>
          <w:tab w:val="left" w:pos="709"/>
        </w:tabs>
        <w:spacing w:before="300"/>
        <w:ind w:firstLine="567"/>
        <w:jc w:val="both"/>
        <w:rPr>
          <w:sz w:val="28"/>
          <w:szCs w:val="28"/>
        </w:rPr>
      </w:pPr>
      <w:r w:rsidRPr="006B024E">
        <w:rPr>
          <w:sz w:val="28"/>
          <w:szCs w:val="28"/>
        </w:rPr>
        <w:t xml:space="preserve">4. Có kinh nghiệm tham gia giảng dạy hoặc trợ giảng tại các cơ sở đào tạo đối với loại hình dịch vụ tại điểm a khoản </w:t>
      </w:r>
      <w:r w:rsidR="00122180" w:rsidRPr="006B024E">
        <w:rPr>
          <w:sz w:val="28"/>
          <w:szCs w:val="28"/>
        </w:rPr>
        <w:t>2</w:t>
      </w:r>
      <w:r w:rsidRPr="006B024E">
        <w:rPr>
          <w:sz w:val="28"/>
          <w:szCs w:val="28"/>
        </w:rPr>
        <w:t xml:space="preserve"> </w:t>
      </w:r>
      <w:r w:rsidR="00634EA0" w:rsidRPr="006B024E">
        <w:rPr>
          <w:sz w:val="28"/>
          <w:szCs w:val="28"/>
        </w:rPr>
        <w:t>Điều 21</w:t>
      </w:r>
      <w:r w:rsidRPr="006B024E">
        <w:rPr>
          <w:sz w:val="28"/>
          <w:szCs w:val="28"/>
        </w:rPr>
        <w:t xml:space="preserve"> Nghị định này.</w:t>
      </w:r>
    </w:p>
    <w:p w14:paraId="44E71E3D" w14:textId="1E00CEAF" w:rsidR="007D5BBC" w:rsidRPr="006B024E" w:rsidRDefault="007D5BBC" w:rsidP="00D754B6">
      <w:pPr>
        <w:pStyle w:val="Heading2"/>
        <w:keepNext w:val="0"/>
        <w:spacing w:before="280" w:after="0"/>
        <w:ind w:firstLine="567"/>
        <w:rPr>
          <w:szCs w:val="28"/>
        </w:rPr>
      </w:pPr>
      <w:r w:rsidRPr="006B024E">
        <w:rPr>
          <w:szCs w:val="28"/>
        </w:rPr>
        <w:t>Điều 7</w:t>
      </w:r>
      <w:r w:rsidR="009C4F7A" w:rsidRPr="006B024E">
        <w:rPr>
          <w:szCs w:val="28"/>
          <w:lang w:val="en-US"/>
        </w:rPr>
        <w:t>2</w:t>
      </w:r>
      <w:r w:rsidRPr="006B024E">
        <w:rPr>
          <w:szCs w:val="28"/>
        </w:rPr>
        <w:t xml:space="preserve">. Đào tạo an toàn bức xạ; </w:t>
      </w:r>
      <w:r w:rsidR="00BD01F8" w:rsidRPr="006B024E">
        <w:rPr>
          <w:szCs w:val="28"/>
        </w:rPr>
        <w:t xml:space="preserve">đào </w:t>
      </w:r>
      <w:r w:rsidRPr="006B024E">
        <w:rPr>
          <w:szCs w:val="28"/>
        </w:rPr>
        <w:t>tạo, bồi dưỡng chuyên môn nghiệp vụ</w:t>
      </w:r>
    </w:p>
    <w:p w14:paraId="717FE5A5" w14:textId="2CB3FF1A" w:rsidR="007D5BBC" w:rsidRPr="006B024E" w:rsidRDefault="007D5BBC" w:rsidP="00D754B6">
      <w:pPr>
        <w:tabs>
          <w:tab w:val="left" w:pos="709"/>
        </w:tabs>
        <w:spacing w:before="280"/>
        <w:ind w:firstLine="567"/>
        <w:jc w:val="both"/>
        <w:rPr>
          <w:sz w:val="28"/>
          <w:szCs w:val="28"/>
        </w:rPr>
      </w:pPr>
      <w:r w:rsidRPr="006B024E">
        <w:rPr>
          <w:sz w:val="28"/>
          <w:szCs w:val="28"/>
        </w:rPr>
        <w:t>1. Trường hợp hành nghề dịch vụ đào tạo an toàn bức xạ:</w:t>
      </w:r>
    </w:p>
    <w:p w14:paraId="5299E2D3" w14:textId="104E55D9" w:rsidR="007D5BBC" w:rsidRPr="006B024E" w:rsidRDefault="007D5BBC" w:rsidP="00D754B6">
      <w:pPr>
        <w:tabs>
          <w:tab w:val="left" w:pos="709"/>
        </w:tabs>
        <w:spacing w:before="280"/>
        <w:ind w:firstLine="567"/>
        <w:jc w:val="both"/>
        <w:rPr>
          <w:sz w:val="28"/>
          <w:szCs w:val="28"/>
        </w:rPr>
      </w:pPr>
      <w:r w:rsidRPr="006B024E">
        <w:rPr>
          <w:sz w:val="28"/>
          <w:szCs w:val="28"/>
        </w:rPr>
        <w:t>a) Về nội dung kỹ thuật: có bằng tốt nghiệp từ đại học trở lên về chuyên ngành liên quan đến vật lý hạt nhân, công nghệ bức xạ, hạt nhân và có ít nhất 03 năm kinh nghiệm làm việc trong lĩnh vực an toàn bức xạ</w:t>
      </w:r>
      <w:r w:rsidR="00B8117C" w:rsidRPr="006B024E">
        <w:rPr>
          <w:sz w:val="28"/>
          <w:szCs w:val="28"/>
        </w:rPr>
        <w:t>;</w:t>
      </w:r>
    </w:p>
    <w:p w14:paraId="749FAA77" w14:textId="284031A9" w:rsidR="007D5BBC" w:rsidRPr="006B024E" w:rsidRDefault="007D5BBC" w:rsidP="00BF697E">
      <w:pPr>
        <w:tabs>
          <w:tab w:val="left" w:pos="709"/>
        </w:tabs>
        <w:spacing w:before="240" w:line="360" w:lineRule="exact"/>
        <w:ind w:firstLine="567"/>
        <w:jc w:val="both"/>
        <w:rPr>
          <w:sz w:val="28"/>
          <w:szCs w:val="28"/>
        </w:rPr>
      </w:pPr>
      <w:r w:rsidRPr="006B024E">
        <w:rPr>
          <w:sz w:val="28"/>
          <w:szCs w:val="28"/>
        </w:rPr>
        <w:lastRenderedPageBreak/>
        <w:t>b) Về nội dung pháp luật: có bằng tốt nghiệp từ đại học trở lên về một trong các chuyên ngành luật, các chuyên ngành liên quan đến vật lý hạt nhân, công nghệ bức xạ, hạt nhân và có ít nhất 03 năm kinh nghiệm làm việc trong lĩnh vực an toàn bức xạ.</w:t>
      </w:r>
    </w:p>
    <w:p w14:paraId="2C5B9410" w14:textId="41BDF357" w:rsidR="007D5BBC" w:rsidRPr="006B024E" w:rsidRDefault="007D5BBC" w:rsidP="00BF697E">
      <w:pPr>
        <w:tabs>
          <w:tab w:val="left" w:pos="709"/>
        </w:tabs>
        <w:spacing w:before="240" w:line="360" w:lineRule="exact"/>
        <w:ind w:firstLine="567"/>
        <w:jc w:val="both"/>
        <w:rPr>
          <w:sz w:val="28"/>
          <w:szCs w:val="28"/>
        </w:rPr>
      </w:pPr>
      <w:r w:rsidRPr="006B024E">
        <w:rPr>
          <w:sz w:val="28"/>
          <w:szCs w:val="28"/>
        </w:rPr>
        <w:t>2. Trường hợp hành nghề dịch vụ đào tạo, bồi dưỡng chuyên môn nghiệp vụ về kiểm xạ, tẩy xạ, đánh giá hoạt độ phóng xạ, đo liều chiếu xạ cá nhân hoặc hiệu chuẩn thiết bị ghi đo bức xạ: có bằng tốt nghiệp từ đại học trở lên về chuyên ngành liên quan đến vật lý hạt nhân, công nghệ bức xạ, hạt nhân và có ít nhất 03 năm kinh nghiệm làm việc trực tiếp về nội dung đào tạo.</w:t>
      </w:r>
    </w:p>
    <w:p w14:paraId="504BF4F7" w14:textId="2F2D2D5E" w:rsidR="007D5BBC" w:rsidRPr="006B024E" w:rsidRDefault="007D5BBC" w:rsidP="00BF697E">
      <w:pPr>
        <w:tabs>
          <w:tab w:val="left" w:pos="709"/>
        </w:tabs>
        <w:spacing w:before="240" w:line="360" w:lineRule="exact"/>
        <w:ind w:firstLine="567"/>
        <w:jc w:val="both"/>
        <w:rPr>
          <w:sz w:val="28"/>
          <w:szCs w:val="28"/>
        </w:rPr>
      </w:pPr>
      <w:r w:rsidRPr="006B024E">
        <w:rPr>
          <w:sz w:val="28"/>
          <w:szCs w:val="28"/>
        </w:rPr>
        <w:t>3. Trường hợp hành nghề dịch vụ đào tạo, bồi dưỡng chuyên môn nghiệp vụ về lắp đặt nguồn phóng xạ, lắp đặt, bảo dưỡng, sửa chữa thiết bị bức xạ, kiểm định thiết bị bức xạ hoặc thử nghiệm thiết bị bức xạ: có bằng tốt nghiệp từ đại học trở lên về chuyên ngành kỹ thuật và có ít nhất 03 năm kinh nghiệm làm việc trực tiếp về nội dung đào tạo.</w:t>
      </w:r>
    </w:p>
    <w:p w14:paraId="0D0188B1" w14:textId="2005CB5F" w:rsidR="007D5BBC" w:rsidRPr="006B024E" w:rsidRDefault="007D5BBC" w:rsidP="00BF697E">
      <w:pPr>
        <w:pStyle w:val="Heading2"/>
        <w:keepNext w:val="0"/>
        <w:spacing w:before="240" w:after="0" w:line="360" w:lineRule="exact"/>
        <w:ind w:firstLine="567"/>
        <w:rPr>
          <w:szCs w:val="28"/>
        </w:rPr>
      </w:pPr>
      <w:r w:rsidRPr="006B024E">
        <w:rPr>
          <w:szCs w:val="28"/>
        </w:rPr>
        <w:t>Điều 7</w:t>
      </w:r>
      <w:r w:rsidR="009C4F7A" w:rsidRPr="006B024E">
        <w:rPr>
          <w:szCs w:val="28"/>
          <w:lang w:val="en-US"/>
        </w:rPr>
        <w:t>3</w:t>
      </w:r>
      <w:r w:rsidRPr="006B024E">
        <w:rPr>
          <w:szCs w:val="28"/>
        </w:rPr>
        <w:t>. Kiểm xạ, tẩy xạ, đánh giá hoạt độ phóng xạ, lắp đặt nguồn phóng xạ, lắp đặt, bảo dưỡng, sửa chữa thiết bị bức xạ, đo liều chiếu xạ cá nhân, kiểm định thiết bị bức xạ, hiệu chuẩn thiết bị ghi đo bức xạ hoặc thử nghiệm thiết bị bức xạ</w:t>
      </w:r>
    </w:p>
    <w:p w14:paraId="0EE5A36E" w14:textId="6A692C1E" w:rsidR="007D5BBC" w:rsidRPr="006B024E" w:rsidRDefault="007D5BBC" w:rsidP="00BF697E">
      <w:pPr>
        <w:tabs>
          <w:tab w:val="left" w:pos="709"/>
        </w:tabs>
        <w:spacing w:before="240" w:line="360" w:lineRule="exact"/>
        <w:ind w:firstLine="567"/>
        <w:jc w:val="both"/>
        <w:rPr>
          <w:sz w:val="28"/>
          <w:szCs w:val="28"/>
        </w:rPr>
      </w:pPr>
      <w:r w:rsidRPr="006B024E">
        <w:rPr>
          <w:sz w:val="28"/>
          <w:szCs w:val="28"/>
        </w:rPr>
        <w:t>1. Trường hợp hành nghề dịch vụ tẩy xạ: có bằng tốt nghiệp từ đại học trở lên về chuyên ngành liên quan đến vật lý hạt nhân, công nghệ bức xạ, hạt nhân, hóa phóng xạ và có ít nhất 03 năm kinh nghiệm làm việc trong lĩnh vực năng lượng nguyên tử.</w:t>
      </w:r>
    </w:p>
    <w:p w14:paraId="1ABB5E1F" w14:textId="5FCE57BC" w:rsidR="007D5BBC" w:rsidRPr="006B024E" w:rsidRDefault="007D5BBC" w:rsidP="00BF697E">
      <w:pPr>
        <w:tabs>
          <w:tab w:val="left" w:pos="709"/>
        </w:tabs>
        <w:spacing w:before="240" w:line="360" w:lineRule="exact"/>
        <w:ind w:firstLine="567"/>
        <w:jc w:val="both"/>
        <w:rPr>
          <w:sz w:val="28"/>
          <w:szCs w:val="28"/>
        </w:rPr>
      </w:pPr>
      <w:r w:rsidRPr="006B024E">
        <w:rPr>
          <w:sz w:val="28"/>
          <w:szCs w:val="28"/>
        </w:rPr>
        <w:t>2. Trường hợp hành nghề dịch vụ hiệu chuẩn thiết bị ghi đo bức xạ: có bằng tốt nghiệp từ đại học trở lên về chuyên ngành liên quan đến vật lý hạt nhân, công nghệ bức xạ, hạt nhân và có ít nhất 03 năm kinh nghiệm làm việc trong lĩnh vực năng lượng nguyên tử.</w:t>
      </w:r>
    </w:p>
    <w:p w14:paraId="211696B7" w14:textId="0A08A32A" w:rsidR="007D5BBC" w:rsidRPr="006B024E" w:rsidRDefault="007D5BBC" w:rsidP="00BF697E">
      <w:pPr>
        <w:tabs>
          <w:tab w:val="left" w:pos="709"/>
        </w:tabs>
        <w:spacing w:before="240" w:line="360" w:lineRule="exact"/>
        <w:ind w:firstLine="567"/>
        <w:jc w:val="both"/>
        <w:rPr>
          <w:sz w:val="28"/>
          <w:szCs w:val="28"/>
        </w:rPr>
      </w:pPr>
      <w:r w:rsidRPr="006B024E">
        <w:rPr>
          <w:sz w:val="28"/>
          <w:szCs w:val="28"/>
        </w:rPr>
        <w:t>3. Trường hợp hành nghề dịch vụ lắp đặt nguồn phóng xạ, lắp đặt, bảo dưỡng, sửa chữa thiết bị bức xạ: có bằng tốt nghiệp từ đại học trở lên về chuyên ngành kỹ thuật phù hợp với loại hình dịch vụ thực hiện và có ít nhất 03 năm kinh nghiệm làm việc trong lĩnh vực năng lượng nguyên tử.</w:t>
      </w:r>
    </w:p>
    <w:p w14:paraId="7AA0C0F2" w14:textId="086829E6" w:rsidR="007D5BBC" w:rsidRPr="006B024E" w:rsidRDefault="007D5BBC" w:rsidP="00BF697E">
      <w:pPr>
        <w:tabs>
          <w:tab w:val="left" w:pos="709"/>
        </w:tabs>
        <w:spacing w:before="240" w:line="360" w:lineRule="exact"/>
        <w:ind w:firstLine="567"/>
        <w:jc w:val="both"/>
        <w:rPr>
          <w:b/>
          <w:sz w:val="28"/>
          <w:szCs w:val="28"/>
        </w:rPr>
      </w:pPr>
      <w:r w:rsidRPr="006B024E">
        <w:rPr>
          <w:sz w:val="28"/>
          <w:szCs w:val="28"/>
        </w:rPr>
        <w:t xml:space="preserve">4. Trường hợp hành nghề dịch vụ kiểm xạ, đánh giá hoạt độ phóng xạ, đo liều chiếu xạ cá nhân, kiểm định thiết bị bức xạ hoặc thử nghiệm thiết bị bức xạ: có bằng tốt nghiệp từ cao đẳng trở lên về chuyên ngành kỹ thuật phù hợp với loại hình dịch vụ thực hiện và có ít nhất 01 năm kinh nghiệm làm việc trong lĩnh vực năng lượng nguyên tử. </w:t>
      </w:r>
    </w:p>
    <w:p w14:paraId="7FCC9E40" w14:textId="49456B48" w:rsidR="007D5BBC" w:rsidRPr="006B024E" w:rsidRDefault="00634809" w:rsidP="000D0F6E">
      <w:pPr>
        <w:pStyle w:val="Heading1"/>
        <w:keepNext w:val="0"/>
        <w:keepLines w:val="0"/>
        <w:spacing w:before="220" w:after="0" w:line="240" w:lineRule="auto"/>
        <w:ind w:firstLine="0"/>
        <w:jc w:val="center"/>
      </w:pPr>
      <w:r w:rsidRPr="006B024E">
        <w:rPr>
          <w:lang w:val="en-US"/>
        </w:rPr>
        <w:lastRenderedPageBreak/>
        <w:t>Tiểu m</w:t>
      </w:r>
      <w:r w:rsidR="007D5BBC" w:rsidRPr="006B024E">
        <w:t xml:space="preserve">ục 3 </w:t>
      </w:r>
      <w:r w:rsidR="00320FCA" w:rsidRPr="006B024E">
        <w:br/>
      </w:r>
      <w:r w:rsidR="007D5BBC" w:rsidRPr="006B024E">
        <w:t xml:space="preserve">TRÌNH TỰ, CÁCH THỨC THỰC HIỆN, HỒ SƠ CẤP GIẤY </w:t>
      </w:r>
      <w:r w:rsidR="00320FCA" w:rsidRPr="006B024E">
        <w:br/>
      </w:r>
      <w:r w:rsidR="007D5BBC" w:rsidRPr="006B024E">
        <w:t xml:space="preserve">ĐĂNG KÝ HOẠT ĐỘNG VÀ CHỨNG CHỈ HÀNH NGHỀ DỊCH VỤ </w:t>
      </w:r>
      <w:r w:rsidR="00BB702E" w:rsidRPr="006B024E">
        <w:br/>
      </w:r>
      <w:r w:rsidR="007D5BBC" w:rsidRPr="006B024E">
        <w:t>HỖ TRỢ ỨNG DỤNG NĂNG LƯỢNG NGUYÊN TỬ</w:t>
      </w:r>
      <w:r w:rsidR="007D5BBC" w:rsidRPr="006B024E" w:rsidDel="00EE113B">
        <w:t xml:space="preserve"> </w:t>
      </w:r>
    </w:p>
    <w:p w14:paraId="67DFE7F2" w14:textId="4479F95C" w:rsidR="007D5BBC" w:rsidRPr="006B024E" w:rsidRDefault="007D5BBC" w:rsidP="00A966FE">
      <w:pPr>
        <w:pStyle w:val="Heading2"/>
        <w:keepNext w:val="0"/>
        <w:spacing w:before="260" w:after="0"/>
        <w:ind w:firstLine="567"/>
        <w:rPr>
          <w:szCs w:val="28"/>
        </w:rPr>
      </w:pPr>
      <w:r w:rsidRPr="006B024E">
        <w:rPr>
          <w:szCs w:val="28"/>
        </w:rPr>
        <w:t>Điều 7</w:t>
      </w:r>
      <w:r w:rsidR="009C4F7A" w:rsidRPr="006B024E">
        <w:rPr>
          <w:szCs w:val="28"/>
          <w:lang w:val="en-US"/>
        </w:rPr>
        <w:t>4</w:t>
      </w:r>
      <w:r w:rsidRPr="006B024E">
        <w:rPr>
          <w:szCs w:val="28"/>
        </w:rPr>
        <w:t xml:space="preserve">. Thủ tục cấp Giấy đăng ký hoạt động dịch vụ hỗ trợ ứng dụng năng lượng nguyên tử </w:t>
      </w:r>
    </w:p>
    <w:p w14:paraId="13D221EF" w14:textId="77777777" w:rsidR="007D5BBC" w:rsidRPr="006B024E" w:rsidRDefault="007D5BBC" w:rsidP="00A966FE">
      <w:pPr>
        <w:pBdr>
          <w:top w:val="nil"/>
          <w:left w:val="nil"/>
          <w:bottom w:val="nil"/>
          <w:right w:val="nil"/>
          <w:between w:val="nil"/>
        </w:pBdr>
        <w:shd w:val="clear" w:color="auto" w:fill="FFFFFF"/>
        <w:spacing w:before="260"/>
        <w:ind w:firstLine="567"/>
        <w:jc w:val="both"/>
        <w:rPr>
          <w:sz w:val="28"/>
          <w:szCs w:val="28"/>
        </w:rPr>
      </w:pPr>
      <w:r w:rsidRPr="006B024E">
        <w:rPr>
          <w:sz w:val="28"/>
          <w:szCs w:val="28"/>
        </w:rPr>
        <w:t>1. Cách thức thực hiện</w:t>
      </w:r>
    </w:p>
    <w:p w14:paraId="7F6C7A54" w14:textId="793ACC31" w:rsidR="007D5BBC" w:rsidRPr="006B024E" w:rsidRDefault="00F67706" w:rsidP="00A966FE">
      <w:pPr>
        <w:pBdr>
          <w:top w:val="nil"/>
          <w:left w:val="nil"/>
          <w:bottom w:val="nil"/>
          <w:right w:val="nil"/>
          <w:between w:val="nil"/>
        </w:pBdr>
        <w:shd w:val="clear" w:color="auto" w:fill="FFFFFF"/>
        <w:spacing w:before="260"/>
        <w:ind w:firstLine="567"/>
        <w:jc w:val="both"/>
        <w:rPr>
          <w:sz w:val="28"/>
          <w:szCs w:val="28"/>
        </w:rPr>
      </w:pPr>
      <w:r w:rsidRPr="006B024E">
        <w:rPr>
          <w:sz w:val="28"/>
          <w:szCs w:val="28"/>
        </w:rPr>
        <w:t xml:space="preserve">a) </w:t>
      </w:r>
      <w:r w:rsidR="007D5BBC" w:rsidRPr="006B024E">
        <w:rPr>
          <w:sz w:val="28"/>
          <w:szCs w:val="28"/>
        </w:rPr>
        <w:t xml:space="preserve">Tổ chức nộp hồ sơ đề nghị cấp Giấy đăng ký hoạt động dịch vụ hỗ trợ ứng dụng năng lượng nguyên tử theo một trong các cách thức sau: trực tuyến tại Cổng Dịch vụ công quốc gia; </w:t>
      </w:r>
      <w:r w:rsidR="003D5C09" w:rsidRPr="006B024E">
        <w:rPr>
          <w:sz w:val="28"/>
          <w:szCs w:val="28"/>
          <w:lang w:val="en-US"/>
        </w:rPr>
        <w:t>t</w:t>
      </w:r>
      <w:r w:rsidR="007D5BBC" w:rsidRPr="006B024E">
        <w:rPr>
          <w:sz w:val="28"/>
          <w:szCs w:val="28"/>
        </w:rPr>
        <w:t xml:space="preserve">rực tiếp hoặc thông qua dịch vụ bưu chính đến Bộ phận </w:t>
      </w:r>
      <w:r w:rsidR="0038352C" w:rsidRPr="006B024E">
        <w:rPr>
          <w:sz w:val="28"/>
          <w:szCs w:val="28"/>
        </w:rPr>
        <w:t>tiếp nhận và trả kết quả</w:t>
      </w:r>
      <w:r w:rsidR="007D5BBC" w:rsidRPr="006B024E">
        <w:rPr>
          <w:sz w:val="28"/>
          <w:szCs w:val="28"/>
        </w:rPr>
        <w:t xml:space="preserve"> của Bộ Khoa học và Công nghệ</w:t>
      </w:r>
      <w:r w:rsidR="00F17FD2" w:rsidRPr="006B024E">
        <w:rPr>
          <w:sz w:val="28"/>
          <w:szCs w:val="28"/>
        </w:rPr>
        <w:t xml:space="preserve"> (Cục An toàn bức xạ và hạt nhân)</w:t>
      </w:r>
      <w:r w:rsidRPr="006B024E">
        <w:rPr>
          <w:sz w:val="28"/>
          <w:szCs w:val="28"/>
        </w:rPr>
        <w:t>;</w:t>
      </w:r>
    </w:p>
    <w:p w14:paraId="65175648" w14:textId="199284E3" w:rsidR="00F67706" w:rsidRPr="006B024E" w:rsidRDefault="00F67706" w:rsidP="00A966FE">
      <w:pPr>
        <w:pBdr>
          <w:top w:val="nil"/>
          <w:left w:val="nil"/>
          <w:bottom w:val="nil"/>
          <w:right w:val="nil"/>
          <w:between w:val="nil"/>
        </w:pBdr>
        <w:shd w:val="clear" w:color="auto" w:fill="FFFFFF"/>
        <w:spacing w:before="260"/>
        <w:ind w:firstLine="567"/>
        <w:jc w:val="both"/>
        <w:rPr>
          <w:sz w:val="28"/>
          <w:szCs w:val="28"/>
        </w:rPr>
      </w:pPr>
      <w:r w:rsidRPr="006B024E">
        <w:rPr>
          <w:sz w:val="28"/>
          <w:szCs w:val="28"/>
        </w:rPr>
        <w:t>b) Trường hợp tổ chức, cá nhân nộp hồ sơ trực tiếp hoặc thông qua dịch vụ bưu chính, bản sao trong thành phần hồ sơ là bản sao văn bản giấy. Trường hợp tổ chức, cá nhân nộp hồ sơ trực tuyến, bản sao trong thành phần hồ sơ là bản sao điện tử theo quy định</w:t>
      </w:r>
      <w:r w:rsidR="00B8117C" w:rsidRPr="006B024E">
        <w:rPr>
          <w:sz w:val="28"/>
          <w:szCs w:val="28"/>
        </w:rPr>
        <w:t>;</w:t>
      </w:r>
    </w:p>
    <w:p w14:paraId="5099C238" w14:textId="78877612" w:rsidR="008F5EA1" w:rsidRPr="006B024E" w:rsidRDefault="00FD4E81" w:rsidP="00A966FE">
      <w:pPr>
        <w:pBdr>
          <w:top w:val="nil"/>
          <w:left w:val="nil"/>
          <w:bottom w:val="nil"/>
          <w:right w:val="nil"/>
          <w:between w:val="nil"/>
        </w:pBdr>
        <w:shd w:val="clear" w:color="auto" w:fill="FFFFFF"/>
        <w:spacing w:before="260"/>
        <w:ind w:firstLine="567"/>
        <w:jc w:val="both"/>
        <w:rPr>
          <w:spacing w:val="6"/>
          <w:sz w:val="28"/>
          <w:szCs w:val="28"/>
        </w:rPr>
      </w:pPr>
      <w:r w:rsidRPr="006B024E">
        <w:rPr>
          <w:spacing w:val="6"/>
          <w:sz w:val="28"/>
          <w:szCs w:val="28"/>
        </w:rPr>
        <w:t xml:space="preserve">c) Đơn đề nghị cấp giấy đăng ký, các mẫu phiếu khai báo phải ký, xác nhận không quá 03 tháng tính đến thời điểm nộp hồ sơ đề nghị cấp giấy </w:t>
      </w:r>
      <w:r w:rsidR="00837493" w:rsidRPr="006B024E">
        <w:rPr>
          <w:spacing w:val="6"/>
          <w:sz w:val="28"/>
          <w:szCs w:val="28"/>
        </w:rPr>
        <w:t>đăng ký</w:t>
      </w:r>
      <w:r w:rsidRPr="006B024E">
        <w:rPr>
          <w:spacing w:val="6"/>
          <w:sz w:val="28"/>
          <w:szCs w:val="28"/>
        </w:rPr>
        <w:t>.</w:t>
      </w:r>
    </w:p>
    <w:p w14:paraId="7F9DE4AB" w14:textId="0527C58A" w:rsidR="007D5BBC" w:rsidRPr="006B024E" w:rsidRDefault="007D5BBC" w:rsidP="00A966FE">
      <w:pPr>
        <w:pBdr>
          <w:top w:val="nil"/>
          <w:left w:val="nil"/>
          <w:bottom w:val="nil"/>
          <w:right w:val="nil"/>
          <w:between w:val="nil"/>
        </w:pBdr>
        <w:shd w:val="clear" w:color="auto" w:fill="FFFFFF"/>
        <w:tabs>
          <w:tab w:val="left" w:pos="3590"/>
          <w:tab w:val="right" w:pos="9027"/>
        </w:tabs>
        <w:spacing w:before="260"/>
        <w:ind w:firstLine="567"/>
        <w:jc w:val="both"/>
        <w:rPr>
          <w:sz w:val="28"/>
          <w:szCs w:val="28"/>
        </w:rPr>
      </w:pPr>
      <w:r w:rsidRPr="006B024E">
        <w:rPr>
          <w:sz w:val="28"/>
          <w:szCs w:val="28"/>
        </w:rPr>
        <w:t xml:space="preserve">2. Thành phần hồ sơ </w:t>
      </w:r>
      <w:r w:rsidRPr="006B024E">
        <w:rPr>
          <w:sz w:val="28"/>
          <w:szCs w:val="28"/>
        </w:rPr>
        <w:tab/>
      </w:r>
      <w:r w:rsidR="008F5EA1" w:rsidRPr="006B024E">
        <w:rPr>
          <w:sz w:val="28"/>
          <w:szCs w:val="28"/>
        </w:rPr>
        <w:tab/>
      </w:r>
    </w:p>
    <w:p w14:paraId="675A7392" w14:textId="45C5231E" w:rsidR="007D5BBC" w:rsidRPr="006B024E" w:rsidRDefault="007D5BBC" w:rsidP="00A966FE">
      <w:pPr>
        <w:tabs>
          <w:tab w:val="left" w:pos="709"/>
        </w:tabs>
        <w:spacing w:before="260"/>
        <w:ind w:firstLine="567"/>
        <w:jc w:val="both"/>
        <w:rPr>
          <w:spacing w:val="2"/>
          <w:sz w:val="28"/>
          <w:szCs w:val="28"/>
        </w:rPr>
      </w:pPr>
      <w:r w:rsidRPr="006B024E">
        <w:rPr>
          <w:spacing w:val="2"/>
          <w:sz w:val="28"/>
          <w:szCs w:val="28"/>
        </w:rPr>
        <w:t xml:space="preserve">a) Đơn đề nghị cấp Giấy đăng ký hoạt động </w:t>
      </w:r>
      <w:r w:rsidR="00B963BB" w:rsidRPr="006B024E">
        <w:rPr>
          <w:spacing w:val="2"/>
          <w:sz w:val="28"/>
          <w:szCs w:val="28"/>
        </w:rPr>
        <w:t xml:space="preserve">dịch vụ hỗ trợ ứng dụng năng lượng nguyên tử </w:t>
      </w:r>
      <w:r w:rsidRPr="006B024E">
        <w:rPr>
          <w:spacing w:val="2"/>
          <w:sz w:val="28"/>
          <w:szCs w:val="28"/>
        </w:rPr>
        <w:t>theo Mẫu số 08</w:t>
      </w:r>
      <w:r w:rsidR="00D91A1E" w:rsidRPr="006B024E">
        <w:rPr>
          <w:spacing w:val="2"/>
          <w:sz w:val="28"/>
          <w:szCs w:val="28"/>
          <w:lang w:val="en-US"/>
        </w:rPr>
        <w:t xml:space="preserve"> tại</w:t>
      </w:r>
      <w:r w:rsidRPr="006B024E">
        <w:rPr>
          <w:spacing w:val="2"/>
          <w:sz w:val="28"/>
          <w:szCs w:val="28"/>
        </w:rPr>
        <w:t xml:space="preserve"> Phụ lục VIII </w:t>
      </w:r>
      <w:r w:rsidR="00D91A1E" w:rsidRPr="006B024E">
        <w:rPr>
          <w:spacing w:val="2"/>
          <w:sz w:val="28"/>
          <w:szCs w:val="28"/>
          <w:lang w:val="en-US"/>
        </w:rPr>
        <w:t>ban hành kèm theo</w:t>
      </w:r>
      <w:r w:rsidRPr="006B024E">
        <w:rPr>
          <w:spacing w:val="2"/>
          <w:sz w:val="28"/>
          <w:szCs w:val="28"/>
        </w:rPr>
        <w:t xml:space="preserve"> Nghị định này</w:t>
      </w:r>
      <w:r w:rsidR="007F4422" w:rsidRPr="006B024E">
        <w:rPr>
          <w:spacing w:val="2"/>
          <w:sz w:val="28"/>
          <w:szCs w:val="28"/>
        </w:rPr>
        <w:t>;</w:t>
      </w:r>
    </w:p>
    <w:p w14:paraId="1471ECA9" w14:textId="2596CF94" w:rsidR="007F4422" w:rsidRPr="006B024E" w:rsidRDefault="007F4422" w:rsidP="00A966FE">
      <w:pPr>
        <w:widowControl w:val="0"/>
        <w:spacing w:before="260"/>
        <w:ind w:firstLine="567"/>
        <w:jc w:val="both"/>
        <w:rPr>
          <w:sz w:val="28"/>
          <w:szCs w:val="28"/>
        </w:rPr>
      </w:pPr>
      <w:r w:rsidRPr="006B024E">
        <w:rPr>
          <w:sz w:val="28"/>
          <w:szCs w:val="28"/>
        </w:rPr>
        <w:t>b) Phiếu khai báo nhân viên thực hiện dịch vụ theo Mẫu số 17</w:t>
      </w:r>
      <w:r w:rsidR="00D91A1E" w:rsidRPr="006B024E">
        <w:rPr>
          <w:sz w:val="28"/>
          <w:szCs w:val="28"/>
          <w:lang w:val="en-US"/>
        </w:rPr>
        <w:t xml:space="preserve"> tại</w:t>
      </w:r>
      <w:r w:rsidRPr="006B024E">
        <w:rPr>
          <w:sz w:val="28"/>
          <w:szCs w:val="28"/>
        </w:rPr>
        <w:t xml:space="preserve"> Phụ lục VII </w:t>
      </w:r>
      <w:r w:rsidR="00D91A1E" w:rsidRPr="006B024E">
        <w:rPr>
          <w:sz w:val="28"/>
          <w:szCs w:val="28"/>
          <w:lang w:val="en-US"/>
        </w:rPr>
        <w:t>ban hành kèm theo</w:t>
      </w:r>
      <w:r w:rsidRPr="006B024E">
        <w:rPr>
          <w:sz w:val="28"/>
          <w:szCs w:val="28"/>
        </w:rPr>
        <w:t xml:space="preserve"> Nghị định này, kèm theo Bản sao quyết định tuyển dụng hoặc hợp đồng lao động của tổ chức đề nghị cấp Giấy đăng ký hoạt động </w:t>
      </w:r>
      <w:r w:rsidR="006608D7" w:rsidRPr="006B024E">
        <w:rPr>
          <w:sz w:val="28"/>
          <w:szCs w:val="28"/>
        </w:rPr>
        <w:t xml:space="preserve">dịch vụ hỗ trợ ứng dụng năng lượng nguyên tử </w:t>
      </w:r>
      <w:r w:rsidRPr="006B024E">
        <w:rPr>
          <w:sz w:val="28"/>
          <w:szCs w:val="28"/>
        </w:rPr>
        <w:t>đối với nhân viên thực hiện dịch vụ;</w:t>
      </w:r>
    </w:p>
    <w:p w14:paraId="7190C1F8" w14:textId="264BEDBB" w:rsidR="007F4422" w:rsidRPr="006B024E" w:rsidRDefault="007F4422" w:rsidP="00A966FE">
      <w:pPr>
        <w:widowControl w:val="0"/>
        <w:spacing w:before="260"/>
        <w:ind w:firstLine="567"/>
        <w:jc w:val="both"/>
        <w:rPr>
          <w:sz w:val="28"/>
          <w:szCs w:val="28"/>
        </w:rPr>
      </w:pPr>
      <w:r w:rsidRPr="006B024E">
        <w:rPr>
          <w:sz w:val="28"/>
          <w:szCs w:val="28"/>
        </w:rPr>
        <w:t>c) Phiếu khai báo trang thiết bị phục vụ hoạt động dịch vụ</w:t>
      </w:r>
      <w:r w:rsidR="00DE549F" w:rsidRPr="006B024E">
        <w:t xml:space="preserve"> </w:t>
      </w:r>
      <w:r w:rsidR="00DE549F" w:rsidRPr="006B024E">
        <w:rPr>
          <w:sz w:val="28"/>
          <w:szCs w:val="28"/>
        </w:rPr>
        <w:t>hỗ trợ ứng dụng năng lượng nguyên tử</w:t>
      </w:r>
      <w:r w:rsidRPr="006B024E">
        <w:rPr>
          <w:sz w:val="28"/>
          <w:szCs w:val="28"/>
        </w:rPr>
        <w:t xml:space="preserve"> tương ứng theo Mẫu số 18 </w:t>
      </w:r>
      <w:r w:rsidR="00D91A1E" w:rsidRPr="006B024E">
        <w:rPr>
          <w:sz w:val="28"/>
          <w:szCs w:val="28"/>
          <w:lang w:val="en-US"/>
        </w:rPr>
        <w:t xml:space="preserve">tại </w:t>
      </w:r>
      <w:r w:rsidRPr="006B024E">
        <w:rPr>
          <w:sz w:val="28"/>
          <w:szCs w:val="28"/>
        </w:rPr>
        <w:t xml:space="preserve">Phụ lục VII </w:t>
      </w:r>
      <w:r w:rsidR="00D91A1E" w:rsidRPr="006B024E">
        <w:rPr>
          <w:sz w:val="28"/>
          <w:szCs w:val="28"/>
          <w:lang w:val="en-US"/>
        </w:rPr>
        <w:t>ban hành kèm theo</w:t>
      </w:r>
      <w:r w:rsidRPr="006B024E">
        <w:rPr>
          <w:sz w:val="28"/>
          <w:szCs w:val="28"/>
        </w:rPr>
        <w:t xml:space="preserve"> Nghị định này;</w:t>
      </w:r>
    </w:p>
    <w:p w14:paraId="596E383C" w14:textId="7DA0B349" w:rsidR="007F4422" w:rsidRPr="006B024E" w:rsidRDefault="007F4422" w:rsidP="00A966FE">
      <w:pPr>
        <w:widowControl w:val="0"/>
        <w:spacing w:before="260"/>
        <w:ind w:firstLine="567"/>
        <w:jc w:val="both"/>
        <w:rPr>
          <w:sz w:val="28"/>
          <w:szCs w:val="28"/>
        </w:rPr>
      </w:pPr>
      <w:r w:rsidRPr="006B024E">
        <w:rPr>
          <w:sz w:val="28"/>
          <w:szCs w:val="28"/>
        </w:rPr>
        <w:t xml:space="preserve">d) Báo cáo phân tích an toàn theo Mẫu số 14 </w:t>
      </w:r>
      <w:r w:rsidR="00D91A1E" w:rsidRPr="006B024E">
        <w:rPr>
          <w:sz w:val="28"/>
          <w:szCs w:val="28"/>
          <w:lang w:val="en-US"/>
        </w:rPr>
        <w:t xml:space="preserve">tại </w:t>
      </w:r>
      <w:r w:rsidRPr="006B024E">
        <w:rPr>
          <w:sz w:val="28"/>
          <w:szCs w:val="28"/>
        </w:rPr>
        <w:t xml:space="preserve">Phụ lục IX </w:t>
      </w:r>
      <w:r w:rsidR="00D91A1E" w:rsidRPr="006B024E">
        <w:rPr>
          <w:sz w:val="28"/>
          <w:szCs w:val="28"/>
          <w:lang w:val="en-US"/>
        </w:rPr>
        <w:t>ban hành kèm theo</w:t>
      </w:r>
      <w:r w:rsidRPr="006B024E">
        <w:rPr>
          <w:sz w:val="28"/>
          <w:szCs w:val="28"/>
        </w:rPr>
        <w:t xml:space="preserve"> Nghị định này;</w:t>
      </w:r>
    </w:p>
    <w:p w14:paraId="4F92D426" w14:textId="70FF6A9D" w:rsidR="007D5BBC" w:rsidRPr="006B024E" w:rsidRDefault="00C135EB" w:rsidP="00A966FE">
      <w:pPr>
        <w:widowControl w:val="0"/>
        <w:spacing w:before="260"/>
        <w:ind w:firstLine="567"/>
        <w:jc w:val="both"/>
        <w:rPr>
          <w:sz w:val="28"/>
          <w:szCs w:val="28"/>
        </w:rPr>
      </w:pPr>
      <w:r w:rsidRPr="006B024E">
        <w:rPr>
          <w:sz w:val="28"/>
          <w:szCs w:val="28"/>
          <w:lang w:val="en-US"/>
        </w:rPr>
        <w:t>đ</w:t>
      </w:r>
      <w:r w:rsidR="007D5BBC" w:rsidRPr="006B024E">
        <w:rPr>
          <w:sz w:val="28"/>
          <w:szCs w:val="28"/>
        </w:rPr>
        <w:t xml:space="preserve">) </w:t>
      </w:r>
      <w:r w:rsidR="00050302" w:rsidRPr="006B024E">
        <w:rPr>
          <w:sz w:val="28"/>
          <w:szCs w:val="28"/>
        </w:rPr>
        <w:t>Bản sao</w:t>
      </w:r>
      <w:r w:rsidR="00050302" w:rsidRPr="006B024E">
        <w:rPr>
          <w:sz w:val="28"/>
          <w:szCs w:val="28"/>
          <w:lang w:val="en-US"/>
        </w:rPr>
        <w:t xml:space="preserve"> k</w:t>
      </w:r>
      <w:r w:rsidR="007D5BBC" w:rsidRPr="006B024E">
        <w:rPr>
          <w:sz w:val="28"/>
          <w:szCs w:val="28"/>
        </w:rPr>
        <w:t xml:space="preserve">ế hoạch ứng phó sự cố bức xạ cấp cơ sở (áp dụng đối với hoạt động dịch vụ quy định tại điểm b và i </w:t>
      </w:r>
      <w:r w:rsidR="00160A34" w:rsidRPr="006B024E">
        <w:rPr>
          <w:sz w:val="28"/>
          <w:szCs w:val="28"/>
        </w:rPr>
        <w:t>khoản 2</w:t>
      </w:r>
      <w:r w:rsidR="007D5BBC" w:rsidRPr="006B024E">
        <w:rPr>
          <w:sz w:val="28"/>
          <w:szCs w:val="28"/>
        </w:rPr>
        <w:t xml:space="preserve"> </w:t>
      </w:r>
      <w:r w:rsidR="00634EA0" w:rsidRPr="006B024E">
        <w:rPr>
          <w:sz w:val="28"/>
          <w:szCs w:val="28"/>
        </w:rPr>
        <w:t>Điều 21</w:t>
      </w:r>
      <w:r w:rsidR="0016152C" w:rsidRPr="006B024E">
        <w:rPr>
          <w:sz w:val="28"/>
          <w:szCs w:val="28"/>
        </w:rPr>
        <w:t xml:space="preserve"> </w:t>
      </w:r>
      <w:r w:rsidR="007D5BBC" w:rsidRPr="006B024E">
        <w:rPr>
          <w:sz w:val="28"/>
          <w:szCs w:val="28"/>
        </w:rPr>
        <w:t>của Nghị định này)</w:t>
      </w:r>
      <w:r w:rsidR="007F4422" w:rsidRPr="006B024E">
        <w:rPr>
          <w:sz w:val="28"/>
          <w:szCs w:val="28"/>
        </w:rPr>
        <w:t>;</w:t>
      </w:r>
    </w:p>
    <w:p w14:paraId="4EE195B6" w14:textId="11A9F190" w:rsidR="007D5BBC" w:rsidRPr="006B024E" w:rsidRDefault="00C135EB" w:rsidP="00AE16D2">
      <w:pPr>
        <w:widowControl w:val="0"/>
        <w:spacing w:before="160"/>
        <w:ind w:firstLine="567"/>
        <w:jc w:val="both"/>
        <w:rPr>
          <w:sz w:val="28"/>
          <w:szCs w:val="28"/>
        </w:rPr>
      </w:pPr>
      <w:r w:rsidRPr="006B024E">
        <w:rPr>
          <w:sz w:val="28"/>
          <w:szCs w:val="28"/>
          <w:lang w:val="en-US"/>
        </w:rPr>
        <w:lastRenderedPageBreak/>
        <w:t>e</w:t>
      </w:r>
      <w:r w:rsidR="007D5BBC" w:rsidRPr="006B024E">
        <w:rPr>
          <w:sz w:val="28"/>
          <w:szCs w:val="28"/>
        </w:rPr>
        <w:t xml:space="preserve">) </w:t>
      </w:r>
      <w:r w:rsidR="00050302" w:rsidRPr="006B024E">
        <w:rPr>
          <w:sz w:val="28"/>
          <w:szCs w:val="28"/>
        </w:rPr>
        <w:t>Bản sao</w:t>
      </w:r>
      <w:r w:rsidR="00050302" w:rsidRPr="006B024E">
        <w:rPr>
          <w:sz w:val="28"/>
          <w:szCs w:val="28"/>
          <w:lang w:val="en-US"/>
        </w:rPr>
        <w:t xml:space="preserve"> c</w:t>
      </w:r>
      <w:r w:rsidR="007D5BBC" w:rsidRPr="006B024E">
        <w:rPr>
          <w:sz w:val="28"/>
          <w:szCs w:val="28"/>
        </w:rPr>
        <w:t xml:space="preserve">hương trình đào tạo, tài liệu giảng dạy (áp dụng đối với hoạt động dịch vụ quy định tại điểm a khoản </w:t>
      </w:r>
      <w:r w:rsidR="0085098A" w:rsidRPr="006B024E">
        <w:rPr>
          <w:sz w:val="28"/>
          <w:szCs w:val="28"/>
        </w:rPr>
        <w:t>2</w:t>
      </w:r>
      <w:r w:rsidR="007D5BBC" w:rsidRPr="006B024E">
        <w:rPr>
          <w:sz w:val="28"/>
          <w:szCs w:val="28"/>
        </w:rPr>
        <w:t xml:space="preserve"> </w:t>
      </w:r>
      <w:r w:rsidR="00634EA0" w:rsidRPr="006B024E">
        <w:rPr>
          <w:sz w:val="28"/>
          <w:szCs w:val="28"/>
        </w:rPr>
        <w:t>Điều 21</w:t>
      </w:r>
      <w:r w:rsidR="00B72C56" w:rsidRPr="006B024E">
        <w:rPr>
          <w:sz w:val="28"/>
          <w:szCs w:val="28"/>
        </w:rPr>
        <w:t xml:space="preserve"> </w:t>
      </w:r>
      <w:r w:rsidR="007D5BBC" w:rsidRPr="006B024E">
        <w:rPr>
          <w:sz w:val="28"/>
          <w:szCs w:val="28"/>
        </w:rPr>
        <w:t>của Nghị định này)</w:t>
      </w:r>
      <w:r w:rsidR="007F4422" w:rsidRPr="006B024E">
        <w:rPr>
          <w:sz w:val="28"/>
          <w:szCs w:val="28"/>
        </w:rPr>
        <w:t>;</w:t>
      </w:r>
    </w:p>
    <w:p w14:paraId="3F395423" w14:textId="3FA4E3C6" w:rsidR="007D5BBC" w:rsidRPr="006B024E" w:rsidRDefault="00C135EB" w:rsidP="00AE16D2">
      <w:pPr>
        <w:widowControl w:val="0"/>
        <w:spacing w:before="160"/>
        <w:ind w:firstLine="567"/>
        <w:jc w:val="both"/>
        <w:rPr>
          <w:sz w:val="28"/>
          <w:szCs w:val="28"/>
        </w:rPr>
      </w:pPr>
      <w:r w:rsidRPr="006B024E">
        <w:rPr>
          <w:sz w:val="28"/>
          <w:szCs w:val="28"/>
          <w:lang w:val="en-US"/>
        </w:rPr>
        <w:t>g</w:t>
      </w:r>
      <w:r w:rsidR="007D5BBC" w:rsidRPr="006B024E">
        <w:rPr>
          <w:sz w:val="28"/>
          <w:szCs w:val="28"/>
        </w:rPr>
        <w:t xml:space="preserve">) </w:t>
      </w:r>
      <w:r w:rsidR="00050302" w:rsidRPr="006B024E">
        <w:rPr>
          <w:sz w:val="28"/>
          <w:szCs w:val="28"/>
        </w:rPr>
        <w:t>Bản sao</w:t>
      </w:r>
      <w:r w:rsidR="00050302" w:rsidRPr="006B024E">
        <w:rPr>
          <w:sz w:val="28"/>
          <w:szCs w:val="28"/>
          <w:lang w:val="en-US"/>
        </w:rPr>
        <w:t xml:space="preserve"> t</w:t>
      </w:r>
      <w:r w:rsidR="007D5BBC" w:rsidRPr="006B024E">
        <w:rPr>
          <w:sz w:val="28"/>
          <w:szCs w:val="28"/>
        </w:rPr>
        <w:t>ài liệu khác chứng minh điều kiện cơ sở vật chất, kỹ thuật đáp ứng yêu cầu tương ứng với loại hình dịch vụ theo quy định của Nghị định này.</w:t>
      </w:r>
    </w:p>
    <w:p w14:paraId="155DA792" w14:textId="77777777" w:rsidR="007D5BBC" w:rsidRPr="006B024E" w:rsidRDefault="007D5BBC" w:rsidP="00AE16D2">
      <w:pPr>
        <w:pBdr>
          <w:top w:val="nil"/>
          <w:left w:val="nil"/>
          <w:bottom w:val="nil"/>
          <w:right w:val="nil"/>
          <w:between w:val="nil"/>
        </w:pBdr>
        <w:shd w:val="clear" w:color="auto" w:fill="FFFFFF"/>
        <w:spacing w:before="160"/>
        <w:ind w:firstLine="567"/>
        <w:jc w:val="both"/>
        <w:rPr>
          <w:sz w:val="28"/>
          <w:szCs w:val="28"/>
        </w:rPr>
      </w:pPr>
      <w:r w:rsidRPr="006B024E">
        <w:rPr>
          <w:sz w:val="28"/>
          <w:szCs w:val="28"/>
        </w:rPr>
        <w:t>3. Số lượng hồ sơ: 01 bộ.</w:t>
      </w:r>
    </w:p>
    <w:p w14:paraId="44F2523F" w14:textId="77777777" w:rsidR="007D5BBC" w:rsidRPr="006B024E" w:rsidRDefault="007D5BBC" w:rsidP="00AE16D2">
      <w:pPr>
        <w:pBdr>
          <w:top w:val="nil"/>
          <w:left w:val="nil"/>
          <w:bottom w:val="nil"/>
          <w:right w:val="nil"/>
          <w:between w:val="nil"/>
        </w:pBdr>
        <w:shd w:val="clear" w:color="auto" w:fill="FFFFFF"/>
        <w:spacing w:before="160"/>
        <w:ind w:firstLine="567"/>
        <w:jc w:val="both"/>
        <w:rPr>
          <w:sz w:val="28"/>
          <w:szCs w:val="28"/>
        </w:rPr>
      </w:pPr>
      <w:r w:rsidRPr="006B024E">
        <w:rPr>
          <w:sz w:val="28"/>
          <w:szCs w:val="28"/>
        </w:rPr>
        <w:t>4. Thời hạn giải quyết và trả kết quả</w:t>
      </w:r>
    </w:p>
    <w:p w14:paraId="77E2FCC8" w14:textId="41B482A2" w:rsidR="007F4422" w:rsidRPr="006B024E" w:rsidRDefault="007F4422" w:rsidP="00AE16D2">
      <w:pPr>
        <w:spacing w:before="160"/>
        <w:ind w:firstLine="567"/>
        <w:jc w:val="both"/>
        <w:rPr>
          <w:spacing w:val="-2"/>
          <w:sz w:val="28"/>
          <w:szCs w:val="28"/>
          <w:lang w:val="en-US"/>
        </w:rPr>
      </w:pPr>
      <w:r w:rsidRPr="006B024E">
        <w:rPr>
          <w:spacing w:val="-2"/>
          <w:sz w:val="28"/>
          <w:szCs w:val="28"/>
        </w:rPr>
        <w:t xml:space="preserve">a) Cơ quan tiếp nhận hồ sơ đồng thời kiểm tra tính đầy đủ, hợp lệ và tính phí, lệ phí khi tiếp nhận hồ sơ đề nghị giải quyết thủ tục hành chính thông qua cách thức nộp trực tiếp. Trường hợp hồ sơ nộp trực tuyến hoặc qua dịch vụ bưu chính, trong thời hạn 03 ngày làm việc kể từ ngày tiếp nhận hồ sơ, cơ quan tiếp nhận hồ sơ phải kiểm tra tính đầy đủ, hợp lệ của hồ sơ và thông báo mức phí đối với hồ sơ hợp lệ </w:t>
      </w:r>
      <w:r w:rsidR="00020333" w:rsidRPr="006B024E">
        <w:rPr>
          <w:spacing w:val="-2"/>
          <w:sz w:val="28"/>
          <w:szCs w:val="28"/>
        </w:rPr>
        <w:t xml:space="preserve">(trường hợp tổ chức, cá nhân nộp nhiều hồ sơ cùng thời điểm, cơ quan tiếp nhận hồ sơ phát hành 01 bản thông báo mức phí, lệ phí cho tất cả hồ sơ) </w:t>
      </w:r>
      <w:r w:rsidRPr="006B024E">
        <w:rPr>
          <w:spacing w:val="-2"/>
          <w:sz w:val="28"/>
          <w:szCs w:val="28"/>
        </w:rPr>
        <w:t xml:space="preserve">hoặc thông báo yêu cầu sửa đổi, bổ sung hồ sơ nếu hồ sơ chưa đầy đủ, hợp lệ bằng văn bản hoặc thông báo trực tuyến </w:t>
      </w:r>
      <w:r w:rsidR="002D2484" w:rsidRPr="006B024E">
        <w:rPr>
          <w:spacing w:val="-2"/>
          <w:sz w:val="28"/>
          <w:szCs w:val="28"/>
        </w:rPr>
        <w:t>trên Cổng dịch vụ công quốc gia</w:t>
      </w:r>
      <w:r w:rsidR="003D5C09" w:rsidRPr="006B024E">
        <w:rPr>
          <w:spacing w:val="-2"/>
          <w:sz w:val="28"/>
          <w:szCs w:val="28"/>
        </w:rPr>
        <w:t>;</w:t>
      </w:r>
    </w:p>
    <w:p w14:paraId="792C482D" w14:textId="69B316EA" w:rsidR="007D5BBC" w:rsidRPr="006B024E" w:rsidRDefault="007D5BBC" w:rsidP="00AE16D2">
      <w:pPr>
        <w:pBdr>
          <w:top w:val="nil"/>
          <w:left w:val="nil"/>
          <w:bottom w:val="nil"/>
          <w:right w:val="nil"/>
          <w:between w:val="nil"/>
        </w:pBdr>
        <w:shd w:val="clear" w:color="auto" w:fill="FFFFFF"/>
        <w:spacing w:before="160"/>
        <w:ind w:firstLine="567"/>
        <w:jc w:val="both"/>
        <w:rPr>
          <w:sz w:val="28"/>
          <w:szCs w:val="28"/>
          <w:lang w:val="en-US"/>
        </w:rPr>
      </w:pPr>
      <w:r w:rsidRPr="006B024E">
        <w:rPr>
          <w:sz w:val="28"/>
          <w:szCs w:val="28"/>
        </w:rPr>
        <w:t xml:space="preserve">b) Trong thời hạn </w:t>
      </w:r>
      <w:r w:rsidR="00AB4B45" w:rsidRPr="006B024E">
        <w:rPr>
          <w:sz w:val="28"/>
          <w:szCs w:val="28"/>
          <w:lang w:val="en-US"/>
        </w:rPr>
        <w:t>18</w:t>
      </w:r>
      <w:r w:rsidR="00AB4B45" w:rsidRPr="006B024E">
        <w:rPr>
          <w:sz w:val="28"/>
          <w:szCs w:val="28"/>
        </w:rPr>
        <w:t xml:space="preserve"> </w:t>
      </w:r>
      <w:r w:rsidRPr="006B024E">
        <w:rPr>
          <w:sz w:val="28"/>
          <w:szCs w:val="28"/>
        </w:rPr>
        <w:t xml:space="preserve">ngày </w:t>
      </w:r>
      <w:r w:rsidR="00C14EAC" w:rsidRPr="006B024E">
        <w:rPr>
          <w:sz w:val="28"/>
          <w:szCs w:val="28"/>
        </w:rPr>
        <w:t xml:space="preserve">làm việc </w:t>
      </w:r>
      <w:r w:rsidRPr="006B024E">
        <w:rPr>
          <w:sz w:val="28"/>
          <w:szCs w:val="28"/>
        </w:rPr>
        <w:t xml:space="preserve">kể từ ngày nhận đủ hồ sơ hợp lệ và phí, lệ phí, cơ quan có thẩm quyền có trách nhiệm tổ chức thẩm định hồ sơ và cấp Giấy đăng ký hoạt động dịch vụ </w:t>
      </w:r>
      <w:r w:rsidR="008A232D" w:rsidRPr="006B024E">
        <w:rPr>
          <w:sz w:val="28"/>
          <w:szCs w:val="28"/>
        </w:rPr>
        <w:t xml:space="preserve">hỗ trợ ứng dụng năng lượng nguyên tử </w:t>
      </w:r>
      <w:r w:rsidRPr="006B024E">
        <w:rPr>
          <w:sz w:val="28"/>
          <w:szCs w:val="28"/>
        </w:rPr>
        <w:t xml:space="preserve">theo Mẫu số 04 </w:t>
      </w:r>
      <w:r w:rsidR="0072773D" w:rsidRPr="006B024E">
        <w:rPr>
          <w:sz w:val="28"/>
          <w:szCs w:val="28"/>
          <w:lang w:val="en-US"/>
        </w:rPr>
        <w:t xml:space="preserve">tại </w:t>
      </w:r>
      <w:r w:rsidRPr="006B024E">
        <w:rPr>
          <w:sz w:val="28"/>
          <w:szCs w:val="28"/>
        </w:rPr>
        <w:t xml:space="preserve">Phụ lục X </w:t>
      </w:r>
      <w:r w:rsidR="0072773D" w:rsidRPr="006B024E">
        <w:rPr>
          <w:sz w:val="28"/>
          <w:szCs w:val="28"/>
          <w:lang w:val="en-US"/>
        </w:rPr>
        <w:t>ban hành kèm theo</w:t>
      </w:r>
      <w:r w:rsidRPr="006B024E">
        <w:rPr>
          <w:sz w:val="28"/>
          <w:szCs w:val="28"/>
        </w:rPr>
        <w:t xml:space="preserve"> Nghị định này</w:t>
      </w:r>
      <w:r w:rsidR="003D5C09" w:rsidRPr="006B024E">
        <w:rPr>
          <w:sz w:val="28"/>
          <w:szCs w:val="28"/>
          <w:lang w:val="en-US"/>
        </w:rPr>
        <w:t>;</w:t>
      </w:r>
    </w:p>
    <w:p w14:paraId="32D9EBDF" w14:textId="37153888" w:rsidR="007D5BBC" w:rsidRPr="006B024E" w:rsidRDefault="007D5BBC" w:rsidP="00AE16D2">
      <w:pPr>
        <w:pBdr>
          <w:top w:val="nil"/>
          <w:left w:val="nil"/>
          <w:bottom w:val="nil"/>
          <w:right w:val="nil"/>
          <w:between w:val="nil"/>
        </w:pBdr>
        <w:shd w:val="clear" w:color="auto" w:fill="FFFFFF"/>
        <w:spacing w:before="160"/>
        <w:ind w:firstLine="567"/>
        <w:jc w:val="both"/>
        <w:rPr>
          <w:sz w:val="28"/>
          <w:szCs w:val="28"/>
        </w:rPr>
      </w:pPr>
      <w:r w:rsidRPr="006B024E">
        <w:rPr>
          <w:sz w:val="28"/>
          <w:szCs w:val="28"/>
        </w:rPr>
        <w:t>c) Trường hợp không cấp Giấy đăng ký hoạt động</w:t>
      </w:r>
      <w:r w:rsidR="00473256" w:rsidRPr="006B024E">
        <w:t xml:space="preserve"> </w:t>
      </w:r>
      <w:r w:rsidR="00473256" w:rsidRPr="006B024E">
        <w:rPr>
          <w:sz w:val="28"/>
          <w:szCs w:val="28"/>
        </w:rPr>
        <w:t>dịch vụ hỗ trợ ứng dụng năng lượng nguyên tử</w:t>
      </w:r>
      <w:r w:rsidRPr="006B024E">
        <w:rPr>
          <w:sz w:val="28"/>
          <w:szCs w:val="28"/>
        </w:rPr>
        <w:t>: chậm nhất trong thời hạn quy định tại điểm b khoản này, cơ quan có thẩm quyền phải trả lời bằng văn bản nêu rõ lý do.</w:t>
      </w:r>
    </w:p>
    <w:p w14:paraId="6D3A97DC" w14:textId="68E62AF0" w:rsidR="007D5BBC" w:rsidRPr="006B024E" w:rsidRDefault="007D5BBC" w:rsidP="00AE16D2">
      <w:pPr>
        <w:pStyle w:val="Heading2"/>
        <w:keepNext w:val="0"/>
        <w:spacing w:before="160" w:after="0"/>
        <w:ind w:firstLine="567"/>
        <w:rPr>
          <w:szCs w:val="28"/>
        </w:rPr>
      </w:pPr>
      <w:r w:rsidRPr="006B024E">
        <w:rPr>
          <w:szCs w:val="28"/>
        </w:rPr>
        <w:t>Điều 7</w:t>
      </w:r>
      <w:r w:rsidR="009C4F7A" w:rsidRPr="006B024E">
        <w:rPr>
          <w:szCs w:val="28"/>
          <w:lang w:val="en-US"/>
        </w:rPr>
        <w:t>5</w:t>
      </w:r>
      <w:r w:rsidRPr="006B024E">
        <w:rPr>
          <w:szCs w:val="28"/>
        </w:rPr>
        <w:t>. Thủ tục gia hạn Giấy đăng ký hoạt động dịch vụ hỗ trợ ứng dụng năng lượng nguyên tử</w:t>
      </w:r>
    </w:p>
    <w:p w14:paraId="7BE0C88E" w14:textId="4D9BF119" w:rsidR="007D5BBC" w:rsidRPr="006B024E" w:rsidRDefault="007D5BBC" w:rsidP="00AE16D2">
      <w:pPr>
        <w:spacing w:before="160"/>
        <w:ind w:firstLine="567"/>
        <w:jc w:val="both"/>
        <w:rPr>
          <w:sz w:val="28"/>
          <w:szCs w:val="28"/>
        </w:rPr>
      </w:pPr>
      <w:r w:rsidRPr="006B024E">
        <w:rPr>
          <w:sz w:val="28"/>
          <w:szCs w:val="28"/>
        </w:rPr>
        <w:t xml:space="preserve">1. Tổ chức phải đề nghị gia hạn Giấy đăng ký hoạt động </w:t>
      </w:r>
      <w:r w:rsidR="00087871" w:rsidRPr="006B024E">
        <w:rPr>
          <w:sz w:val="28"/>
          <w:szCs w:val="28"/>
        </w:rPr>
        <w:t xml:space="preserve">dịch vụ hỗ trợ ứng dụng năng lượng nguyên tử </w:t>
      </w:r>
      <w:r w:rsidRPr="006B024E">
        <w:rPr>
          <w:sz w:val="28"/>
          <w:szCs w:val="28"/>
        </w:rPr>
        <w:t>chậm nhất 45 ngày</w:t>
      </w:r>
      <w:r w:rsidR="00C14EAC" w:rsidRPr="006B024E">
        <w:rPr>
          <w:sz w:val="28"/>
          <w:szCs w:val="28"/>
        </w:rPr>
        <w:t xml:space="preserve"> </w:t>
      </w:r>
      <w:r w:rsidRPr="006B024E">
        <w:rPr>
          <w:sz w:val="28"/>
          <w:szCs w:val="28"/>
        </w:rPr>
        <w:t>trước khi Giấy đăng ký hết hạn. Sau thời hạn này, tổ chức phải đề nghị cấp Giấy đăng ký hoạt động</w:t>
      </w:r>
      <w:r w:rsidR="007C63F7" w:rsidRPr="006B024E">
        <w:t xml:space="preserve"> </w:t>
      </w:r>
      <w:r w:rsidR="007C63F7" w:rsidRPr="006B024E">
        <w:rPr>
          <w:sz w:val="28"/>
          <w:szCs w:val="28"/>
        </w:rPr>
        <w:t>dịch vụ hỗ trợ ứng dụng năng lượng nguyên tử</w:t>
      </w:r>
      <w:r w:rsidRPr="006B024E">
        <w:rPr>
          <w:sz w:val="28"/>
          <w:szCs w:val="28"/>
        </w:rPr>
        <w:t xml:space="preserve"> mới.</w:t>
      </w:r>
    </w:p>
    <w:p w14:paraId="797AF6AE" w14:textId="77777777" w:rsidR="007D5BBC" w:rsidRPr="006B024E" w:rsidRDefault="007D5BBC" w:rsidP="00AE16D2">
      <w:pPr>
        <w:pBdr>
          <w:top w:val="nil"/>
          <w:left w:val="nil"/>
          <w:bottom w:val="nil"/>
          <w:right w:val="nil"/>
          <w:between w:val="nil"/>
        </w:pBdr>
        <w:shd w:val="clear" w:color="auto" w:fill="FFFFFF"/>
        <w:spacing w:before="160"/>
        <w:ind w:firstLine="567"/>
        <w:jc w:val="both"/>
        <w:rPr>
          <w:sz w:val="28"/>
          <w:szCs w:val="28"/>
        </w:rPr>
      </w:pPr>
      <w:r w:rsidRPr="006B024E">
        <w:rPr>
          <w:sz w:val="28"/>
          <w:szCs w:val="28"/>
        </w:rPr>
        <w:t xml:space="preserve">2. Cách thức thực hiện </w:t>
      </w:r>
    </w:p>
    <w:p w14:paraId="1CD45A53" w14:textId="1D9EC1B4" w:rsidR="0061117F" w:rsidRPr="006B024E" w:rsidRDefault="009C30A4" w:rsidP="00AE16D2">
      <w:pPr>
        <w:pBdr>
          <w:top w:val="nil"/>
          <w:left w:val="nil"/>
          <w:bottom w:val="nil"/>
          <w:right w:val="nil"/>
          <w:between w:val="nil"/>
        </w:pBdr>
        <w:shd w:val="clear" w:color="auto" w:fill="FFFFFF"/>
        <w:spacing w:before="160"/>
        <w:ind w:firstLine="567"/>
        <w:jc w:val="both"/>
        <w:rPr>
          <w:sz w:val="28"/>
          <w:szCs w:val="28"/>
          <w:lang w:val="en-US"/>
        </w:rPr>
      </w:pPr>
      <w:r w:rsidRPr="006B024E">
        <w:rPr>
          <w:sz w:val="28"/>
          <w:szCs w:val="28"/>
        </w:rPr>
        <w:t xml:space="preserve">a) </w:t>
      </w:r>
      <w:r w:rsidR="0061117F" w:rsidRPr="006B024E">
        <w:rPr>
          <w:sz w:val="28"/>
          <w:szCs w:val="28"/>
        </w:rPr>
        <w:t xml:space="preserve">Tổ chức nộp hồ sơ đề nghị gia hạn Giấy đăng ký hoạt động dịch vụ hỗ trợ ứng dụng năng lượng nguyên tử theo một trong các cách thức sau: trực tuyến tại Cổng Dịch vụ công quốc gia; </w:t>
      </w:r>
      <w:r w:rsidR="005237D7" w:rsidRPr="006B024E">
        <w:rPr>
          <w:sz w:val="28"/>
          <w:szCs w:val="28"/>
        </w:rPr>
        <w:t>t</w:t>
      </w:r>
      <w:r w:rsidR="0061117F" w:rsidRPr="006B024E">
        <w:rPr>
          <w:sz w:val="28"/>
          <w:szCs w:val="28"/>
        </w:rPr>
        <w:t xml:space="preserve">rực tiếp hoặc thông qua dịch vụ bưu chính đến Bộ phận </w:t>
      </w:r>
      <w:r w:rsidR="0038352C" w:rsidRPr="006B024E">
        <w:rPr>
          <w:sz w:val="28"/>
          <w:szCs w:val="28"/>
        </w:rPr>
        <w:t>tiếp nhận và trả kết quả</w:t>
      </w:r>
      <w:r w:rsidR="0061117F" w:rsidRPr="006B024E">
        <w:rPr>
          <w:sz w:val="28"/>
          <w:szCs w:val="28"/>
        </w:rPr>
        <w:t xml:space="preserve"> của Bộ Khoa học và Công nghệ</w:t>
      </w:r>
      <w:r w:rsidR="00C57A0C" w:rsidRPr="006B024E">
        <w:rPr>
          <w:sz w:val="28"/>
          <w:szCs w:val="28"/>
        </w:rPr>
        <w:t xml:space="preserve"> (Cục An toàn bức xạ và hạt nhân</w:t>
      </w:r>
      <w:r w:rsidR="001D1736" w:rsidRPr="006B024E">
        <w:rPr>
          <w:sz w:val="28"/>
          <w:szCs w:val="28"/>
        </w:rPr>
        <w:t>)</w:t>
      </w:r>
      <w:r w:rsidR="003D5C09" w:rsidRPr="006B024E">
        <w:rPr>
          <w:sz w:val="28"/>
          <w:szCs w:val="28"/>
          <w:lang w:val="en-US"/>
        </w:rPr>
        <w:t>;</w:t>
      </w:r>
    </w:p>
    <w:p w14:paraId="73DA9207" w14:textId="553E8D69" w:rsidR="009C30A4" w:rsidRPr="006B024E" w:rsidRDefault="009C30A4" w:rsidP="006F5635">
      <w:pPr>
        <w:shd w:val="clear" w:color="auto" w:fill="FFFFFF"/>
        <w:spacing w:before="280"/>
        <w:ind w:firstLine="567"/>
        <w:jc w:val="both"/>
        <w:rPr>
          <w:sz w:val="28"/>
          <w:szCs w:val="28"/>
          <w:lang w:val="en-US"/>
        </w:rPr>
      </w:pPr>
      <w:r w:rsidRPr="006B024E">
        <w:rPr>
          <w:sz w:val="28"/>
          <w:szCs w:val="28"/>
        </w:rPr>
        <w:t>b) Trường hợp tổ chức, cá nhân nộp hồ sơ trực tiếp hoặc thông qua dịch vụ bưu chính, bản sao trong thành phần hồ sơ là bản sao văn bản giấy. Trường hợp tổ chức, cá nhân nộp hồ sơ trực tuyến, bản sao trong thành phần hồ sơ là bản sao điện tử theo quy định</w:t>
      </w:r>
      <w:r w:rsidR="003D5C09" w:rsidRPr="006B024E">
        <w:rPr>
          <w:sz w:val="28"/>
          <w:szCs w:val="28"/>
          <w:lang w:val="en-US"/>
        </w:rPr>
        <w:t>;</w:t>
      </w:r>
    </w:p>
    <w:p w14:paraId="4E6F32D1" w14:textId="0B7A9B7C" w:rsidR="00FD4E81" w:rsidRPr="006B024E" w:rsidRDefault="00FD4E81" w:rsidP="00BF697E">
      <w:pPr>
        <w:pBdr>
          <w:top w:val="nil"/>
          <w:left w:val="nil"/>
          <w:bottom w:val="nil"/>
          <w:right w:val="nil"/>
          <w:between w:val="nil"/>
        </w:pBdr>
        <w:shd w:val="clear" w:color="auto" w:fill="FFFFFF"/>
        <w:spacing w:before="200"/>
        <w:ind w:firstLine="567"/>
        <w:jc w:val="both"/>
        <w:rPr>
          <w:spacing w:val="-1"/>
          <w:sz w:val="28"/>
          <w:szCs w:val="28"/>
        </w:rPr>
      </w:pPr>
      <w:r w:rsidRPr="006B024E">
        <w:rPr>
          <w:spacing w:val="-1"/>
          <w:sz w:val="28"/>
          <w:szCs w:val="28"/>
        </w:rPr>
        <w:lastRenderedPageBreak/>
        <w:t xml:space="preserve">c) Đơn đề nghị cấp giấy đăng ký, các mẫu phiếu khai báo phải ký, xác nhận không quá 03 tháng tính đến thời điểm nộp hồ sơ đề nghị cấp giấy </w:t>
      </w:r>
      <w:r w:rsidR="00837493" w:rsidRPr="006B024E">
        <w:rPr>
          <w:spacing w:val="-1"/>
          <w:sz w:val="28"/>
          <w:szCs w:val="28"/>
        </w:rPr>
        <w:t>đăng ký</w:t>
      </w:r>
      <w:r w:rsidRPr="006B024E">
        <w:rPr>
          <w:spacing w:val="-1"/>
          <w:sz w:val="28"/>
          <w:szCs w:val="28"/>
        </w:rPr>
        <w:t>.</w:t>
      </w:r>
    </w:p>
    <w:p w14:paraId="7569E25C" w14:textId="111EE348" w:rsidR="007D5BBC" w:rsidRPr="006B024E" w:rsidRDefault="007D5BBC" w:rsidP="00BF697E">
      <w:pPr>
        <w:pBdr>
          <w:top w:val="nil"/>
          <w:left w:val="nil"/>
          <w:bottom w:val="nil"/>
          <w:right w:val="nil"/>
          <w:between w:val="nil"/>
        </w:pBdr>
        <w:shd w:val="clear" w:color="auto" w:fill="FFFFFF"/>
        <w:spacing w:before="200"/>
        <w:ind w:firstLine="567"/>
        <w:jc w:val="both"/>
        <w:rPr>
          <w:sz w:val="28"/>
          <w:szCs w:val="28"/>
        </w:rPr>
      </w:pPr>
      <w:r w:rsidRPr="006B024E">
        <w:rPr>
          <w:spacing w:val="-1"/>
          <w:sz w:val="28"/>
          <w:szCs w:val="28"/>
        </w:rPr>
        <w:t>3</w:t>
      </w:r>
      <w:r w:rsidRPr="006B024E">
        <w:rPr>
          <w:sz w:val="28"/>
          <w:szCs w:val="28"/>
        </w:rPr>
        <w:t>. Thành phần hồ sơ</w:t>
      </w:r>
      <w:r w:rsidR="00BD01F8" w:rsidRPr="006B024E">
        <w:rPr>
          <w:sz w:val="28"/>
          <w:szCs w:val="28"/>
        </w:rPr>
        <w:t>:</w:t>
      </w:r>
      <w:r w:rsidRPr="006B024E">
        <w:rPr>
          <w:sz w:val="28"/>
          <w:szCs w:val="28"/>
        </w:rPr>
        <w:t xml:space="preserve"> </w:t>
      </w:r>
    </w:p>
    <w:p w14:paraId="7A1DD708" w14:textId="64FA9325" w:rsidR="007D5BBC" w:rsidRPr="006B024E" w:rsidRDefault="007D5BBC" w:rsidP="00BF697E">
      <w:pPr>
        <w:spacing w:before="200"/>
        <w:ind w:firstLine="567"/>
        <w:jc w:val="both"/>
        <w:rPr>
          <w:sz w:val="28"/>
          <w:szCs w:val="28"/>
        </w:rPr>
      </w:pPr>
      <w:r w:rsidRPr="006B024E">
        <w:rPr>
          <w:sz w:val="28"/>
          <w:szCs w:val="28"/>
        </w:rPr>
        <w:t xml:space="preserve">a) Đơn đề nghị gia hạn Giấy đăng ký hoạt động </w:t>
      </w:r>
      <w:r w:rsidR="00D336A6" w:rsidRPr="006B024E">
        <w:rPr>
          <w:sz w:val="28"/>
          <w:szCs w:val="28"/>
        </w:rPr>
        <w:t xml:space="preserve">dịch vụ hỗ trợ ứng dụng năng lượng nguyên tử </w:t>
      </w:r>
      <w:r w:rsidRPr="006B024E">
        <w:rPr>
          <w:sz w:val="28"/>
          <w:szCs w:val="28"/>
        </w:rPr>
        <w:t xml:space="preserve">theo Mẫu số 09 </w:t>
      </w:r>
      <w:r w:rsidR="00364582" w:rsidRPr="006B024E">
        <w:rPr>
          <w:sz w:val="28"/>
          <w:szCs w:val="28"/>
          <w:lang w:val="en-US"/>
        </w:rPr>
        <w:t xml:space="preserve">tại </w:t>
      </w:r>
      <w:r w:rsidRPr="006B024E">
        <w:rPr>
          <w:sz w:val="28"/>
          <w:szCs w:val="28"/>
        </w:rPr>
        <w:t xml:space="preserve">Phụ lục VIII </w:t>
      </w:r>
      <w:r w:rsidR="00364582" w:rsidRPr="006B024E">
        <w:rPr>
          <w:sz w:val="28"/>
          <w:szCs w:val="28"/>
          <w:lang w:val="en-US"/>
        </w:rPr>
        <w:t>ban hành kèm theo</w:t>
      </w:r>
      <w:r w:rsidRPr="006B024E">
        <w:rPr>
          <w:sz w:val="28"/>
          <w:szCs w:val="28"/>
        </w:rPr>
        <w:t xml:space="preserve"> Nghị định này;</w:t>
      </w:r>
    </w:p>
    <w:p w14:paraId="718069B8" w14:textId="77777777" w:rsidR="00885BBA" w:rsidRPr="006B024E" w:rsidRDefault="00885BBA" w:rsidP="00BF697E">
      <w:pPr>
        <w:spacing w:before="200"/>
        <w:ind w:firstLine="567"/>
        <w:jc w:val="both"/>
        <w:rPr>
          <w:sz w:val="28"/>
          <w:szCs w:val="28"/>
        </w:rPr>
      </w:pPr>
      <w:r w:rsidRPr="006B024E">
        <w:rPr>
          <w:sz w:val="28"/>
          <w:szCs w:val="28"/>
        </w:rPr>
        <w:t xml:space="preserve">b) Khai báo bổ sung, cập nhật nếu có các nội dung thay đổi về nhân viên thực hiện dịch vụ kèm theo bản sao Chứng chỉ hành nghề dịch vụ tương ứng với loại hình dịch vụ của các nhân viên thực hiện dịch vụ; </w:t>
      </w:r>
    </w:p>
    <w:p w14:paraId="5E86C7D0" w14:textId="610A2227" w:rsidR="007D5BBC" w:rsidRPr="006B024E" w:rsidRDefault="007D5BBC" w:rsidP="00BF697E">
      <w:pPr>
        <w:widowControl w:val="0"/>
        <w:spacing w:before="200"/>
        <w:ind w:firstLine="567"/>
        <w:jc w:val="both"/>
        <w:rPr>
          <w:b/>
          <w:spacing w:val="-4"/>
          <w:sz w:val="28"/>
          <w:szCs w:val="28"/>
        </w:rPr>
      </w:pPr>
      <w:r w:rsidRPr="006B024E">
        <w:rPr>
          <w:spacing w:val="-4"/>
          <w:sz w:val="28"/>
          <w:szCs w:val="28"/>
        </w:rPr>
        <w:t xml:space="preserve">c) </w:t>
      </w:r>
      <w:r w:rsidR="0080391A" w:rsidRPr="006B024E">
        <w:rPr>
          <w:spacing w:val="-4"/>
          <w:sz w:val="28"/>
          <w:szCs w:val="28"/>
        </w:rPr>
        <w:t>Bản sao</w:t>
      </w:r>
      <w:r w:rsidR="0080391A" w:rsidRPr="006B024E">
        <w:rPr>
          <w:spacing w:val="-4"/>
          <w:sz w:val="28"/>
          <w:szCs w:val="28"/>
          <w:lang w:val="en-US"/>
        </w:rPr>
        <w:t xml:space="preserve"> k</w:t>
      </w:r>
      <w:r w:rsidRPr="006B024E">
        <w:rPr>
          <w:spacing w:val="-4"/>
          <w:sz w:val="28"/>
          <w:szCs w:val="28"/>
        </w:rPr>
        <w:t>ết quả đo liều chiếu xạ cá nhân của nhân viên thực hiện dịch vụ (áp dụng đối với trường hợp thực hiện dịch vụ có yêu cầu sử dụng liều kế cá nhân).</w:t>
      </w:r>
    </w:p>
    <w:p w14:paraId="73AC556B" w14:textId="77777777" w:rsidR="007D5BBC" w:rsidRPr="006B024E" w:rsidRDefault="007D5BBC" w:rsidP="00BF697E">
      <w:pPr>
        <w:pBdr>
          <w:top w:val="nil"/>
          <w:left w:val="nil"/>
          <w:bottom w:val="nil"/>
          <w:right w:val="nil"/>
          <w:between w:val="nil"/>
        </w:pBdr>
        <w:shd w:val="clear" w:color="auto" w:fill="FFFFFF"/>
        <w:spacing w:before="200"/>
        <w:ind w:firstLine="567"/>
        <w:jc w:val="both"/>
        <w:rPr>
          <w:sz w:val="28"/>
          <w:szCs w:val="28"/>
        </w:rPr>
      </w:pPr>
      <w:r w:rsidRPr="006B024E">
        <w:rPr>
          <w:sz w:val="28"/>
          <w:szCs w:val="28"/>
        </w:rPr>
        <w:t>4. Số lượng hồ sơ: 01 bộ.</w:t>
      </w:r>
    </w:p>
    <w:p w14:paraId="3555E86D" w14:textId="77777777" w:rsidR="007D5BBC" w:rsidRPr="006B024E" w:rsidRDefault="007D5BBC" w:rsidP="00BF697E">
      <w:pPr>
        <w:pBdr>
          <w:top w:val="nil"/>
          <w:left w:val="nil"/>
          <w:bottom w:val="nil"/>
          <w:right w:val="nil"/>
          <w:between w:val="nil"/>
        </w:pBdr>
        <w:shd w:val="clear" w:color="auto" w:fill="FFFFFF"/>
        <w:spacing w:before="200"/>
        <w:ind w:firstLine="567"/>
        <w:jc w:val="both"/>
        <w:rPr>
          <w:sz w:val="28"/>
          <w:szCs w:val="28"/>
        </w:rPr>
      </w:pPr>
      <w:r w:rsidRPr="006B024E">
        <w:rPr>
          <w:sz w:val="28"/>
          <w:szCs w:val="28"/>
        </w:rPr>
        <w:t>5. Thời hạn giải quyết và trả kết quả</w:t>
      </w:r>
    </w:p>
    <w:p w14:paraId="3BC26F7F" w14:textId="0113B4CB" w:rsidR="007D5BBC" w:rsidRPr="006B024E" w:rsidRDefault="007D5BBC" w:rsidP="00BF697E">
      <w:pPr>
        <w:pBdr>
          <w:top w:val="nil"/>
          <w:left w:val="nil"/>
          <w:bottom w:val="nil"/>
          <w:right w:val="nil"/>
          <w:between w:val="nil"/>
        </w:pBdr>
        <w:shd w:val="clear" w:color="auto" w:fill="FFFFFF"/>
        <w:spacing w:before="200"/>
        <w:ind w:firstLine="567"/>
        <w:jc w:val="both"/>
        <w:rPr>
          <w:sz w:val="28"/>
          <w:szCs w:val="28"/>
          <w:lang w:val="en-US"/>
        </w:rPr>
      </w:pPr>
      <w:r w:rsidRPr="006B024E">
        <w:rPr>
          <w:sz w:val="28"/>
          <w:szCs w:val="28"/>
        </w:rPr>
        <w:t xml:space="preserve">a) </w:t>
      </w:r>
      <w:r w:rsidR="000E5FF4" w:rsidRPr="006B024E">
        <w:rPr>
          <w:sz w:val="28"/>
          <w:szCs w:val="28"/>
        </w:rPr>
        <w:t>Cơ quan tiếp nhận hồ sơ đồng thời kiểm tra tính đầy đủ, hợp lệ của hồ sơ khi tiếp nhận hồ sơ đề nghị giải quyết thủ tục hành chính thông qua cách thức nộp trực tiếp. Trường hợp hồ sơ nộp trực tuyến hoặc qua dịch vụ bưu chính, t</w:t>
      </w:r>
      <w:r w:rsidRPr="006B024E">
        <w:rPr>
          <w:sz w:val="28"/>
          <w:szCs w:val="28"/>
        </w:rPr>
        <w:t xml:space="preserve">rong thời hạn 03 ngày làm việc kể từ ngày tiếp nhận hồ sơ, cơ quan tiếp nhận hồ sơ phải kiểm tra tính đầy đủ, hợp lệ của hồ sơ và thông báo bằng văn bản mức phí, lệ phí đối với hồ sơ hợp lệ </w:t>
      </w:r>
      <w:r w:rsidR="00020333" w:rsidRPr="006B024E">
        <w:rPr>
          <w:sz w:val="28"/>
          <w:szCs w:val="28"/>
        </w:rPr>
        <w:t xml:space="preserve">(trường hợp tổ chức, cá nhân nộp nhiều hồ sơ cùng thời điểm, cơ quan tiếp nhận hồ sơ phát hành 01 bản thông báo mức phí, lệ phí cho tất cả hồ sơ) </w:t>
      </w:r>
      <w:r w:rsidRPr="006B024E">
        <w:rPr>
          <w:sz w:val="28"/>
          <w:szCs w:val="28"/>
        </w:rPr>
        <w:t xml:space="preserve">hoặc </w:t>
      </w:r>
      <w:r w:rsidR="009A38CB" w:rsidRPr="006B024E">
        <w:rPr>
          <w:sz w:val="28"/>
          <w:szCs w:val="28"/>
        </w:rPr>
        <w:t>thông báo yêu cầu sửa đổi, bổ sung hồ sơ nếu hồ sơ chưa đầy đủ, hợp lệ bằng văn bản hoặc thông báo trực tuyến trên Cổng dịch vụ công quốc gia</w:t>
      </w:r>
      <w:r w:rsidR="003D5C09" w:rsidRPr="006B024E">
        <w:rPr>
          <w:sz w:val="28"/>
          <w:szCs w:val="28"/>
          <w:lang w:val="en-US"/>
        </w:rPr>
        <w:t>;</w:t>
      </w:r>
    </w:p>
    <w:p w14:paraId="2D3C2312" w14:textId="447447B6" w:rsidR="007D5BBC" w:rsidRPr="006B024E" w:rsidRDefault="007D5BBC" w:rsidP="00BF697E">
      <w:pPr>
        <w:pBdr>
          <w:top w:val="nil"/>
          <w:left w:val="nil"/>
          <w:bottom w:val="nil"/>
          <w:right w:val="nil"/>
          <w:between w:val="nil"/>
        </w:pBdr>
        <w:shd w:val="clear" w:color="auto" w:fill="FFFFFF"/>
        <w:spacing w:before="200"/>
        <w:ind w:firstLine="567"/>
        <w:jc w:val="both"/>
        <w:rPr>
          <w:sz w:val="28"/>
          <w:szCs w:val="28"/>
          <w:lang w:val="en-US"/>
        </w:rPr>
      </w:pPr>
      <w:r w:rsidRPr="006B024E">
        <w:rPr>
          <w:sz w:val="28"/>
          <w:szCs w:val="28"/>
        </w:rPr>
        <w:t xml:space="preserve">b) Trong thời hạn </w:t>
      </w:r>
      <w:r w:rsidR="00137E28" w:rsidRPr="006B024E">
        <w:rPr>
          <w:sz w:val="28"/>
          <w:szCs w:val="28"/>
          <w:lang w:val="en-US"/>
        </w:rPr>
        <w:t>18</w:t>
      </w:r>
      <w:r w:rsidRPr="006B024E">
        <w:rPr>
          <w:sz w:val="28"/>
          <w:szCs w:val="28"/>
        </w:rPr>
        <w:t xml:space="preserve"> ngày </w:t>
      </w:r>
      <w:r w:rsidR="00C14EAC" w:rsidRPr="006B024E">
        <w:rPr>
          <w:sz w:val="28"/>
          <w:szCs w:val="28"/>
        </w:rPr>
        <w:t xml:space="preserve">làm việc </w:t>
      </w:r>
      <w:r w:rsidRPr="006B024E">
        <w:rPr>
          <w:sz w:val="28"/>
          <w:szCs w:val="28"/>
        </w:rPr>
        <w:t xml:space="preserve">kể từ ngày nhận đủ hồ sơ hợp lệ và phí, lệ phí, cơ quan có thẩm quyền có trách nhiệm tổ chức thẩm định hồ sơ và gia hạn Giấy đăng ký hoạt động </w:t>
      </w:r>
      <w:r w:rsidR="003F582D" w:rsidRPr="006B024E">
        <w:rPr>
          <w:sz w:val="28"/>
          <w:szCs w:val="28"/>
        </w:rPr>
        <w:t xml:space="preserve">dịch vụ hỗ trợ ứng dụng năng lượng nguyên tử </w:t>
      </w:r>
      <w:r w:rsidRPr="006B024E">
        <w:rPr>
          <w:sz w:val="28"/>
          <w:szCs w:val="28"/>
        </w:rPr>
        <w:t>theo Mẫu số 04</w:t>
      </w:r>
      <w:r w:rsidR="009141C9" w:rsidRPr="006B024E">
        <w:rPr>
          <w:sz w:val="28"/>
          <w:szCs w:val="28"/>
          <w:lang w:val="en-US"/>
        </w:rPr>
        <w:t xml:space="preserve"> tại</w:t>
      </w:r>
      <w:r w:rsidRPr="006B024E">
        <w:rPr>
          <w:sz w:val="28"/>
          <w:szCs w:val="28"/>
        </w:rPr>
        <w:t xml:space="preserve"> Phụ lục X </w:t>
      </w:r>
      <w:r w:rsidR="009141C9" w:rsidRPr="006B024E">
        <w:rPr>
          <w:sz w:val="28"/>
          <w:szCs w:val="28"/>
          <w:lang w:val="en-US"/>
        </w:rPr>
        <w:t>ban hành kèm theo</w:t>
      </w:r>
      <w:r w:rsidR="009141C9" w:rsidRPr="006B024E">
        <w:rPr>
          <w:sz w:val="28"/>
          <w:szCs w:val="28"/>
        </w:rPr>
        <w:t xml:space="preserve"> </w:t>
      </w:r>
      <w:r w:rsidRPr="006B024E">
        <w:rPr>
          <w:sz w:val="28"/>
          <w:szCs w:val="28"/>
        </w:rPr>
        <w:t>Nghị định này</w:t>
      </w:r>
      <w:r w:rsidR="003D5C09" w:rsidRPr="006B024E">
        <w:rPr>
          <w:sz w:val="28"/>
          <w:szCs w:val="28"/>
          <w:lang w:val="en-US"/>
        </w:rPr>
        <w:t>;</w:t>
      </w:r>
    </w:p>
    <w:p w14:paraId="771A2B66" w14:textId="38127929" w:rsidR="007D5BBC" w:rsidRPr="006B024E" w:rsidRDefault="007D5BBC" w:rsidP="00BF697E">
      <w:pPr>
        <w:pBdr>
          <w:top w:val="nil"/>
          <w:left w:val="nil"/>
          <w:bottom w:val="nil"/>
          <w:right w:val="nil"/>
          <w:between w:val="nil"/>
        </w:pBdr>
        <w:shd w:val="clear" w:color="auto" w:fill="FFFFFF"/>
        <w:spacing w:before="200"/>
        <w:ind w:firstLine="567"/>
        <w:jc w:val="both"/>
        <w:rPr>
          <w:sz w:val="28"/>
          <w:szCs w:val="28"/>
        </w:rPr>
      </w:pPr>
      <w:r w:rsidRPr="006B024E">
        <w:rPr>
          <w:sz w:val="28"/>
          <w:szCs w:val="28"/>
        </w:rPr>
        <w:t>c) Trường hợp không đồng ý gia hạn Giấy đăng ký hoạt động</w:t>
      </w:r>
      <w:r w:rsidR="003F582D" w:rsidRPr="006B024E">
        <w:t xml:space="preserve"> </w:t>
      </w:r>
      <w:r w:rsidR="003F582D" w:rsidRPr="006B024E">
        <w:rPr>
          <w:sz w:val="28"/>
          <w:szCs w:val="28"/>
        </w:rPr>
        <w:t>dịch vụ hỗ trợ ứng dụng năng lượng nguyên tử</w:t>
      </w:r>
      <w:r w:rsidRPr="006B024E">
        <w:rPr>
          <w:sz w:val="28"/>
          <w:szCs w:val="28"/>
        </w:rPr>
        <w:t>: chậm nhất trong thời hạn quy định tại điểm b khoản này, cơ quan có thẩm quyền phải trả lời bằng văn bản và nêu rõ lý do.</w:t>
      </w:r>
    </w:p>
    <w:p w14:paraId="41FFDB4B" w14:textId="668A9107" w:rsidR="007D5BBC" w:rsidRPr="006B024E" w:rsidRDefault="007D5BBC" w:rsidP="00BF697E">
      <w:pPr>
        <w:pStyle w:val="Heading2"/>
        <w:keepNext w:val="0"/>
        <w:spacing w:before="200" w:after="0"/>
        <w:ind w:firstLine="567"/>
        <w:rPr>
          <w:szCs w:val="28"/>
        </w:rPr>
      </w:pPr>
      <w:r w:rsidRPr="006B024E">
        <w:rPr>
          <w:szCs w:val="28"/>
        </w:rPr>
        <w:t>Điều 7</w:t>
      </w:r>
      <w:r w:rsidR="009C4F7A" w:rsidRPr="006B024E">
        <w:rPr>
          <w:szCs w:val="28"/>
          <w:lang w:val="en-US"/>
        </w:rPr>
        <w:t>6</w:t>
      </w:r>
      <w:r w:rsidRPr="006B024E">
        <w:rPr>
          <w:szCs w:val="28"/>
        </w:rPr>
        <w:t>. Thủ tục sửa đổi Giấy đăng ký hoạt động</w:t>
      </w:r>
      <w:r w:rsidR="00E33782" w:rsidRPr="006B024E">
        <w:t xml:space="preserve"> </w:t>
      </w:r>
      <w:r w:rsidR="00E33782" w:rsidRPr="006B024E">
        <w:rPr>
          <w:szCs w:val="28"/>
        </w:rPr>
        <w:t>dịch vụ hỗ trợ ứng dụng năng lượng nguyên tử</w:t>
      </w:r>
    </w:p>
    <w:p w14:paraId="0F8CB42D" w14:textId="0807BE58" w:rsidR="007D5BBC" w:rsidRPr="006B024E" w:rsidRDefault="007D5BBC" w:rsidP="00BF697E">
      <w:pPr>
        <w:spacing w:before="200"/>
        <w:ind w:firstLine="567"/>
        <w:jc w:val="both"/>
        <w:rPr>
          <w:sz w:val="28"/>
          <w:szCs w:val="28"/>
        </w:rPr>
      </w:pPr>
      <w:r w:rsidRPr="006B024E">
        <w:rPr>
          <w:sz w:val="28"/>
          <w:szCs w:val="28"/>
        </w:rPr>
        <w:t xml:space="preserve">1. Tổ chức phải đề nghị sửa đổi Giấy đăng ký hoạt động </w:t>
      </w:r>
      <w:r w:rsidR="00B909EC" w:rsidRPr="006B024E">
        <w:rPr>
          <w:sz w:val="28"/>
          <w:szCs w:val="28"/>
        </w:rPr>
        <w:t xml:space="preserve">dịch vụ hỗ trợ ứng dụng năng lượng nguyên tử </w:t>
      </w:r>
      <w:r w:rsidRPr="006B024E">
        <w:rPr>
          <w:sz w:val="28"/>
          <w:szCs w:val="28"/>
        </w:rPr>
        <w:t>trong trường hợp thay đổi các thông tin về tổ chức được ghi trong Giấy đăng ký bao gồm tên, địa chỉ, các trang thiết bị thực hiện dịch vụ của tổ chức</w:t>
      </w:r>
      <w:r w:rsidR="00D210C3" w:rsidRPr="006B024E">
        <w:rPr>
          <w:sz w:val="28"/>
          <w:szCs w:val="28"/>
          <w:lang w:val="en-US"/>
        </w:rPr>
        <w:t xml:space="preserve"> hoặc </w:t>
      </w:r>
      <w:r w:rsidR="00A679D8" w:rsidRPr="006B024E">
        <w:rPr>
          <w:sz w:val="28"/>
          <w:szCs w:val="28"/>
          <w:lang w:val="en-US"/>
        </w:rPr>
        <w:t xml:space="preserve">trong trường hợp </w:t>
      </w:r>
      <w:r w:rsidR="00D210C3" w:rsidRPr="006B024E">
        <w:rPr>
          <w:iCs/>
          <w:sz w:val="28"/>
          <w:szCs w:val="28"/>
        </w:rPr>
        <w:t xml:space="preserve">sai do lỗi của cơ quan </w:t>
      </w:r>
      <w:r w:rsidR="00D210C3" w:rsidRPr="006B024E">
        <w:rPr>
          <w:iCs/>
          <w:sz w:val="28"/>
          <w:szCs w:val="28"/>
          <w:lang w:val="en-US"/>
        </w:rPr>
        <w:t xml:space="preserve">cấp </w:t>
      </w:r>
      <w:r w:rsidR="00D210C3" w:rsidRPr="006B024E">
        <w:rPr>
          <w:iCs/>
          <w:sz w:val="28"/>
          <w:szCs w:val="28"/>
        </w:rPr>
        <w:t>giấy đăng ký</w:t>
      </w:r>
      <w:r w:rsidRPr="006B024E">
        <w:rPr>
          <w:sz w:val="28"/>
          <w:szCs w:val="28"/>
        </w:rPr>
        <w:t>.</w:t>
      </w:r>
    </w:p>
    <w:p w14:paraId="23E8D35A" w14:textId="77777777" w:rsidR="007D5BBC" w:rsidRPr="006B024E" w:rsidRDefault="007D5BBC" w:rsidP="00AA15FD">
      <w:pPr>
        <w:pBdr>
          <w:top w:val="nil"/>
          <w:left w:val="nil"/>
          <w:bottom w:val="nil"/>
          <w:right w:val="nil"/>
          <w:between w:val="nil"/>
        </w:pBdr>
        <w:shd w:val="clear" w:color="auto" w:fill="FFFFFF"/>
        <w:spacing w:before="200"/>
        <w:ind w:firstLine="567"/>
        <w:jc w:val="both"/>
        <w:rPr>
          <w:sz w:val="28"/>
          <w:szCs w:val="28"/>
        </w:rPr>
      </w:pPr>
      <w:r w:rsidRPr="006B024E">
        <w:rPr>
          <w:sz w:val="28"/>
          <w:szCs w:val="28"/>
        </w:rPr>
        <w:lastRenderedPageBreak/>
        <w:t xml:space="preserve">2. Cách thức thực hiện </w:t>
      </w:r>
    </w:p>
    <w:p w14:paraId="77CA190C" w14:textId="5D16F94F" w:rsidR="00654CD0" w:rsidRPr="006B024E" w:rsidRDefault="009C30A4" w:rsidP="00AA15FD">
      <w:pPr>
        <w:pBdr>
          <w:top w:val="nil"/>
          <w:left w:val="nil"/>
          <w:bottom w:val="nil"/>
          <w:right w:val="nil"/>
          <w:between w:val="nil"/>
        </w:pBdr>
        <w:shd w:val="clear" w:color="auto" w:fill="FFFFFF"/>
        <w:spacing w:before="200"/>
        <w:ind w:firstLine="567"/>
        <w:jc w:val="both"/>
        <w:rPr>
          <w:sz w:val="28"/>
          <w:szCs w:val="28"/>
          <w:lang w:val="en-US"/>
        </w:rPr>
      </w:pPr>
      <w:r w:rsidRPr="006B024E">
        <w:rPr>
          <w:sz w:val="28"/>
          <w:szCs w:val="28"/>
        </w:rPr>
        <w:t xml:space="preserve">a) </w:t>
      </w:r>
      <w:r w:rsidR="00654CD0" w:rsidRPr="006B024E">
        <w:rPr>
          <w:sz w:val="28"/>
          <w:szCs w:val="28"/>
        </w:rPr>
        <w:t xml:space="preserve">Tổ chức nộp hồ sơ đề nghị sửa đổi Giấy đăng ký hoạt động dịch vụ hỗ trợ ứng dụng năng lượng nguyên tử theo một trong các cách thức sau: trực tuyến tại Cổng Dịch vụ công quốc gia; </w:t>
      </w:r>
      <w:r w:rsidR="00177F43" w:rsidRPr="006B024E">
        <w:rPr>
          <w:sz w:val="28"/>
          <w:szCs w:val="28"/>
        </w:rPr>
        <w:t>t</w:t>
      </w:r>
      <w:r w:rsidR="00654CD0" w:rsidRPr="006B024E">
        <w:rPr>
          <w:sz w:val="28"/>
          <w:szCs w:val="28"/>
        </w:rPr>
        <w:t xml:space="preserve">rực tiếp hoặc thông qua dịch vụ bưu chính đến Bộ phận </w:t>
      </w:r>
      <w:r w:rsidR="0038352C" w:rsidRPr="006B024E">
        <w:rPr>
          <w:sz w:val="28"/>
          <w:szCs w:val="28"/>
        </w:rPr>
        <w:t>tiếp nhận và trả kết quả</w:t>
      </w:r>
      <w:r w:rsidR="00654CD0" w:rsidRPr="006B024E">
        <w:rPr>
          <w:sz w:val="28"/>
          <w:szCs w:val="28"/>
        </w:rPr>
        <w:t xml:space="preserve"> </w:t>
      </w:r>
      <w:r w:rsidR="007A4ADE" w:rsidRPr="006B024E">
        <w:rPr>
          <w:sz w:val="28"/>
          <w:szCs w:val="28"/>
        </w:rPr>
        <w:t>của Bộ Khoa học và Công nghệ (Cục An toàn bức xạ và hạt nhân</w:t>
      </w:r>
      <w:r w:rsidR="004602C2" w:rsidRPr="006B024E">
        <w:rPr>
          <w:sz w:val="28"/>
          <w:szCs w:val="28"/>
        </w:rPr>
        <w:t>)</w:t>
      </w:r>
      <w:r w:rsidR="003D5C09" w:rsidRPr="006B024E">
        <w:rPr>
          <w:sz w:val="28"/>
          <w:szCs w:val="28"/>
          <w:lang w:val="en-US"/>
        </w:rPr>
        <w:t>;</w:t>
      </w:r>
    </w:p>
    <w:p w14:paraId="2FA383FB" w14:textId="71402EFE" w:rsidR="009C30A4" w:rsidRPr="006B024E" w:rsidRDefault="007B1ABE" w:rsidP="00AA15FD">
      <w:pPr>
        <w:pBdr>
          <w:top w:val="nil"/>
          <w:left w:val="nil"/>
          <w:bottom w:val="nil"/>
          <w:right w:val="nil"/>
          <w:between w:val="nil"/>
        </w:pBdr>
        <w:shd w:val="clear" w:color="auto" w:fill="FFFFFF"/>
        <w:spacing w:before="200"/>
        <w:ind w:firstLine="567"/>
        <w:jc w:val="both"/>
        <w:rPr>
          <w:sz w:val="28"/>
          <w:szCs w:val="28"/>
          <w:lang w:val="en-US"/>
        </w:rPr>
      </w:pPr>
      <w:r w:rsidRPr="006B024E">
        <w:rPr>
          <w:sz w:val="28"/>
          <w:szCs w:val="28"/>
        </w:rPr>
        <w:t>b) Trường hợp tổ chức, cá nhân nộp hồ sơ trực tiếp hoặc thông qua dịch vụ bưu chính, bản sao trong thành phần hồ sơ là bản sao văn bản giấy. Trường hợp tổ chức, cá nhân nộp hồ sơ trực tuyến, bản sao trong thành phần hồ sơ là bản sao điện tử theo quy định</w:t>
      </w:r>
      <w:r w:rsidR="003D5C09" w:rsidRPr="006B024E">
        <w:rPr>
          <w:sz w:val="28"/>
          <w:szCs w:val="28"/>
          <w:lang w:val="en-US"/>
        </w:rPr>
        <w:t>;</w:t>
      </w:r>
    </w:p>
    <w:p w14:paraId="7AF4CA53" w14:textId="79ABAADA" w:rsidR="00FD4E81" w:rsidRPr="006B024E" w:rsidRDefault="00FD4E81" w:rsidP="00AA15FD">
      <w:pPr>
        <w:pBdr>
          <w:top w:val="nil"/>
          <w:left w:val="nil"/>
          <w:bottom w:val="nil"/>
          <w:right w:val="nil"/>
          <w:between w:val="nil"/>
        </w:pBdr>
        <w:shd w:val="clear" w:color="auto" w:fill="FFFFFF"/>
        <w:spacing w:before="200"/>
        <w:ind w:firstLine="567"/>
        <w:jc w:val="both"/>
        <w:rPr>
          <w:spacing w:val="-1"/>
          <w:sz w:val="28"/>
          <w:szCs w:val="28"/>
        </w:rPr>
      </w:pPr>
      <w:r w:rsidRPr="006B024E">
        <w:rPr>
          <w:spacing w:val="-1"/>
          <w:sz w:val="28"/>
          <w:szCs w:val="28"/>
        </w:rPr>
        <w:t xml:space="preserve">c) Đơn đề nghị cấp giấy đăng ký, các mẫu phiếu khai báo phải ký, xác nhận không quá 03 tháng tính đến thời điểm nộp hồ sơ đề nghị cấp giấy </w:t>
      </w:r>
      <w:r w:rsidR="0042333F" w:rsidRPr="006B024E">
        <w:rPr>
          <w:spacing w:val="-1"/>
          <w:sz w:val="28"/>
          <w:szCs w:val="28"/>
        </w:rPr>
        <w:t>đăng ký</w:t>
      </w:r>
      <w:r w:rsidRPr="006B024E">
        <w:rPr>
          <w:spacing w:val="-1"/>
          <w:sz w:val="28"/>
          <w:szCs w:val="28"/>
        </w:rPr>
        <w:t>.</w:t>
      </w:r>
    </w:p>
    <w:p w14:paraId="5DDA9026" w14:textId="77777777" w:rsidR="007D5BBC" w:rsidRPr="006B024E" w:rsidRDefault="007D5BBC" w:rsidP="00AA15FD">
      <w:pPr>
        <w:pBdr>
          <w:top w:val="nil"/>
          <w:left w:val="nil"/>
          <w:bottom w:val="nil"/>
          <w:right w:val="nil"/>
          <w:between w:val="nil"/>
        </w:pBdr>
        <w:shd w:val="clear" w:color="auto" w:fill="FFFFFF"/>
        <w:spacing w:before="200"/>
        <w:ind w:firstLine="567"/>
        <w:jc w:val="both"/>
        <w:rPr>
          <w:sz w:val="28"/>
          <w:szCs w:val="28"/>
        </w:rPr>
      </w:pPr>
      <w:r w:rsidRPr="006B024E">
        <w:rPr>
          <w:sz w:val="28"/>
          <w:szCs w:val="28"/>
        </w:rPr>
        <w:t>3. Thành phần hồ sơ</w:t>
      </w:r>
    </w:p>
    <w:p w14:paraId="24D8EA08" w14:textId="49F1209C" w:rsidR="007D5BBC" w:rsidRPr="006B024E" w:rsidRDefault="007D5BBC" w:rsidP="00AA15FD">
      <w:pPr>
        <w:widowControl w:val="0"/>
        <w:spacing w:before="200"/>
        <w:ind w:firstLine="567"/>
        <w:jc w:val="both"/>
        <w:rPr>
          <w:spacing w:val="-4"/>
          <w:sz w:val="28"/>
          <w:szCs w:val="28"/>
        </w:rPr>
      </w:pPr>
      <w:r w:rsidRPr="006B024E">
        <w:rPr>
          <w:spacing w:val="-4"/>
          <w:sz w:val="28"/>
          <w:szCs w:val="28"/>
        </w:rPr>
        <w:t xml:space="preserve">a) Đơn đề nghị sửa đổi Giấy đăng ký hoạt động </w:t>
      </w:r>
      <w:r w:rsidR="00276D62" w:rsidRPr="006B024E">
        <w:rPr>
          <w:spacing w:val="-4"/>
          <w:sz w:val="28"/>
          <w:szCs w:val="28"/>
        </w:rPr>
        <w:t xml:space="preserve">dịch vụ hỗ trợ ứng dụng năng lượng nguyên tử </w:t>
      </w:r>
      <w:r w:rsidRPr="006B024E">
        <w:rPr>
          <w:spacing w:val="-4"/>
          <w:sz w:val="28"/>
          <w:szCs w:val="28"/>
        </w:rPr>
        <w:t>theo Mẫu số 10</w:t>
      </w:r>
      <w:r w:rsidR="009141C9" w:rsidRPr="006B024E">
        <w:rPr>
          <w:spacing w:val="-4"/>
          <w:sz w:val="28"/>
          <w:szCs w:val="28"/>
          <w:lang w:val="en-US"/>
        </w:rPr>
        <w:t xml:space="preserve"> tại</w:t>
      </w:r>
      <w:r w:rsidRPr="006B024E">
        <w:rPr>
          <w:spacing w:val="-4"/>
          <w:sz w:val="28"/>
          <w:szCs w:val="28"/>
        </w:rPr>
        <w:t xml:space="preserve"> Phụ lục VIII </w:t>
      </w:r>
      <w:r w:rsidR="009141C9" w:rsidRPr="006B024E">
        <w:rPr>
          <w:spacing w:val="-4"/>
          <w:sz w:val="28"/>
          <w:szCs w:val="28"/>
          <w:lang w:val="en-US"/>
        </w:rPr>
        <w:t>ban hành kèm</w:t>
      </w:r>
      <w:r w:rsidRPr="006B024E">
        <w:rPr>
          <w:spacing w:val="-4"/>
          <w:sz w:val="28"/>
          <w:szCs w:val="28"/>
        </w:rPr>
        <w:t xml:space="preserve"> Nghị định này</w:t>
      </w:r>
      <w:r w:rsidR="00B8117C" w:rsidRPr="006B024E">
        <w:rPr>
          <w:spacing w:val="-4"/>
          <w:sz w:val="28"/>
          <w:szCs w:val="28"/>
        </w:rPr>
        <w:t>;</w:t>
      </w:r>
    </w:p>
    <w:p w14:paraId="309701C9" w14:textId="77777777" w:rsidR="007D5BBC" w:rsidRPr="006B024E" w:rsidRDefault="007D5BBC" w:rsidP="00AA15FD">
      <w:pPr>
        <w:widowControl w:val="0"/>
        <w:spacing w:before="200"/>
        <w:ind w:firstLine="567"/>
        <w:jc w:val="both"/>
        <w:rPr>
          <w:sz w:val="28"/>
          <w:szCs w:val="28"/>
        </w:rPr>
      </w:pPr>
      <w:r w:rsidRPr="006B024E">
        <w:rPr>
          <w:sz w:val="28"/>
          <w:szCs w:val="28"/>
        </w:rPr>
        <w:t>b) Các giấy tờ chứng minh hoặc xác nhận thông tin sửa đổi.</w:t>
      </w:r>
    </w:p>
    <w:p w14:paraId="2C2C3D6F" w14:textId="77777777" w:rsidR="007D5BBC" w:rsidRPr="006B024E" w:rsidRDefault="007D5BBC" w:rsidP="00AA15FD">
      <w:pPr>
        <w:pBdr>
          <w:top w:val="nil"/>
          <w:left w:val="nil"/>
          <w:bottom w:val="nil"/>
          <w:right w:val="nil"/>
          <w:between w:val="nil"/>
        </w:pBdr>
        <w:shd w:val="clear" w:color="auto" w:fill="FFFFFF"/>
        <w:spacing w:before="200"/>
        <w:ind w:firstLine="567"/>
        <w:jc w:val="both"/>
        <w:rPr>
          <w:sz w:val="28"/>
          <w:szCs w:val="28"/>
        </w:rPr>
      </w:pPr>
      <w:r w:rsidRPr="006B024E">
        <w:rPr>
          <w:sz w:val="28"/>
          <w:szCs w:val="28"/>
        </w:rPr>
        <w:t>4. Số lượng hồ sơ: 01 bộ.</w:t>
      </w:r>
    </w:p>
    <w:p w14:paraId="383D94C1" w14:textId="5A3E83BB" w:rsidR="007D5BBC" w:rsidRPr="006B024E" w:rsidRDefault="007D5BBC" w:rsidP="00AA15FD">
      <w:pPr>
        <w:pBdr>
          <w:top w:val="nil"/>
          <w:left w:val="nil"/>
          <w:bottom w:val="nil"/>
          <w:right w:val="nil"/>
          <w:between w:val="nil"/>
        </w:pBdr>
        <w:shd w:val="clear" w:color="auto" w:fill="FFFFFF"/>
        <w:spacing w:before="200"/>
        <w:ind w:firstLine="567"/>
        <w:jc w:val="both"/>
        <w:rPr>
          <w:sz w:val="28"/>
          <w:szCs w:val="28"/>
        </w:rPr>
      </w:pPr>
      <w:r w:rsidRPr="006B024E">
        <w:rPr>
          <w:sz w:val="28"/>
          <w:szCs w:val="28"/>
        </w:rPr>
        <w:t>5. Thời hạn giải quyết và trả kết quả</w:t>
      </w:r>
      <w:r w:rsidR="00BD01F8" w:rsidRPr="006B024E">
        <w:rPr>
          <w:sz w:val="28"/>
          <w:szCs w:val="28"/>
        </w:rPr>
        <w:t>:</w:t>
      </w:r>
      <w:r w:rsidRPr="006B024E">
        <w:rPr>
          <w:sz w:val="28"/>
          <w:szCs w:val="28"/>
        </w:rPr>
        <w:t xml:space="preserve"> </w:t>
      </w:r>
    </w:p>
    <w:p w14:paraId="66AF56FE" w14:textId="2D6F2A36" w:rsidR="00A41018" w:rsidRPr="006B024E" w:rsidRDefault="00A41018" w:rsidP="00AA15FD">
      <w:pPr>
        <w:pBdr>
          <w:top w:val="nil"/>
          <w:left w:val="nil"/>
          <w:bottom w:val="nil"/>
          <w:right w:val="nil"/>
          <w:between w:val="nil"/>
        </w:pBdr>
        <w:shd w:val="clear" w:color="auto" w:fill="FFFFFF"/>
        <w:spacing w:before="200"/>
        <w:ind w:firstLine="567"/>
        <w:jc w:val="both"/>
        <w:rPr>
          <w:sz w:val="28"/>
          <w:szCs w:val="28"/>
          <w:lang w:val="en-US"/>
        </w:rPr>
      </w:pPr>
      <w:r w:rsidRPr="006B024E">
        <w:rPr>
          <w:sz w:val="28"/>
          <w:szCs w:val="28"/>
        </w:rPr>
        <w:t>a) Cơ quan tiếp nhận hồ sơ đồng thời kiểm tra tính đầy đủ, hợp lệ của hồ sơ khi tiếp nhận hồ sơ đề nghị giải quyết thủ tục hành chính thông qua cách thức nộp trực tiếp. Trường hợp hồ sơ nộp trực tuyến hoặc qua dịch vụ bưu chính, trong thời hạn 03 ngày làm việc kể từ ngày tiếp nhận hồ sơ, cơ quan tiếp nhận hồ sơ phải kiểm tra tính đầy đủ, hợp lệ của hồ sơ và thông báo yêu cầu sửa đổi, bổ sung hồ sơ nếu hồ sơ chưa đầy đủ, hợp lệ bằng văn bản hoặc thông báo trực tuyến trên Cổng dịch vụ công quốc gia</w:t>
      </w:r>
      <w:r w:rsidR="003D5C09" w:rsidRPr="006B024E">
        <w:rPr>
          <w:sz w:val="28"/>
          <w:szCs w:val="28"/>
          <w:lang w:val="en-US"/>
        </w:rPr>
        <w:t>;</w:t>
      </w:r>
    </w:p>
    <w:p w14:paraId="3744A6CC" w14:textId="39A8C5E7" w:rsidR="007D5BBC" w:rsidRPr="006B024E" w:rsidRDefault="007D5BBC" w:rsidP="00AA15FD">
      <w:pPr>
        <w:pBdr>
          <w:top w:val="nil"/>
          <w:left w:val="nil"/>
          <w:bottom w:val="nil"/>
          <w:right w:val="nil"/>
          <w:between w:val="nil"/>
        </w:pBdr>
        <w:shd w:val="clear" w:color="auto" w:fill="FFFFFF"/>
        <w:spacing w:before="200"/>
        <w:ind w:firstLine="567"/>
        <w:jc w:val="both"/>
        <w:rPr>
          <w:sz w:val="28"/>
          <w:szCs w:val="28"/>
          <w:lang w:val="en-US"/>
        </w:rPr>
      </w:pPr>
      <w:r w:rsidRPr="006B024E">
        <w:rPr>
          <w:sz w:val="28"/>
          <w:szCs w:val="28"/>
        </w:rPr>
        <w:t xml:space="preserve">b) Trong thời hạn 05 ngày làm việc kể từ ngày nhận đủ hồ sơ hợp lệ và phí, lệ phí, cơ quan có thẩm quyền có trách nhiệm tổ chức thẩm định hồ sơ và cấp Giấy đăng ký hoạt động </w:t>
      </w:r>
      <w:r w:rsidR="00B85E4A" w:rsidRPr="006B024E">
        <w:rPr>
          <w:sz w:val="28"/>
          <w:szCs w:val="28"/>
        </w:rPr>
        <w:t xml:space="preserve">dịch vụ hỗ trợ ứng dụng năng lượng nguyên tử </w:t>
      </w:r>
      <w:r w:rsidRPr="006B024E">
        <w:rPr>
          <w:sz w:val="28"/>
          <w:szCs w:val="28"/>
        </w:rPr>
        <w:t>theo Mẫu số 04</w:t>
      </w:r>
      <w:r w:rsidR="009141C9" w:rsidRPr="006B024E">
        <w:rPr>
          <w:sz w:val="28"/>
          <w:szCs w:val="28"/>
          <w:lang w:val="en-US"/>
        </w:rPr>
        <w:t xml:space="preserve"> tại</w:t>
      </w:r>
      <w:r w:rsidRPr="006B024E">
        <w:rPr>
          <w:sz w:val="28"/>
          <w:szCs w:val="28"/>
        </w:rPr>
        <w:t xml:space="preserve"> Phụ lục X </w:t>
      </w:r>
      <w:r w:rsidR="009141C9" w:rsidRPr="006B024E">
        <w:rPr>
          <w:sz w:val="28"/>
          <w:szCs w:val="28"/>
          <w:lang w:val="en-US"/>
        </w:rPr>
        <w:t>ban hành kèm</w:t>
      </w:r>
      <w:r w:rsidRPr="006B024E">
        <w:rPr>
          <w:sz w:val="28"/>
          <w:szCs w:val="28"/>
        </w:rPr>
        <w:t xml:space="preserve"> Nghị định này</w:t>
      </w:r>
      <w:r w:rsidR="003D5C09" w:rsidRPr="006B024E">
        <w:rPr>
          <w:sz w:val="28"/>
          <w:szCs w:val="28"/>
          <w:lang w:val="en-US"/>
        </w:rPr>
        <w:t>;</w:t>
      </w:r>
    </w:p>
    <w:p w14:paraId="5FBFA903" w14:textId="2E2D215C" w:rsidR="007D5BBC" w:rsidRPr="006B024E" w:rsidRDefault="007D5BBC" w:rsidP="00AA15FD">
      <w:pPr>
        <w:pBdr>
          <w:top w:val="nil"/>
          <w:left w:val="nil"/>
          <w:bottom w:val="nil"/>
          <w:right w:val="nil"/>
          <w:between w:val="nil"/>
        </w:pBdr>
        <w:shd w:val="clear" w:color="auto" w:fill="FFFFFF"/>
        <w:spacing w:before="200"/>
        <w:ind w:firstLine="567"/>
        <w:jc w:val="both"/>
        <w:rPr>
          <w:sz w:val="28"/>
          <w:szCs w:val="28"/>
        </w:rPr>
      </w:pPr>
      <w:r w:rsidRPr="006B024E">
        <w:rPr>
          <w:sz w:val="28"/>
          <w:szCs w:val="28"/>
        </w:rPr>
        <w:t>c) Trường hợp không đồng ý cấp sửa đổi Giấy đăng ký hoạt động</w:t>
      </w:r>
      <w:r w:rsidR="00C21655" w:rsidRPr="006B024E">
        <w:t xml:space="preserve"> </w:t>
      </w:r>
      <w:r w:rsidR="00C21655" w:rsidRPr="006B024E">
        <w:rPr>
          <w:sz w:val="28"/>
          <w:szCs w:val="28"/>
        </w:rPr>
        <w:t>dịch vụ hỗ trợ ứng dụng năng lượng nguyên tử</w:t>
      </w:r>
      <w:r w:rsidRPr="006B024E">
        <w:rPr>
          <w:sz w:val="28"/>
          <w:szCs w:val="28"/>
        </w:rPr>
        <w:t>: chậm nhất trong thời hạn quy định tại điểm b khoản này, cơ quan có thẩm quyền phải trả lời bằng văn bản và nêu rõ lý do.</w:t>
      </w:r>
    </w:p>
    <w:p w14:paraId="56C3CE2D" w14:textId="41C85519" w:rsidR="007D5BBC" w:rsidRPr="006B024E" w:rsidRDefault="007D5BBC" w:rsidP="00AA15FD">
      <w:pPr>
        <w:pStyle w:val="Heading2"/>
        <w:keepNext w:val="0"/>
        <w:spacing w:before="200" w:after="0"/>
        <w:ind w:firstLine="567"/>
        <w:rPr>
          <w:szCs w:val="28"/>
        </w:rPr>
      </w:pPr>
      <w:r w:rsidRPr="006B024E">
        <w:rPr>
          <w:szCs w:val="28"/>
        </w:rPr>
        <w:t>Điều 7</w:t>
      </w:r>
      <w:r w:rsidR="009C4F7A" w:rsidRPr="006B024E">
        <w:rPr>
          <w:szCs w:val="28"/>
          <w:lang w:val="en-US"/>
        </w:rPr>
        <w:t>7</w:t>
      </w:r>
      <w:r w:rsidRPr="006B024E">
        <w:rPr>
          <w:szCs w:val="28"/>
        </w:rPr>
        <w:t>. Thủ tục cấp Chứng chỉ hành nghề dịch vụ hỗ trợ ứng dụng năng lượng nguyên tử</w:t>
      </w:r>
    </w:p>
    <w:p w14:paraId="30C97861" w14:textId="77777777" w:rsidR="007D5BBC" w:rsidRPr="006B024E" w:rsidRDefault="007D5BBC" w:rsidP="000D0F6E">
      <w:pPr>
        <w:pBdr>
          <w:top w:val="nil"/>
          <w:left w:val="nil"/>
          <w:bottom w:val="nil"/>
          <w:right w:val="nil"/>
          <w:between w:val="nil"/>
        </w:pBdr>
        <w:shd w:val="clear" w:color="auto" w:fill="FFFFFF"/>
        <w:spacing w:before="220"/>
        <w:ind w:firstLine="567"/>
        <w:jc w:val="both"/>
        <w:rPr>
          <w:sz w:val="28"/>
          <w:szCs w:val="28"/>
        </w:rPr>
      </w:pPr>
      <w:r w:rsidRPr="006B024E">
        <w:rPr>
          <w:sz w:val="28"/>
          <w:szCs w:val="28"/>
        </w:rPr>
        <w:t>1. Cách thức thực hiện</w:t>
      </w:r>
    </w:p>
    <w:p w14:paraId="146BFA70" w14:textId="0F4D87DF" w:rsidR="00654CD0" w:rsidRPr="006B024E" w:rsidRDefault="00960785" w:rsidP="000D0F6E">
      <w:pPr>
        <w:pBdr>
          <w:top w:val="nil"/>
          <w:left w:val="nil"/>
          <w:bottom w:val="nil"/>
          <w:right w:val="nil"/>
          <w:between w:val="nil"/>
        </w:pBdr>
        <w:shd w:val="clear" w:color="auto" w:fill="FFFFFF"/>
        <w:spacing w:before="220"/>
        <w:ind w:firstLine="567"/>
        <w:jc w:val="both"/>
        <w:rPr>
          <w:sz w:val="28"/>
          <w:szCs w:val="28"/>
          <w:lang w:val="en-US"/>
        </w:rPr>
      </w:pPr>
      <w:r w:rsidRPr="006B024E">
        <w:rPr>
          <w:sz w:val="28"/>
          <w:szCs w:val="28"/>
        </w:rPr>
        <w:lastRenderedPageBreak/>
        <w:t xml:space="preserve">a) </w:t>
      </w:r>
      <w:r w:rsidR="00654CD0" w:rsidRPr="006B024E">
        <w:rPr>
          <w:sz w:val="28"/>
          <w:szCs w:val="28"/>
        </w:rPr>
        <w:t xml:space="preserve">Cá nhân nộp hồ sơ đề nghị cấp </w:t>
      </w:r>
      <w:r w:rsidR="001D1E0C" w:rsidRPr="006B024E">
        <w:rPr>
          <w:sz w:val="28"/>
          <w:szCs w:val="28"/>
        </w:rPr>
        <w:t>Chứng chỉ hành nghề dịch vụ hỗ trợ ứng dụng năng lượng nguyên tử</w:t>
      </w:r>
      <w:r w:rsidR="00654CD0" w:rsidRPr="006B024E">
        <w:rPr>
          <w:sz w:val="28"/>
          <w:szCs w:val="28"/>
        </w:rPr>
        <w:t xml:space="preserve"> theo một trong các cách thức sau: trực tuyến tại Cổng Dịch vụ công quốc gia; </w:t>
      </w:r>
      <w:r w:rsidR="003D5C09" w:rsidRPr="006B024E">
        <w:rPr>
          <w:sz w:val="28"/>
          <w:szCs w:val="28"/>
          <w:lang w:val="en-US"/>
        </w:rPr>
        <w:t>t</w:t>
      </w:r>
      <w:r w:rsidR="00654CD0" w:rsidRPr="006B024E">
        <w:rPr>
          <w:sz w:val="28"/>
          <w:szCs w:val="28"/>
        </w:rPr>
        <w:t xml:space="preserve">rực tiếp hoặc thông qua dịch vụ bưu chính đến Bộ phận </w:t>
      </w:r>
      <w:r w:rsidR="0038352C" w:rsidRPr="006B024E">
        <w:rPr>
          <w:sz w:val="28"/>
          <w:szCs w:val="28"/>
        </w:rPr>
        <w:t>tiếp nhận và trả kết quả</w:t>
      </w:r>
      <w:r w:rsidR="00654CD0" w:rsidRPr="006B024E">
        <w:rPr>
          <w:sz w:val="28"/>
          <w:szCs w:val="28"/>
        </w:rPr>
        <w:t xml:space="preserve"> </w:t>
      </w:r>
      <w:r w:rsidR="00002D6A" w:rsidRPr="006B024E">
        <w:rPr>
          <w:sz w:val="28"/>
          <w:szCs w:val="28"/>
        </w:rPr>
        <w:t>của Bộ Khoa học và Công nghệ (Cục An toàn bức xạ và hạt nhân</w:t>
      </w:r>
      <w:r w:rsidR="00CC357B" w:rsidRPr="006B024E">
        <w:rPr>
          <w:sz w:val="28"/>
          <w:szCs w:val="28"/>
        </w:rPr>
        <w:t>)</w:t>
      </w:r>
      <w:r w:rsidR="003D5C09" w:rsidRPr="006B024E">
        <w:rPr>
          <w:sz w:val="28"/>
          <w:szCs w:val="28"/>
          <w:lang w:val="en-US"/>
        </w:rPr>
        <w:t>;</w:t>
      </w:r>
    </w:p>
    <w:p w14:paraId="73D34AC0" w14:textId="4F42B689" w:rsidR="00960785" w:rsidRPr="006B024E" w:rsidRDefault="00167810" w:rsidP="000D0F6E">
      <w:pPr>
        <w:shd w:val="clear" w:color="auto" w:fill="FFFFFF"/>
        <w:spacing w:before="220"/>
        <w:ind w:firstLine="567"/>
        <w:jc w:val="both"/>
        <w:rPr>
          <w:sz w:val="28"/>
          <w:szCs w:val="28"/>
          <w:lang w:val="en-US"/>
        </w:rPr>
      </w:pPr>
      <w:r w:rsidRPr="006B024E">
        <w:rPr>
          <w:sz w:val="28"/>
          <w:szCs w:val="28"/>
        </w:rPr>
        <w:t>b) Trường hợp tổ chức, cá nhân nộp hồ sơ trực tiếp hoặc thông qua dịch vụ bưu chính, bản sao trong thành phần hồ sơ là bản sao văn bản giấy. Trường hợp tổ chức, cá nhân nộp hồ sơ trực tuyến, bản sao trong thành phần hồ sơ là bản sao điện tử theo quy định</w:t>
      </w:r>
      <w:r w:rsidR="003D5C09" w:rsidRPr="006B024E">
        <w:rPr>
          <w:sz w:val="28"/>
          <w:szCs w:val="28"/>
          <w:lang w:val="en-US"/>
        </w:rPr>
        <w:t>;</w:t>
      </w:r>
    </w:p>
    <w:p w14:paraId="254BB92E" w14:textId="6DFA6861" w:rsidR="00FD4E81" w:rsidRPr="006B024E" w:rsidRDefault="00FD4E81" w:rsidP="000D0F6E">
      <w:pPr>
        <w:pBdr>
          <w:top w:val="nil"/>
          <w:left w:val="nil"/>
          <w:bottom w:val="nil"/>
          <w:right w:val="nil"/>
          <w:between w:val="nil"/>
        </w:pBdr>
        <w:shd w:val="clear" w:color="auto" w:fill="FFFFFF"/>
        <w:spacing w:before="220"/>
        <w:ind w:firstLine="567"/>
        <w:jc w:val="both"/>
        <w:rPr>
          <w:sz w:val="28"/>
          <w:szCs w:val="28"/>
        </w:rPr>
      </w:pPr>
      <w:r w:rsidRPr="006B024E">
        <w:rPr>
          <w:sz w:val="28"/>
          <w:szCs w:val="28"/>
        </w:rPr>
        <w:t xml:space="preserve">c) Đơn đề nghị cấp </w:t>
      </w:r>
      <w:r w:rsidR="0042333F" w:rsidRPr="006B024E">
        <w:rPr>
          <w:sz w:val="28"/>
          <w:szCs w:val="28"/>
        </w:rPr>
        <w:t>chứng chỉ hành nghề</w:t>
      </w:r>
      <w:r w:rsidRPr="006B024E">
        <w:rPr>
          <w:sz w:val="28"/>
          <w:szCs w:val="28"/>
        </w:rPr>
        <w:t xml:space="preserve">, các mẫu phiếu khai báo phải ký, xác nhận không quá 03 tháng tính đến thời điểm nộp hồ sơ đề nghị cấp </w:t>
      </w:r>
      <w:r w:rsidR="0042333F" w:rsidRPr="006B024E">
        <w:rPr>
          <w:sz w:val="28"/>
          <w:szCs w:val="28"/>
        </w:rPr>
        <w:t>chứng chỉ hành nghề</w:t>
      </w:r>
      <w:r w:rsidR="00BD01F8" w:rsidRPr="006B024E">
        <w:rPr>
          <w:sz w:val="28"/>
          <w:szCs w:val="28"/>
        </w:rPr>
        <w:t>.</w:t>
      </w:r>
    </w:p>
    <w:p w14:paraId="158DC1B2" w14:textId="7C3A1376" w:rsidR="007D5BBC" w:rsidRPr="006B024E" w:rsidRDefault="007D5BBC" w:rsidP="000D0F6E">
      <w:pPr>
        <w:pBdr>
          <w:top w:val="nil"/>
          <w:left w:val="nil"/>
          <w:bottom w:val="nil"/>
          <w:right w:val="nil"/>
          <w:between w:val="nil"/>
        </w:pBdr>
        <w:shd w:val="clear" w:color="auto" w:fill="FFFFFF"/>
        <w:spacing w:before="220"/>
        <w:ind w:firstLine="567"/>
        <w:jc w:val="both"/>
        <w:rPr>
          <w:sz w:val="28"/>
          <w:szCs w:val="28"/>
        </w:rPr>
      </w:pPr>
      <w:r w:rsidRPr="006B024E">
        <w:rPr>
          <w:sz w:val="28"/>
          <w:szCs w:val="28"/>
        </w:rPr>
        <w:t>2. Thành phần hồ sơ</w:t>
      </w:r>
      <w:r w:rsidR="00BD01F8" w:rsidRPr="006B024E">
        <w:rPr>
          <w:sz w:val="28"/>
          <w:szCs w:val="28"/>
        </w:rPr>
        <w:t>:</w:t>
      </w:r>
      <w:r w:rsidRPr="006B024E">
        <w:rPr>
          <w:sz w:val="28"/>
          <w:szCs w:val="28"/>
        </w:rPr>
        <w:t xml:space="preserve"> </w:t>
      </w:r>
    </w:p>
    <w:p w14:paraId="7A4C7E1C" w14:textId="4D6183BB" w:rsidR="007D5BBC" w:rsidRPr="006B024E" w:rsidRDefault="007D5BBC" w:rsidP="000D0F6E">
      <w:pPr>
        <w:tabs>
          <w:tab w:val="left" w:pos="709"/>
        </w:tabs>
        <w:spacing w:before="220"/>
        <w:ind w:firstLine="567"/>
        <w:jc w:val="both"/>
        <w:rPr>
          <w:sz w:val="28"/>
          <w:szCs w:val="28"/>
        </w:rPr>
      </w:pPr>
      <w:r w:rsidRPr="006B024E">
        <w:rPr>
          <w:sz w:val="28"/>
          <w:szCs w:val="28"/>
        </w:rPr>
        <w:t xml:space="preserve">a) Đơn đề nghị cấp Chứng chỉ hành nghề theo Mẫu số </w:t>
      </w:r>
      <w:r w:rsidR="00090397" w:rsidRPr="006B024E">
        <w:rPr>
          <w:sz w:val="28"/>
          <w:szCs w:val="28"/>
        </w:rPr>
        <w:t xml:space="preserve">11 </w:t>
      </w:r>
      <w:r w:rsidR="003D73F8" w:rsidRPr="006B024E">
        <w:rPr>
          <w:sz w:val="28"/>
          <w:szCs w:val="28"/>
          <w:lang w:val="en-US"/>
        </w:rPr>
        <w:t xml:space="preserve">tại </w:t>
      </w:r>
      <w:r w:rsidRPr="006B024E">
        <w:rPr>
          <w:sz w:val="28"/>
          <w:szCs w:val="28"/>
        </w:rPr>
        <w:t xml:space="preserve">Phụ lục VIII </w:t>
      </w:r>
      <w:r w:rsidR="003D73F8" w:rsidRPr="006B024E">
        <w:rPr>
          <w:sz w:val="28"/>
          <w:szCs w:val="28"/>
          <w:lang w:val="en-US"/>
        </w:rPr>
        <w:t xml:space="preserve">ban hành kèm </w:t>
      </w:r>
      <w:r w:rsidRPr="006B024E">
        <w:rPr>
          <w:sz w:val="28"/>
          <w:szCs w:val="28"/>
        </w:rPr>
        <w:t>Nghị định này</w:t>
      </w:r>
      <w:r w:rsidR="00B8117C" w:rsidRPr="006B024E">
        <w:rPr>
          <w:sz w:val="28"/>
          <w:szCs w:val="28"/>
        </w:rPr>
        <w:t>;</w:t>
      </w:r>
    </w:p>
    <w:p w14:paraId="638EFE11" w14:textId="31076E3B" w:rsidR="007D5BBC" w:rsidRPr="006B024E" w:rsidRDefault="007D5BBC" w:rsidP="000D0F6E">
      <w:pPr>
        <w:tabs>
          <w:tab w:val="left" w:pos="709"/>
        </w:tabs>
        <w:spacing w:before="220"/>
        <w:ind w:firstLine="567"/>
        <w:jc w:val="both"/>
        <w:rPr>
          <w:sz w:val="28"/>
          <w:szCs w:val="28"/>
        </w:rPr>
      </w:pPr>
      <w:r w:rsidRPr="006B024E">
        <w:rPr>
          <w:sz w:val="28"/>
          <w:szCs w:val="28"/>
        </w:rPr>
        <w:t>b) Bản sao các văn bằng, Chứng chỉ chuyên môn, giấy chứng nhận theo quy định của Nghị định này phù hợp với loại hình dịch vụ đề nghị cấp Chứng chỉ hành nghề</w:t>
      </w:r>
      <w:r w:rsidR="00B8117C" w:rsidRPr="006B024E">
        <w:rPr>
          <w:sz w:val="28"/>
          <w:szCs w:val="28"/>
        </w:rPr>
        <w:t>;</w:t>
      </w:r>
    </w:p>
    <w:p w14:paraId="7FB5C2CA" w14:textId="3D7569F6" w:rsidR="007D5BBC" w:rsidRPr="006B024E" w:rsidRDefault="007D5BBC" w:rsidP="000D0F6E">
      <w:pPr>
        <w:spacing w:before="220"/>
        <w:ind w:firstLine="567"/>
        <w:jc w:val="both"/>
        <w:rPr>
          <w:sz w:val="28"/>
          <w:szCs w:val="28"/>
        </w:rPr>
      </w:pPr>
      <w:r w:rsidRPr="006B024E">
        <w:rPr>
          <w:sz w:val="28"/>
          <w:szCs w:val="28"/>
        </w:rPr>
        <w:t xml:space="preserve">c) </w:t>
      </w:r>
      <w:r w:rsidR="000D338B" w:rsidRPr="006B024E">
        <w:rPr>
          <w:sz w:val="28"/>
          <w:szCs w:val="28"/>
        </w:rPr>
        <w:t>Bản sao</w:t>
      </w:r>
      <w:r w:rsidR="000D338B" w:rsidRPr="006B024E">
        <w:rPr>
          <w:sz w:val="28"/>
          <w:szCs w:val="28"/>
          <w:lang w:val="en-US"/>
        </w:rPr>
        <w:t xml:space="preserve"> t</w:t>
      </w:r>
      <w:r w:rsidRPr="006B024E">
        <w:rPr>
          <w:sz w:val="28"/>
          <w:szCs w:val="28"/>
        </w:rPr>
        <w:t>ài liệu chứng minh kinh nghiệm làm việc phù hợp với loại hình dịch vụ đề nghị cấp Chứng chỉ hành nghề. Đối với cá nhân đề nghị cấp Chứng chỉ hành nghề dịch vụ đào tạo an toàn bức xạ hoặc đào tạo, bồi dưỡng chuyên môn nghiệp vụ phải có giấy xác nhận kinh nghiệm giảng dạy, trợ giảng của các tổ chức đào tạo</w:t>
      </w:r>
      <w:r w:rsidR="00B8117C" w:rsidRPr="006B024E">
        <w:rPr>
          <w:sz w:val="28"/>
          <w:szCs w:val="28"/>
        </w:rPr>
        <w:t>;</w:t>
      </w:r>
    </w:p>
    <w:p w14:paraId="7AFEBFCF" w14:textId="22188D92" w:rsidR="007D5BBC" w:rsidRPr="006B024E" w:rsidRDefault="007D5BBC" w:rsidP="000D0F6E">
      <w:pPr>
        <w:spacing w:before="220"/>
        <w:ind w:firstLine="567"/>
        <w:jc w:val="both"/>
        <w:rPr>
          <w:sz w:val="28"/>
          <w:szCs w:val="28"/>
        </w:rPr>
      </w:pPr>
      <w:r w:rsidRPr="006B024E">
        <w:rPr>
          <w:sz w:val="28"/>
          <w:szCs w:val="28"/>
        </w:rPr>
        <w:t>d) Văn bản xác nhận quá trình thực hiện dịch vụ đối với cá nhân đã được cấp chứng chỉ hành nghề dịch vụ hỗ trợ ứng dụng năng lượng nguyên tử</w:t>
      </w:r>
      <w:r w:rsidR="00A22571" w:rsidRPr="006B024E">
        <w:rPr>
          <w:sz w:val="28"/>
          <w:szCs w:val="28"/>
        </w:rPr>
        <w:t xml:space="preserve"> theo Mẫu số </w:t>
      </w:r>
      <w:r w:rsidR="001D5C68" w:rsidRPr="006B024E">
        <w:rPr>
          <w:sz w:val="28"/>
          <w:szCs w:val="28"/>
        </w:rPr>
        <w:t>19</w:t>
      </w:r>
      <w:r w:rsidR="000A3689" w:rsidRPr="006B024E">
        <w:rPr>
          <w:sz w:val="28"/>
          <w:szCs w:val="28"/>
          <w:lang w:val="en-US"/>
        </w:rPr>
        <w:t xml:space="preserve"> tại</w:t>
      </w:r>
      <w:r w:rsidR="001D5C68" w:rsidRPr="006B024E">
        <w:rPr>
          <w:sz w:val="28"/>
          <w:szCs w:val="28"/>
        </w:rPr>
        <w:t xml:space="preserve"> </w:t>
      </w:r>
      <w:r w:rsidR="00A22571" w:rsidRPr="006B024E">
        <w:rPr>
          <w:sz w:val="28"/>
          <w:szCs w:val="28"/>
        </w:rPr>
        <w:t xml:space="preserve">Phụ lục </w:t>
      </w:r>
      <w:r w:rsidR="001D5C68" w:rsidRPr="006B024E">
        <w:rPr>
          <w:sz w:val="28"/>
          <w:szCs w:val="28"/>
        </w:rPr>
        <w:t>VII</w:t>
      </w:r>
      <w:r w:rsidR="00A22571" w:rsidRPr="006B024E">
        <w:rPr>
          <w:sz w:val="28"/>
          <w:szCs w:val="28"/>
        </w:rPr>
        <w:t xml:space="preserve"> </w:t>
      </w:r>
      <w:r w:rsidR="000A3689" w:rsidRPr="006B024E">
        <w:rPr>
          <w:sz w:val="28"/>
          <w:szCs w:val="28"/>
          <w:lang w:val="en-US"/>
        </w:rPr>
        <w:t xml:space="preserve">ban hành kèm </w:t>
      </w:r>
      <w:r w:rsidR="00A22571" w:rsidRPr="006B024E">
        <w:rPr>
          <w:sz w:val="28"/>
          <w:szCs w:val="28"/>
        </w:rPr>
        <w:t>Nghị định này</w:t>
      </w:r>
      <w:r w:rsidR="00B8117C" w:rsidRPr="006B024E">
        <w:rPr>
          <w:sz w:val="28"/>
          <w:szCs w:val="28"/>
        </w:rPr>
        <w:t xml:space="preserve">; </w:t>
      </w:r>
    </w:p>
    <w:p w14:paraId="1A114EEE" w14:textId="77777777" w:rsidR="007D5BBC" w:rsidRPr="006B024E" w:rsidRDefault="007D5BBC" w:rsidP="000D0F6E">
      <w:pPr>
        <w:spacing w:before="220"/>
        <w:ind w:firstLine="567"/>
        <w:jc w:val="both"/>
        <w:rPr>
          <w:sz w:val="28"/>
          <w:szCs w:val="28"/>
        </w:rPr>
      </w:pPr>
      <w:r w:rsidRPr="006B024E">
        <w:rPr>
          <w:sz w:val="28"/>
          <w:szCs w:val="28"/>
        </w:rPr>
        <w:t>đ) Ảnh chân dung cỡ 03 cm x 04 cm trong trường hợp nộp hồ sơ trực tiếp hoặc qua bưu điện; tệp tin ảnh cỡ 03 cm x 04 cm trong trường hợp nộp hồ sơ trực tuyến (loại ảnh căn cước công dân, căn cước hoặc hộ chiếu).</w:t>
      </w:r>
    </w:p>
    <w:p w14:paraId="250DB523" w14:textId="77777777" w:rsidR="007D5BBC" w:rsidRPr="006B024E" w:rsidRDefault="007D5BBC" w:rsidP="006F5635">
      <w:pPr>
        <w:pBdr>
          <w:top w:val="nil"/>
          <w:left w:val="nil"/>
          <w:bottom w:val="nil"/>
          <w:right w:val="nil"/>
          <w:between w:val="nil"/>
        </w:pBdr>
        <w:shd w:val="clear" w:color="auto" w:fill="FFFFFF"/>
        <w:spacing w:before="280"/>
        <w:ind w:firstLine="567"/>
        <w:jc w:val="both"/>
        <w:rPr>
          <w:sz w:val="28"/>
          <w:szCs w:val="28"/>
        </w:rPr>
      </w:pPr>
      <w:r w:rsidRPr="006B024E">
        <w:rPr>
          <w:sz w:val="28"/>
          <w:szCs w:val="28"/>
        </w:rPr>
        <w:t>3. Số lượng hồ sơ: 01 bộ.</w:t>
      </w:r>
    </w:p>
    <w:p w14:paraId="19EACDCB" w14:textId="5982EA19" w:rsidR="007D5BBC" w:rsidRPr="006B024E" w:rsidRDefault="007D5BBC" w:rsidP="006F5635">
      <w:pPr>
        <w:pBdr>
          <w:top w:val="nil"/>
          <w:left w:val="nil"/>
          <w:bottom w:val="nil"/>
          <w:right w:val="nil"/>
          <w:between w:val="nil"/>
        </w:pBdr>
        <w:shd w:val="clear" w:color="auto" w:fill="FFFFFF"/>
        <w:spacing w:before="280"/>
        <w:ind w:firstLine="567"/>
        <w:jc w:val="both"/>
        <w:rPr>
          <w:sz w:val="28"/>
          <w:szCs w:val="28"/>
        </w:rPr>
      </w:pPr>
      <w:r w:rsidRPr="006B024E">
        <w:rPr>
          <w:sz w:val="28"/>
          <w:szCs w:val="28"/>
        </w:rPr>
        <w:t>4. Thời hạn giải quyết và trả kết quả</w:t>
      </w:r>
      <w:r w:rsidR="00BD01F8" w:rsidRPr="006B024E">
        <w:rPr>
          <w:sz w:val="28"/>
          <w:szCs w:val="28"/>
        </w:rPr>
        <w:t>:</w:t>
      </w:r>
    </w:p>
    <w:p w14:paraId="5FE5A28F" w14:textId="37BFD4CD" w:rsidR="007D5BBC" w:rsidRPr="006B024E" w:rsidRDefault="00767DFE" w:rsidP="006F5635">
      <w:pPr>
        <w:spacing w:before="280"/>
        <w:ind w:firstLine="567"/>
        <w:jc w:val="both"/>
        <w:rPr>
          <w:sz w:val="28"/>
          <w:szCs w:val="28"/>
          <w:lang w:val="en-US"/>
        </w:rPr>
      </w:pPr>
      <w:r w:rsidRPr="006B024E">
        <w:rPr>
          <w:sz w:val="28"/>
          <w:szCs w:val="28"/>
        </w:rPr>
        <w:t>a) Cơ quan tiếp nhận hồ sơ đồng thời kiểm tra tính đầy đủ, hợp lệ và tính phí, lệ phí khi tiếp nhận hồ sơ đề nghị giải quyết thủ tục hành chính thông qua cách thức nộp trực tiếp. Trường hợp hồ sơ nộp trực tuyến hoặc qua dịch vụ bưu chính, trong thời hạn 03 ngày làm việc kể từ ngày tiếp nhận hồ sơ, cơ quan tiếp nhận hồ sơ phải kiểm tra tính đầy đủ, hợp lệ của hồ sơ và thông báo mức phí</w:t>
      </w:r>
      <w:r w:rsidR="00020333" w:rsidRPr="006B024E">
        <w:rPr>
          <w:sz w:val="28"/>
          <w:szCs w:val="28"/>
        </w:rPr>
        <w:t xml:space="preserve">, </w:t>
      </w:r>
      <w:r w:rsidR="00020333" w:rsidRPr="006B024E">
        <w:rPr>
          <w:sz w:val="28"/>
          <w:szCs w:val="28"/>
        </w:rPr>
        <w:lastRenderedPageBreak/>
        <w:t>lệ phí</w:t>
      </w:r>
      <w:r w:rsidRPr="006B024E">
        <w:rPr>
          <w:sz w:val="28"/>
          <w:szCs w:val="28"/>
        </w:rPr>
        <w:t xml:space="preserve"> đối với hồ sơ hợp lệ </w:t>
      </w:r>
      <w:r w:rsidR="0016260E" w:rsidRPr="006B024E">
        <w:rPr>
          <w:sz w:val="28"/>
          <w:szCs w:val="28"/>
        </w:rPr>
        <w:t xml:space="preserve">(trường hợp tổ chức, cá nhân nộp nhiều hồ sơ cùng thời điểm, cơ quan tiếp nhận hồ sơ phát hành 01 bản thông báo mức phí, lệ phí cho tất cả hồ sơ) </w:t>
      </w:r>
      <w:r w:rsidRPr="006B024E">
        <w:rPr>
          <w:sz w:val="28"/>
          <w:szCs w:val="28"/>
        </w:rPr>
        <w:t>hoặc thông báo yêu cầu sửa đổi, bổ sung hồ sơ nếu hồ sơ chưa đầy đủ, hợp lệ bằng văn bản hoặc thông báo trực tuyến trên Cổng dịch vụ công quốc gia</w:t>
      </w:r>
      <w:r w:rsidR="003D5C09" w:rsidRPr="006B024E">
        <w:rPr>
          <w:sz w:val="28"/>
          <w:szCs w:val="28"/>
          <w:lang w:val="en-US"/>
        </w:rPr>
        <w:t>;</w:t>
      </w:r>
    </w:p>
    <w:p w14:paraId="079A4289" w14:textId="4F7576DC" w:rsidR="007D5BBC" w:rsidRPr="006B024E" w:rsidRDefault="007D5BBC" w:rsidP="006F5635">
      <w:pPr>
        <w:pBdr>
          <w:top w:val="nil"/>
          <w:left w:val="nil"/>
          <w:bottom w:val="nil"/>
          <w:right w:val="nil"/>
          <w:between w:val="nil"/>
        </w:pBdr>
        <w:shd w:val="clear" w:color="auto" w:fill="FFFFFF"/>
        <w:spacing w:before="280"/>
        <w:ind w:firstLine="567"/>
        <w:jc w:val="both"/>
        <w:rPr>
          <w:sz w:val="28"/>
          <w:szCs w:val="28"/>
          <w:lang w:val="en-US"/>
        </w:rPr>
      </w:pPr>
      <w:r w:rsidRPr="006B024E">
        <w:rPr>
          <w:sz w:val="28"/>
          <w:szCs w:val="28"/>
        </w:rPr>
        <w:t xml:space="preserve">b) Trong thời hạn </w:t>
      </w:r>
      <w:r w:rsidR="005647FE" w:rsidRPr="006B024E">
        <w:rPr>
          <w:sz w:val="28"/>
          <w:szCs w:val="28"/>
          <w:lang w:val="en-US"/>
        </w:rPr>
        <w:t>07</w:t>
      </w:r>
      <w:r w:rsidRPr="006B024E">
        <w:rPr>
          <w:sz w:val="28"/>
          <w:szCs w:val="28"/>
        </w:rPr>
        <w:t xml:space="preserve"> ngày làm việc kể từ ngày nhận đủ hồ sơ hợp lệ và phí, lệ phí, cơ quan có thẩm quyền có trách nhiệm tổ chức thẩm định hồ sơ và cấp Chứng chỉ hành nghề dịch vụ </w:t>
      </w:r>
      <w:r w:rsidR="005B5B35" w:rsidRPr="006B024E">
        <w:rPr>
          <w:sz w:val="28"/>
          <w:szCs w:val="28"/>
        </w:rPr>
        <w:t xml:space="preserve">hỗ trợ ứng dụng năng lượng nguyên tử </w:t>
      </w:r>
      <w:r w:rsidRPr="006B024E">
        <w:rPr>
          <w:sz w:val="28"/>
          <w:szCs w:val="28"/>
        </w:rPr>
        <w:t xml:space="preserve">theo theo Mẫu số 05 </w:t>
      </w:r>
      <w:r w:rsidR="00AA5019" w:rsidRPr="006B024E">
        <w:rPr>
          <w:sz w:val="28"/>
          <w:szCs w:val="28"/>
          <w:lang w:val="en-US"/>
        </w:rPr>
        <w:t xml:space="preserve">tại </w:t>
      </w:r>
      <w:r w:rsidRPr="006B024E">
        <w:rPr>
          <w:sz w:val="28"/>
          <w:szCs w:val="28"/>
        </w:rPr>
        <w:t xml:space="preserve">Phụ lục X </w:t>
      </w:r>
      <w:r w:rsidR="00AA5019" w:rsidRPr="006B024E">
        <w:rPr>
          <w:sz w:val="28"/>
          <w:szCs w:val="28"/>
          <w:lang w:val="en-US"/>
        </w:rPr>
        <w:t xml:space="preserve">ban hành kèm </w:t>
      </w:r>
      <w:r w:rsidR="00D20FBD" w:rsidRPr="006B024E">
        <w:rPr>
          <w:sz w:val="28"/>
          <w:szCs w:val="28"/>
          <w:lang w:val="en-US"/>
        </w:rPr>
        <w:t>theo</w:t>
      </w:r>
      <w:r w:rsidRPr="006B024E">
        <w:rPr>
          <w:sz w:val="28"/>
          <w:szCs w:val="28"/>
        </w:rPr>
        <w:t xml:space="preserve"> Nghị định này</w:t>
      </w:r>
      <w:r w:rsidR="003D5C09" w:rsidRPr="006B024E">
        <w:rPr>
          <w:sz w:val="28"/>
          <w:szCs w:val="28"/>
          <w:lang w:val="en-US"/>
        </w:rPr>
        <w:t>;</w:t>
      </w:r>
    </w:p>
    <w:p w14:paraId="43F73B8A" w14:textId="0E0C038B" w:rsidR="007D5BBC" w:rsidRPr="006B024E" w:rsidRDefault="007D5BBC" w:rsidP="006F5635">
      <w:pPr>
        <w:pBdr>
          <w:top w:val="nil"/>
          <w:left w:val="nil"/>
          <w:bottom w:val="nil"/>
          <w:right w:val="nil"/>
          <w:between w:val="nil"/>
        </w:pBdr>
        <w:shd w:val="clear" w:color="auto" w:fill="FFFFFF"/>
        <w:spacing w:before="280"/>
        <w:ind w:firstLine="567"/>
        <w:jc w:val="both"/>
        <w:rPr>
          <w:sz w:val="28"/>
          <w:szCs w:val="28"/>
        </w:rPr>
      </w:pPr>
      <w:r w:rsidRPr="006B024E">
        <w:rPr>
          <w:sz w:val="28"/>
          <w:szCs w:val="28"/>
        </w:rPr>
        <w:t>c) Trường hợp không đồng ý cấp Chứng chỉ hành nghề dịch vụ</w:t>
      </w:r>
      <w:r w:rsidR="003D72A9" w:rsidRPr="006B024E">
        <w:t xml:space="preserve"> </w:t>
      </w:r>
      <w:r w:rsidR="003D72A9" w:rsidRPr="006B024E">
        <w:rPr>
          <w:sz w:val="28"/>
          <w:szCs w:val="28"/>
        </w:rPr>
        <w:t>hỗ trợ ứng dụng năng lượng nguyên tử</w:t>
      </w:r>
      <w:r w:rsidRPr="006B024E">
        <w:rPr>
          <w:sz w:val="28"/>
          <w:szCs w:val="28"/>
        </w:rPr>
        <w:t>: chậm nhất trong thời hạn quy định tại điểm b khoản này, cơ quan có thẩm quyền phải trả lời bằng văn bản và nêu rõ lý do.</w:t>
      </w:r>
    </w:p>
    <w:p w14:paraId="7EB3F8B1" w14:textId="5C6EDFF4" w:rsidR="007D5BBC" w:rsidRPr="006B024E" w:rsidRDefault="007D5BBC" w:rsidP="006F5635">
      <w:pPr>
        <w:pStyle w:val="Heading2"/>
        <w:keepNext w:val="0"/>
        <w:spacing w:before="280" w:after="0"/>
        <w:ind w:firstLine="567"/>
        <w:rPr>
          <w:szCs w:val="28"/>
        </w:rPr>
      </w:pPr>
      <w:r w:rsidRPr="006B024E">
        <w:rPr>
          <w:szCs w:val="28"/>
        </w:rPr>
        <w:t xml:space="preserve">Điều </w:t>
      </w:r>
      <w:r w:rsidR="00147418" w:rsidRPr="006B024E">
        <w:rPr>
          <w:szCs w:val="28"/>
        </w:rPr>
        <w:t>7</w:t>
      </w:r>
      <w:r w:rsidR="009C4F7A" w:rsidRPr="006B024E">
        <w:rPr>
          <w:szCs w:val="28"/>
          <w:lang w:val="en-US"/>
        </w:rPr>
        <w:t>8</w:t>
      </w:r>
      <w:r w:rsidRPr="006B024E">
        <w:rPr>
          <w:szCs w:val="28"/>
        </w:rPr>
        <w:t xml:space="preserve">. Thẩm quyền cấp và thời hạn của Giấy đăng ký và Chứng chỉ hành nghề </w:t>
      </w:r>
    </w:p>
    <w:p w14:paraId="59589D27" w14:textId="0228B76A" w:rsidR="007D5BBC" w:rsidRPr="006B024E" w:rsidRDefault="007D5BBC" w:rsidP="006F5635">
      <w:pPr>
        <w:spacing w:before="280"/>
        <w:ind w:firstLine="567"/>
        <w:jc w:val="both"/>
        <w:rPr>
          <w:sz w:val="28"/>
          <w:szCs w:val="28"/>
        </w:rPr>
      </w:pPr>
      <w:r w:rsidRPr="006B024E">
        <w:rPr>
          <w:sz w:val="28"/>
          <w:szCs w:val="28"/>
        </w:rPr>
        <w:t xml:space="preserve">1. </w:t>
      </w:r>
      <w:r w:rsidR="00BF0CFF" w:rsidRPr="006B024E">
        <w:rPr>
          <w:sz w:val="28"/>
          <w:szCs w:val="28"/>
        </w:rPr>
        <w:t>Cục An</w:t>
      </w:r>
      <w:r w:rsidRPr="006B024E">
        <w:rPr>
          <w:sz w:val="28"/>
          <w:szCs w:val="28"/>
        </w:rPr>
        <w:t xml:space="preserve"> toàn bức xạ và hạt nhân cấp, gia hạn, sửa đổi Giấy đăng ký hoạt động</w:t>
      </w:r>
      <w:r w:rsidR="00CB7C6B" w:rsidRPr="006B024E">
        <w:rPr>
          <w:sz w:val="28"/>
          <w:szCs w:val="28"/>
        </w:rPr>
        <w:t xml:space="preserve"> </w:t>
      </w:r>
      <w:r w:rsidR="009D144F" w:rsidRPr="006B024E">
        <w:rPr>
          <w:sz w:val="28"/>
          <w:szCs w:val="28"/>
          <w:lang w:val="en-GB"/>
        </w:rPr>
        <w:t xml:space="preserve">dịch vụ </w:t>
      </w:r>
      <w:r w:rsidR="00CB7C6B" w:rsidRPr="006B024E">
        <w:rPr>
          <w:sz w:val="28"/>
          <w:szCs w:val="28"/>
        </w:rPr>
        <w:t>hỗ trợ ứng dụng năng lượng nguyên tử</w:t>
      </w:r>
      <w:r w:rsidRPr="006B024E">
        <w:rPr>
          <w:sz w:val="28"/>
          <w:szCs w:val="28"/>
        </w:rPr>
        <w:t>, Chứng chỉ hành nghề dịch vụ hỗ trợ ứng dụng năng lượng nguyên tử.</w:t>
      </w:r>
    </w:p>
    <w:p w14:paraId="3791CEF0" w14:textId="5B80C5AF" w:rsidR="007D5BBC" w:rsidRPr="006B024E" w:rsidRDefault="007D5BBC" w:rsidP="006F5635">
      <w:pPr>
        <w:tabs>
          <w:tab w:val="left" w:pos="709"/>
        </w:tabs>
        <w:spacing w:before="280"/>
        <w:ind w:firstLine="567"/>
        <w:jc w:val="both"/>
        <w:rPr>
          <w:sz w:val="28"/>
          <w:szCs w:val="28"/>
        </w:rPr>
      </w:pPr>
      <w:r w:rsidRPr="006B024E">
        <w:rPr>
          <w:sz w:val="28"/>
          <w:szCs w:val="28"/>
        </w:rPr>
        <w:t>2. Thời hạn của Giấy đăng ký hoạt động</w:t>
      </w:r>
      <w:r w:rsidR="00153658" w:rsidRPr="006B024E">
        <w:rPr>
          <w:sz w:val="28"/>
          <w:szCs w:val="28"/>
          <w:lang w:val="en-GB"/>
        </w:rPr>
        <w:t xml:space="preserve"> dịch vụ</w:t>
      </w:r>
      <w:r w:rsidR="00CB7C6B" w:rsidRPr="006B024E">
        <w:t xml:space="preserve"> </w:t>
      </w:r>
      <w:r w:rsidR="00CB7C6B" w:rsidRPr="006B024E">
        <w:rPr>
          <w:sz w:val="28"/>
          <w:szCs w:val="28"/>
        </w:rPr>
        <w:t>hỗ trợ ứng dụng năng lượng nguyên tử</w:t>
      </w:r>
      <w:r w:rsidRPr="006B024E">
        <w:rPr>
          <w:sz w:val="28"/>
          <w:szCs w:val="28"/>
        </w:rPr>
        <w:t>, Chứng chỉ hành nghề dịch vụ hỗ trợ ứng dụng năng lượng nguyên tử:</w:t>
      </w:r>
    </w:p>
    <w:p w14:paraId="6FBCAAFF" w14:textId="19FDB44F" w:rsidR="007D5BBC" w:rsidRPr="006B024E" w:rsidRDefault="007D5BBC" w:rsidP="006F5635">
      <w:pPr>
        <w:spacing w:before="280"/>
        <w:ind w:firstLine="567"/>
        <w:jc w:val="both"/>
        <w:rPr>
          <w:sz w:val="28"/>
          <w:szCs w:val="28"/>
        </w:rPr>
      </w:pPr>
      <w:r w:rsidRPr="006B024E">
        <w:rPr>
          <w:sz w:val="28"/>
          <w:szCs w:val="28"/>
        </w:rPr>
        <w:t xml:space="preserve">a) Giấy đăng ký hoạt động dịch vụ </w:t>
      </w:r>
      <w:r w:rsidR="002C61AF" w:rsidRPr="006B024E">
        <w:rPr>
          <w:sz w:val="28"/>
          <w:szCs w:val="28"/>
        </w:rPr>
        <w:t xml:space="preserve">hỗ trợ ứng dụng năng lượng nguyên tử về </w:t>
      </w:r>
      <w:r w:rsidRPr="006B024E">
        <w:rPr>
          <w:sz w:val="28"/>
          <w:szCs w:val="28"/>
        </w:rPr>
        <w:t xml:space="preserve">đào tạo an toàn bức xạ không có thời hạn. Giấy đăng ký hoạt động dịch vụ </w:t>
      </w:r>
      <w:r w:rsidR="002C61AF" w:rsidRPr="006B024E">
        <w:rPr>
          <w:sz w:val="28"/>
          <w:szCs w:val="28"/>
        </w:rPr>
        <w:t xml:space="preserve">hỗ trợ ứng dụng năng lượng nguyên tử </w:t>
      </w:r>
      <w:r w:rsidRPr="006B024E">
        <w:rPr>
          <w:sz w:val="28"/>
          <w:szCs w:val="28"/>
        </w:rPr>
        <w:t>khác có thời hạn 05 năm</w:t>
      </w:r>
      <w:r w:rsidR="00B8117C" w:rsidRPr="006B024E">
        <w:rPr>
          <w:sz w:val="28"/>
          <w:szCs w:val="28"/>
        </w:rPr>
        <w:t>;</w:t>
      </w:r>
    </w:p>
    <w:p w14:paraId="33F8E25D" w14:textId="7696D6E1" w:rsidR="007D5BBC" w:rsidRPr="006B024E" w:rsidRDefault="007D5BBC" w:rsidP="006F5635">
      <w:pPr>
        <w:spacing w:before="280"/>
        <w:ind w:firstLine="567"/>
        <w:jc w:val="both"/>
        <w:rPr>
          <w:sz w:val="28"/>
          <w:szCs w:val="28"/>
        </w:rPr>
      </w:pPr>
      <w:r w:rsidRPr="006B024E">
        <w:rPr>
          <w:sz w:val="28"/>
          <w:szCs w:val="28"/>
        </w:rPr>
        <w:t xml:space="preserve">b) Giấy đăng ký hoạt động </w:t>
      </w:r>
      <w:r w:rsidR="007B35BF" w:rsidRPr="006B024E">
        <w:rPr>
          <w:sz w:val="28"/>
          <w:szCs w:val="28"/>
        </w:rPr>
        <w:t xml:space="preserve">dịch vụ hỗ trợ ứng dụng năng lượng nguyên tử </w:t>
      </w:r>
      <w:r w:rsidRPr="006B024E">
        <w:rPr>
          <w:sz w:val="28"/>
          <w:szCs w:val="28"/>
        </w:rPr>
        <w:t xml:space="preserve">sau khi sửa đổi có thời hạn như Giấy đăng ký hoạt động </w:t>
      </w:r>
      <w:r w:rsidR="00970455" w:rsidRPr="006B024E">
        <w:rPr>
          <w:sz w:val="28"/>
          <w:szCs w:val="28"/>
        </w:rPr>
        <w:t xml:space="preserve">dịch vụ hỗ trợ ứng dụng năng lượng nguyên tử </w:t>
      </w:r>
      <w:r w:rsidR="00970455" w:rsidRPr="006B024E">
        <w:rPr>
          <w:sz w:val="28"/>
          <w:szCs w:val="28"/>
          <w:lang w:val="en-GB"/>
        </w:rPr>
        <w:t>được đề nghị sửa đổi</w:t>
      </w:r>
      <w:r w:rsidR="00B8117C" w:rsidRPr="006B024E">
        <w:rPr>
          <w:sz w:val="28"/>
          <w:szCs w:val="28"/>
        </w:rPr>
        <w:t xml:space="preserve">; </w:t>
      </w:r>
    </w:p>
    <w:p w14:paraId="6E10C8A6" w14:textId="77777777" w:rsidR="007D5BBC" w:rsidRPr="006B024E" w:rsidRDefault="007D5BBC" w:rsidP="006F5635">
      <w:pPr>
        <w:spacing w:before="280"/>
        <w:ind w:firstLine="567"/>
        <w:jc w:val="both"/>
        <w:rPr>
          <w:sz w:val="28"/>
          <w:szCs w:val="28"/>
        </w:rPr>
      </w:pPr>
      <w:r w:rsidRPr="006B024E">
        <w:rPr>
          <w:sz w:val="28"/>
          <w:szCs w:val="28"/>
        </w:rPr>
        <w:t>c) Chứng chỉ hành nghề dịch vụ hỗ trợ ứng dụng năng lượng nguyên tử có thời hạn 05 năm.</w:t>
      </w:r>
    </w:p>
    <w:p w14:paraId="7BFB2865" w14:textId="77777777" w:rsidR="005647FE" w:rsidRPr="006B024E" w:rsidRDefault="005647FE" w:rsidP="000D0F6E">
      <w:pPr>
        <w:pStyle w:val="Heading2"/>
        <w:keepNext w:val="0"/>
        <w:spacing w:before="220" w:after="0"/>
        <w:ind w:firstLine="567"/>
        <w:rPr>
          <w:szCs w:val="28"/>
        </w:rPr>
      </w:pPr>
      <w:r w:rsidRPr="006B024E">
        <w:rPr>
          <w:szCs w:val="28"/>
        </w:rPr>
        <w:t xml:space="preserve">Điều </w:t>
      </w:r>
      <w:r w:rsidRPr="006B024E">
        <w:rPr>
          <w:szCs w:val="28"/>
          <w:lang w:val="en-US"/>
        </w:rPr>
        <w:t>79</w:t>
      </w:r>
      <w:r w:rsidRPr="006B024E">
        <w:rPr>
          <w:szCs w:val="28"/>
        </w:rPr>
        <w:t>. Thu hồi</w:t>
      </w:r>
      <w:r w:rsidRPr="006B024E">
        <w:rPr>
          <w:szCs w:val="28"/>
          <w:lang w:val="en-US"/>
        </w:rPr>
        <w:t>, chấm dứt hiệu lực</w:t>
      </w:r>
      <w:r w:rsidRPr="006B024E">
        <w:rPr>
          <w:szCs w:val="28"/>
        </w:rPr>
        <w:t xml:space="preserve"> Giấy đăng ký hoạt động dịch vụ hỗ trợ ứng dụng năng lượng nguyên tử</w:t>
      </w:r>
    </w:p>
    <w:p w14:paraId="6D49A473" w14:textId="77777777" w:rsidR="005647FE" w:rsidRPr="006B024E" w:rsidRDefault="005647FE" w:rsidP="000D0F6E">
      <w:pPr>
        <w:spacing w:before="220"/>
        <w:ind w:firstLine="567"/>
        <w:jc w:val="both"/>
        <w:rPr>
          <w:sz w:val="28"/>
          <w:szCs w:val="28"/>
        </w:rPr>
      </w:pPr>
      <w:r w:rsidRPr="006B024E">
        <w:rPr>
          <w:sz w:val="28"/>
          <w:szCs w:val="28"/>
        </w:rPr>
        <w:t xml:space="preserve">1. </w:t>
      </w:r>
      <w:r w:rsidRPr="006B024E">
        <w:rPr>
          <w:sz w:val="28"/>
          <w:szCs w:val="28"/>
          <w:lang w:val="en-US"/>
        </w:rPr>
        <w:t>T</w:t>
      </w:r>
      <w:r w:rsidRPr="006B024E">
        <w:rPr>
          <w:sz w:val="28"/>
          <w:szCs w:val="28"/>
        </w:rPr>
        <w:t>hu hồi Giấy đăng ký hoạt động dịch vụ hỗ trợ ứng dụng năng lượng nguyên tử được thực hiện theo pháp luật về xử lý vi phạm hành chính</w:t>
      </w:r>
      <w:r w:rsidRPr="006B024E">
        <w:rPr>
          <w:sz w:val="28"/>
          <w:szCs w:val="28"/>
          <w:lang w:val="en-US"/>
        </w:rPr>
        <w:t xml:space="preserve"> trong các trường hợp sau đây:</w:t>
      </w:r>
    </w:p>
    <w:p w14:paraId="3D36B010" w14:textId="77777777" w:rsidR="005647FE" w:rsidRPr="006B024E" w:rsidRDefault="005647FE" w:rsidP="000D0F6E">
      <w:pPr>
        <w:spacing w:before="220"/>
        <w:ind w:firstLine="567"/>
        <w:jc w:val="both"/>
        <w:rPr>
          <w:sz w:val="28"/>
          <w:szCs w:val="28"/>
          <w:lang w:val="en-US"/>
        </w:rPr>
      </w:pPr>
      <w:r w:rsidRPr="006B024E">
        <w:rPr>
          <w:sz w:val="28"/>
          <w:szCs w:val="28"/>
          <w:lang w:val="en-US"/>
        </w:rPr>
        <w:t>a) T</w:t>
      </w:r>
      <w:r w:rsidRPr="006B024E">
        <w:rPr>
          <w:sz w:val="28"/>
          <w:szCs w:val="28"/>
        </w:rPr>
        <w:t>rường hợp quy định tại điểm a, b, c, d, đ khoản 2 Điều 58 Luật Năng lượng nguyên tử</w:t>
      </w:r>
      <w:r w:rsidRPr="006B024E">
        <w:rPr>
          <w:sz w:val="28"/>
          <w:szCs w:val="28"/>
          <w:lang w:val="en-US"/>
        </w:rPr>
        <w:t>;</w:t>
      </w:r>
    </w:p>
    <w:p w14:paraId="760D1905" w14:textId="77777777" w:rsidR="005647FE" w:rsidRPr="006B024E" w:rsidRDefault="005647FE" w:rsidP="00BF697E">
      <w:pPr>
        <w:pBdr>
          <w:top w:val="nil"/>
          <w:left w:val="nil"/>
          <w:bottom w:val="nil"/>
          <w:right w:val="nil"/>
          <w:between w:val="nil"/>
        </w:pBdr>
        <w:shd w:val="clear" w:color="auto" w:fill="FFFFFF"/>
        <w:spacing w:before="160"/>
        <w:ind w:firstLine="567"/>
        <w:jc w:val="both"/>
        <w:rPr>
          <w:sz w:val="28"/>
          <w:szCs w:val="28"/>
          <w:lang w:val="en-US"/>
        </w:rPr>
      </w:pPr>
      <w:r w:rsidRPr="006B024E">
        <w:rPr>
          <w:sz w:val="28"/>
          <w:szCs w:val="28"/>
          <w:lang w:val="en-US"/>
        </w:rPr>
        <w:lastRenderedPageBreak/>
        <w:t xml:space="preserve">b) </w:t>
      </w:r>
      <w:r w:rsidRPr="006B024E">
        <w:rPr>
          <w:sz w:val="28"/>
          <w:szCs w:val="28"/>
        </w:rPr>
        <w:t xml:space="preserve">Trường hợp </w:t>
      </w:r>
      <w:r w:rsidRPr="006B024E">
        <w:rPr>
          <w:sz w:val="28"/>
          <w:szCs w:val="28"/>
          <w:lang w:val="en-US"/>
        </w:rPr>
        <w:t xml:space="preserve">giấy đăng ký </w:t>
      </w:r>
      <w:r w:rsidRPr="006B024E">
        <w:rPr>
          <w:sz w:val="28"/>
          <w:szCs w:val="28"/>
        </w:rPr>
        <w:t>đã cấp không đúng thẩm quyền</w:t>
      </w:r>
      <w:r w:rsidRPr="006B024E">
        <w:rPr>
          <w:sz w:val="28"/>
          <w:szCs w:val="28"/>
          <w:lang w:val="en-US"/>
        </w:rPr>
        <w:t xml:space="preserve"> quy định tại điểm e </w:t>
      </w:r>
      <w:r w:rsidRPr="006B024E">
        <w:rPr>
          <w:sz w:val="28"/>
          <w:szCs w:val="28"/>
        </w:rPr>
        <w:t>khoản 2 Điều 58 Luật Năng lượng nguyên tử</w:t>
      </w:r>
      <w:r w:rsidRPr="006B024E">
        <w:rPr>
          <w:sz w:val="28"/>
          <w:szCs w:val="28"/>
          <w:lang w:val="en-US"/>
        </w:rPr>
        <w:t>.</w:t>
      </w:r>
    </w:p>
    <w:p w14:paraId="6F85D265" w14:textId="77777777" w:rsidR="005647FE" w:rsidRPr="006B024E" w:rsidRDefault="005647FE" w:rsidP="00BF697E">
      <w:pPr>
        <w:spacing w:before="160"/>
        <w:ind w:firstLine="567"/>
        <w:jc w:val="both"/>
        <w:rPr>
          <w:sz w:val="28"/>
          <w:szCs w:val="28"/>
        </w:rPr>
      </w:pPr>
      <w:r w:rsidRPr="006B024E">
        <w:rPr>
          <w:sz w:val="28"/>
          <w:szCs w:val="28"/>
        </w:rPr>
        <w:t xml:space="preserve">2. </w:t>
      </w:r>
      <w:r w:rsidRPr="006B024E">
        <w:rPr>
          <w:sz w:val="28"/>
          <w:szCs w:val="28"/>
          <w:lang w:val="en-US"/>
        </w:rPr>
        <w:t>Chấm dứt hiệu lực</w:t>
      </w:r>
      <w:r w:rsidRPr="006B024E">
        <w:rPr>
          <w:sz w:val="28"/>
          <w:szCs w:val="28"/>
        </w:rPr>
        <w:t xml:space="preserve"> Giấy đăng ký hoạt động dịch vụ hỗ trợ ứng dụng năng lượng nguyên tử trong trường hợp</w:t>
      </w:r>
      <w:r w:rsidRPr="006B024E">
        <w:rPr>
          <w:sz w:val="28"/>
          <w:szCs w:val="28"/>
          <w:lang w:val="en-US"/>
        </w:rPr>
        <w:t xml:space="preserve"> sau</w:t>
      </w:r>
      <w:r w:rsidRPr="006B024E">
        <w:rPr>
          <w:sz w:val="28"/>
          <w:szCs w:val="28"/>
        </w:rPr>
        <w:t>:</w:t>
      </w:r>
    </w:p>
    <w:p w14:paraId="7BE55703" w14:textId="7D95F908" w:rsidR="005647FE" w:rsidRPr="006B024E" w:rsidRDefault="005647FE" w:rsidP="00BF697E">
      <w:pPr>
        <w:spacing w:before="160"/>
        <w:ind w:firstLine="567"/>
        <w:jc w:val="both"/>
        <w:rPr>
          <w:sz w:val="28"/>
          <w:szCs w:val="28"/>
        </w:rPr>
      </w:pPr>
      <w:r w:rsidRPr="006B024E">
        <w:rPr>
          <w:sz w:val="28"/>
          <w:szCs w:val="28"/>
        </w:rPr>
        <w:t xml:space="preserve">a) </w:t>
      </w:r>
      <w:r w:rsidRPr="006B024E">
        <w:rPr>
          <w:sz w:val="28"/>
          <w:szCs w:val="28"/>
          <w:lang w:val="en-US"/>
        </w:rPr>
        <w:t xml:space="preserve">Khi nhận được thông báo về việc </w:t>
      </w:r>
      <w:r w:rsidRPr="006B024E">
        <w:rPr>
          <w:sz w:val="28"/>
          <w:szCs w:val="28"/>
        </w:rPr>
        <w:t xml:space="preserve">phá sản hoặc bị thu hồi giấy chứng nhận đăng ký doanh nghiệp theo quy định của pháp luật </w:t>
      </w:r>
      <w:r w:rsidRPr="006B024E">
        <w:rPr>
          <w:sz w:val="28"/>
          <w:szCs w:val="28"/>
          <w:lang w:val="en-US"/>
        </w:rPr>
        <w:t xml:space="preserve">của </w:t>
      </w:r>
      <w:r w:rsidR="003D5C09" w:rsidRPr="006B024E">
        <w:rPr>
          <w:sz w:val="28"/>
          <w:szCs w:val="28"/>
          <w:lang w:val="en-US"/>
        </w:rPr>
        <w:t>t</w:t>
      </w:r>
      <w:r w:rsidRPr="006B024E">
        <w:rPr>
          <w:sz w:val="28"/>
          <w:szCs w:val="28"/>
        </w:rPr>
        <w:t>ổ chức</w:t>
      </w:r>
      <w:r w:rsidRPr="006B024E">
        <w:rPr>
          <w:sz w:val="28"/>
          <w:szCs w:val="28"/>
          <w:lang w:val="en-US"/>
        </w:rPr>
        <w:t xml:space="preserve">, cá nhân </w:t>
      </w:r>
      <w:r w:rsidRPr="006B024E">
        <w:rPr>
          <w:sz w:val="28"/>
          <w:szCs w:val="28"/>
        </w:rPr>
        <w:t>được cấp Giấy đăng ký hoạt động dịch vụ hỗ trợ ứng dụng năng lượng nguyên tử</w:t>
      </w:r>
      <w:r w:rsidRPr="006B024E">
        <w:rPr>
          <w:sz w:val="28"/>
          <w:szCs w:val="28"/>
          <w:lang w:val="en-US"/>
        </w:rPr>
        <w:t xml:space="preserve">, </w:t>
      </w:r>
      <w:r w:rsidR="003D5C09" w:rsidRPr="006B024E">
        <w:rPr>
          <w:sz w:val="28"/>
          <w:szCs w:val="28"/>
          <w:lang w:val="en-US"/>
        </w:rPr>
        <w:t>c</w:t>
      </w:r>
      <w:r w:rsidRPr="006B024E">
        <w:rPr>
          <w:sz w:val="28"/>
          <w:szCs w:val="28"/>
        </w:rPr>
        <w:t xml:space="preserve">ơ quan có thẩm quyền cấp </w:t>
      </w:r>
      <w:r w:rsidRPr="006B024E">
        <w:rPr>
          <w:sz w:val="28"/>
          <w:szCs w:val="28"/>
          <w:lang w:val="en-US"/>
        </w:rPr>
        <w:t xml:space="preserve">giấy đăng ký quy định tại Điều 78 Nghị định này ban hành văn bản chấm dứt hiệu lực của </w:t>
      </w:r>
      <w:r w:rsidRPr="006B024E">
        <w:rPr>
          <w:sz w:val="28"/>
          <w:szCs w:val="28"/>
        </w:rPr>
        <w:t>Giấy đăng ký hoạt động dịch vụ hỗ trợ ứng dụng năng lượng nguyên tử;</w:t>
      </w:r>
    </w:p>
    <w:p w14:paraId="284804B4" w14:textId="281ED32F" w:rsidR="005647FE" w:rsidRPr="006B024E" w:rsidRDefault="005647FE" w:rsidP="00BF697E">
      <w:pPr>
        <w:pBdr>
          <w:top w:val="nil"/>
          <w:left w:val="nil"/>
          <w:bottom w:val="nil"/>
          <w:right w:val="nil"/>
          <w:between w:val="nil"/>
        </w:pBdr>
        <w:shd w:val="clear" w:color="auto" w:fill="FFFFFF"/>
        <w:spacing w:before="160"/>
        <w:ind w:firstLine="567"/>
        <w:jc w:val="both"/>
        <w:rPr>
          <w:sz w:val="28"/>
          <w:szCs w:val="28"/>
          <w:lang w:val="en-US"/>
        </w:rPr>
      </w:pPr>
      <w:r w:rsidRPr="006B024E">
        <w:rPr>
          <w:sz w:val="28"/>
          <w:szCs w:val="28"/>
          <w:lang w:val="en-US"/>
        </w:rPr>
        <w:t xml:space="preserve">b) Sau khi nhận được thông báo của </w:t>
      </w:r>
      <w:r w:rsidR="003D5C09" w:rsidRPr="006B024E">
        <w:rPr>
          <w:sz w:val="28"/>
          <w:szCs w:val="28"/>
          <w:lang w:val="en-US"/>
        </w:rPr>
        <w:t>t</w:t>
      </w:r>
      <w:r w:rsidRPr="006B024E">
        <w:rPr>
          <w:sz w:val="28"/>
          <w:szCs w:val="28"/>
          <w:lang w:val="en-US"/>
        </w:rPr>
        <w:t xml:space="preserve">ổ chức, cá nhân về việc chấm dứt hoạt động </w:t>
      </w:r>
      <w:r w:rsidRPr="006B024E">
        <w:rPr>
          <w:sz w:val="28"/>
          <w:szCs w:val="28"/>
        </w:rPr>
        <w:t>dịch vụ hỗ trợ ứng dụng năng lượng nguyên tử</w:t>
      </w:r>
      <w:r w:rsidRPr="006B024E">
        <w:rPr>
          <w:sz w:val="28"/>
          <w:szCs w:val="28"/>
          <w:lang w:val="en-US"/>
        </w:rPr>
        <w:t xml:space="preserve">, </w:t>
      </w:r>
      <w:r w:rsidR="003D5C09" w:rsidRPr="006B024E">
        <w:rPr>
          <w:sz w:val="28"/>
          <w:szCs w:val="28"/>
          <w:lang w:val="en-US"/>
        </w:rPr>
        <w:t>c</w:t>
      </w:r>
      <w:r w:rsidRPr="006B024E">
        <w:rPr>
          <w:sz w:val="28"/>
          <w:szCs w:val="28"/>
        </w:rPr>
        <w:t xml:space="preserve">ơ quan có thẩm quyền cấp </w:t>
      </w:r>
      <w:r w:rsidRPr="006B024E">
        <w:rPr>
          <w:sz w:val="28"/>
          <w:szCs w:val="28"/>
          <w:lang w:val="en-US"/>
        </w:rPr>
        <w:t>giấy đăng ký quy định tại Điều 78 Nghị định này có văn bản xác nhận về việc chấm dứt hoạt động hoặc hướng dẫn thực hiện công tác bảo đảm an toàn, an ninh theo quy định của pháp luật về năng lượng nguyên tử.</w:t>
      </w:r>
    </w:p>
    <w:p w14:paraId="6DE9358B" w14:textId="77777777" w:rsidR="005647FE" w:rsidRPr="006B024E" w:rsidRDefault="005647FE" w:rsidP="00BF697E">
      <w:pPr>
        <w:pBdr>
          <w:top w:val="nil"/>
          <w:left w:val="nil"/>
          <w:bottom w:val="nil"/>
          <w:right w:val="nil"/>
          <w:between w:val="nil"/>
        </w:pBdr>
        <w:shd w:val="clear" w:color="auto" w:fill="FFFFFF"/>
        <w:spacing w:before="160"/>
        <w:ind w:firstLine="567"/>
        <w:jc w:val="both"/>
        <w:rPr>
          <w:sz w:val="28"/>
          <w:szCs w:val="28"/>
          <w:lang w:val="en-US"/>
        </w:rPr>
      </w:pPr>
      <w:r w:rsidRPr="006B024E">
        <w:rPr>
          <w:sz w:val="28"/>
          <w:szCs w:val="28"/>
          <w:lang w:val="en-US"/>
        </w:rPr>
        <w:t>3.</w:t>
      </w:r>
      <w:r w:rsidRPr="006B024E">
        <w:rPr>
          <w:sz w:val="28"/>
          <w:szCs w:val="28"/>
        </w:rPr>
        <w:t xml:space="preserve"> </w:t>
      </w:r>
      <w:r w:rsidRPr="006B024E">
        <w:rPr>
          <w:sz w:val="28"/>
          <w:szCs w:val="28"/>
          <w:lang w:val="en-US"/>
        </w:rPr>
        <w:t xml:space="preserve">Giấy đăng ký </w:t>
      </w:r>
      <w:r w:rsidRPr="006B024E">
        <w:rPr>
          <w:sz w:val="28"/>
          <w:szCs w:val="28"/>
        </w:rPr>
        <w:t xml:space="preserve">hoạt động dịch vụ hỗ trợ ứng dụng năng lượng nguyên tử hết hiệu lực kể từ thời điểm </w:t>
      </w:r>
      <w:r w:rsidRPr="006B024E">
        <w:rPr>
          <w:sz w:val="28"/>
          <w:szCs w:val="28"/>
          <w:lang w:val="en-US"/>
        </w:rPr>
        <w:t xml:space="preserve">Quyết định thu hồi có hiệu lực hoặc văn bản chấm dứt hiệu lực của Giấy đăng ký </w:t>
      </w:r>
      <w:r w:rsidRPr="006B024E">
        <w:rPr>
          <w:sz w:val="28"/>
          <w:szCs w:val="28"/>
        </w:rPr>
        <w:t>hoạt động dịch vụ hỗ trợ ứng dụng năng lượng nguyên tử</w:t>
      </w:r>
      <w:r w:rsidRPr="006B024E">
        <w:rPr>
          <w:sz w:val="28"/>
          <w:szCs w:val="28"/>
          <w:lang w:val="en-US"/>
        </w:rPr>
        <w:t>.</w:t>
      </w:r>
    </w:p>
    <w:p w14:paraId="26B812A1" w14:textId="77777777" w:rsidR="005647FE" w:rsidRPr="006B024E" w:rsidRDefault="005647FE" w:rsidP="00BF697E">
      <w:pPr>
        <w:pBdr>
          <w:top w:val="nil"/>
          <w:left w:val="nil"/>
          <w:bottom w:val="nil"/>
          <w:right w:val="nil"/>
          <w:between w:val="nil"/>
        </w:pBdr>
        <w:shd w:val="clear" w:color="auto" w:fill="FFFFFF"/>
        <w:spacing w:before="160"/>
        <w:ind w:firstLine="567"/>
        <w:jc w:val="both"/>
        <w:rPr>
          <w:sz w:val="28"/>
          <w:szCs w:val="28"/>
        </w:rPr>
      </w:pPr>
      <w:r w:rsidRPr="006B024E">
        <w:rPr>
          <w:sz w:val="28"/>
          <w:szCs w:val="28"/>
          <w:lang w:val="en-US"/>
        </w:rPr>
        <w:t>4</w:t>
      </w:r>
      <w:r w:rsidRPr="006B024E">
        <w:rPr>
          <w:sz w:val="28"/>
          <w:szCs w:val="28"/>
        </w:rPr>
        <w:t>. Tổ chức, cá nhân bị thu hồi giấy đăng ký hoạt động dịch vụ hỗ trợ ứng dụng năng lượng nguyên tử được phép nộp hồ sơ cấp giấy đăng ký sau khi hoàn thành nghĩa vụ, trách nhiệm theo yêu cầu của cơ quan nhà nước có thẩm quyền và đáp ứng đủ điều kiện cấp giấy đăng ký hoạt động dịch vụ hỗ trợ ứng dụng năng lượng nguyên tử theo quy định tại Nghị định này.</w:t>
      </w:r>
    </w:p>
    <w:p w14:paraId="460DA562" w14:textId="5F084C30" w:rsidR="00666525" w:rsidRPr="006B024E" w:rsidRDefault="00666525" w:rsidP="000D0F6E">
      <w:pPr>
        <w:pStyle w:val="Heading1"/>
        <w:keepNext w:val="0"/>
        <w:keepLines w:val="0"/>
        <w:spacing w:before="220" w:after="0" w:line="240" w:lineRule="auto"/>
        <w:ind w:firstLine="0"/>
        <w:jc w:val="center"/>
      </w:pPr>
      <w:bookmarkStart w:id="88" w:name="_kvw6xllo6j5b" w:colFirst="0" w:colLast="0"/>
      <w:bookmarkStart w:id="89" w:name="6ak49xpa0lxg" w:colFirst="0" w:colLast="0"/>
      <w:bookmarkStart w:id="90" w:name="p6w70ewq52v0" w:colFirst="0" w:colLast="0"/>
      <w:bookmarkStart w:id="91" w:name="aez539t0le28" w:colFirst="0" w:colLast="0"/>
      <w:bookmarkStart w:id="92" w:name="4gopaanwp7cy" w:colFirst="0" w:colLast="0"/>
      <w:bookmarkStart w:id="93" w:name="y0z1w76ury0w" w:colFirst="0" w:colLast="0"/>
      <w:bookmarkStart w:id="94" w:name="rton0dsw7us8" w:colFirst="0" w:colLast="0"/>
      <w:bookmarkStart w:id="95" w:name="pof2ol288m3g" w:colFirst="0" w:colLast="0"/>
      <w:bookmarkStart w:id="96" w:name="pemgw0abk1fx" w:colFirst="0" w:colLast="0"/>
      <w:bookmarkStart w:id="97" w:name="m0llsw53v66" w:colFirst="0" w:colLast="0"/>
      <w:bookmarkStart w:id="98" w:name="3xybtov6p9cy" w:colFirst="0" w:colLast="0"/>
      <w:bookmarkStart w:id="99" w:name="kx7r92vsexvl" w:colFirst="0" w:colLast="0"/>
      <w:bookmarkStart w:id="100" w:name="1pitkuyjzd2o" w:colFirst="0" w:colLast="0"/>
      <w:bookmarkStart w:id="101" w:name="eo67svbir8ed" w:colFirst="0" w:colLast="0"/>
      <w:bookmarkStart w:id="102" w:name="_vq0iqz1x4zxi" w:colFirst="0" w:colLast="0"/>
      <w:bookmarkStart w:id="103" w:name="_lhlfjrhyk53b" w:colFirst="0" w:colLast="0"/>
      <w:bookmarkStart w:id="104" w:name="_ien4zhxm4sab" w:colFirst="0" w:colLast="0"/>
      <w:bookmarkStart w:id="105" w:name="_Toc206178591"/>
      <w:bookmarkStart w:id="106" w:name="_Toc206342292"/>
      <w:bookmarkEnd w:id="77"/>
      <w:bookmarkEnd w:id="78"/>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6B024E">
        <w:t>Mục 5</w:t>
      </w:r>
      <w:bookmarkStart w:id="107" w:name="_Toc206178592"/>
      <w:bookmarkStart w:id="108" w:name="_Toc206342293"/>
      <w:bookmarkEnd w:id="105"/>
      <w:bookmarkEnd w:id="106"/>
      <w:r w:rsidR="00E15ADF" w:rsidRPr="006B024E">
        <w:br/>
      </w:r>
      <w:r w:rsidRPr="006B024E">
        <w:t>TRÁCH NHIỆM CỦA</w:t>
      </w:r>
      <w:r w:rsidR="003604FF" w:rsidRPr="006B024E">
        <w:t xml:space="preserve"> BỘ, </w:t>
      </w:r>
      <w:r w:rsidR="009E643C" w:rsidRPr="006B024E">
        <w:t xml:space="preserve">CƠ QUAN NGANG BỘ </w:t>
      </w:r>
      <w:r w:rsidR="003604FF" w:rsidRPr="006B024E">
        <w:t>VÀ</w:t>
      </w:r>
      <w:r w:rsidRPr="006B024E">
        <w:t xml:space="preserve"> </w:t>
      </w:r>
      <w:r w:rsidR="004104D9" w:rsidRPr="006B024E">
        <w:br/>
      </w:r>
      <w:r w:rsidRPr="006B024E">
        <w:t>TỔ CHỨC, CÁ NHÂN CÓ LIÊN QUAN</w:t>
      </w:r>
      <w:bookmarkEnd w:id="107"/>
      <w:bookmarkEnd w:id="108"/>
    </w:p>
    <w:p w14:paraId="381AB9C6" w14:textId="0F571A12" w:rsidR="00666525" w:rsidRPr="006B024E" w:rsidRDefault="00666525" w:rsidP="007D2D80">
      <w:pPr>
        <w:pStyle w:val="Heading2"/>
        <w:keepNext w:val="0"/>
        <w:spacing w:before="160" w:after="0"/>
        <w:ind w:firstLine="567"/>
        <w:rPr>
          <w:szCs w:val="28"/>
        </w:rPr>
      </w:pPr>
      <w:bookmarkStart w:id="109" w:name="_Toc206010632"/>
      <w:bookmarkStart w:id="110" w:name="_Toc206178593"/>
      <w:bookmarkStart w:id="111" w:name="_Toc206342294"/>
      <w:r w:rsidRPr="006B024E">
        <w:rPr>
          <w:szCs w:val="28"/>
        </w:rPr>
        <w:t>Điều</w:t>
      </w:r>
      <w:r w:rsidR="009C4F7A" w:rsidRPr="006B024E">
        <w:rPr>
          <w:szCs w:val="28"/>
          <w:lang w:val="en-US"/>
        </w:rPr>
        <w:t xml:space="preserve"> 80</w:t>
      </w:r>
      <w:r w:rsidRPr="006B024E">
        <w:rPr>
          <w:szCs w:val="28"/>
        </w:rPr>
        <w:t xml:space="preserve">. Trách nhiệm của </w:t>
      </w:r>
      <w:r w:rsidR="003D5C09" w:rsidRPr="006B024E">
        <w:rPr>
          <w:szCs w:val="28"/>
          <w:lang w:val="en-US"/>
        </w:rPr>
        <w:t>b</w:t>
      </w:r>
      <w:r w:rsidRPr="006B024E">
        <w:rPr>
          <w:szCs w:val="28"/>
        </w:rPr>
        <w:t>ộ, cơ quan ngang bộ</w:t>
      </w:r>
      <w:bookmarkEnd w:id="109"/>
      <w:bookmarkEnd w:id="110"/>
      <w:bookmarkEnd w:id="111"/>
    </w:p>
    <w:p w14:paraId="4EB4BADB" w14:textId="77777777" w:rsidR="00207781" w:rsidRPr="006B024E" w:rsidRDefault="00666525" w:rsidP="007D2D80">
      <w:pPr>
        <w:spacing w:before="160"/>
        <w:ind w:firstLine="567"/>
        <w:jc w:val="both"/>
        <w:rPr>
          <w:sz w:val="28"/>
          <w:szCs w:val="28"/>
          <w:lang w:val="en-US"/>
        </w:rPr>
      </w:pPr>
      <w:r w:rsidRPr="006B024E">
        <w:rPr>
          <w:sz w:val="28"/>
          <w:szCs w:val="28"/>
        </w:rPr>
        <w:t>1. Bộ Khoa học và Công nghệ có trách nhiệm</w:t>
      </w:r>
      <w:r w:rsidR="00207781" w:rsidRPr="006B024E">
        <w:rPr>
          <w:sz w:val="28"/>
          <w:szCs w:val="28"/>
          <w:lang w:val="en-US"/>
        </w:rPr>
        <w:t>:</w:t>
      </w:r>
    </w:p>
    <w:p w14:paraId="0886963F" w14:textId="775C2EC3" w:rsidR="00BF3AE2" w:rsidRPr="006B024E" w:rsidRDefault="00207781" w:rsidP="007D2D80">
      <w:pPr>
        <w:spacing w:before="160"/>
        <w:ind w:firstLine="567"/>
        <w:jc w:val="both"/>
        <w:rPr>
          <w:sz w:val="28"/>
          <w:szCs w:val="28"/>
        </w:rPr>
      </w:pPr>
      <w:r w:rsidRPr="006B024E">
        <w:rPr>
          <w:sz w:val="28"/>
          <w:szCs w:val="28"/>
          <w:lang w:val="en-US"/>
        </w:rPr>
        <w:t>a)</w:t>
      </w:r>
      <w:r w:rsidR="00C90850" w:rsidRPr="006B024E">
        <w:rPr>
          <w:sz w:val="28"/>
          <w:szCs w:val="28"/>
        </w:rPr>
        <w:t xml:space="preserve"> </w:t>
      </w:r>
      <w:r w:rsidRPr="006B024E">
        <w:rPr>
          <w:sz w:val="28"/>
          <w:szCs w:val="28"/>
          <w:lang w:val="en-US"/>
        </w:rPr>
        <w:t>H</w:t>
      </w:r>
      <w:r w:rsidRPr="006B024E">
        <w:rPr>
          <w:sz w:val="28"/>
          <w:szCs w:val="28"/>
        </w:rPr>
        <w:t xml:space="preserve">ướng </w:t>
      </w:r>
      <w:r w:rsidR="00666525" w:rsidRPr="006B024E">
        <w:rPr>
          <w:sz w:val="28"/>
          <w:szCs w:val="28"/>
        </w:rPr>
        <w:t>dẫn và tổ chức quản lý việc tiến hành công việc bức xạ và hoạt động dịch vụ hỗ trợ ứng dụng năng lượng nguyên tử; thanh tra, kiểm tra việc thực hiện trách nhiệm của các cơ quan, tổ chức, cá nhân liên quan quy định tại Nghị định này trên phạm vi cả nước</w:t>
      </w:r>
      <w:r w:rsidR="003D5C09" w:rsidRPr="006B024E">
        <w:rPr>
          <w:sz w:val="28"/>
          <w:szCs w:val="28"/>
          <w:lang w:val="en-US"/>
        </w:rPr>
        <w:t>;</w:t>
      </w:r>
    </w:p>
    <w:p w14:paraId="5BFBCA8F" w14:textId="74D60DC5" w:rsidR="00B80B3C" w:rsidRPr="006B024E" w:rsidRDefault="00207781" w:rsidP="007D2D80">
      <w:pPr>
        <w:spacing w:before="160"/>
        <w:ind w:firstLine="567"/>
        <w:jc w:val="both"/>
        <w:rPr>
          <w:sz w:val="28"/>
          <w:szCs w:val="28"/>
          <w:lang w:val="en-US"/>
        </w:rPr>
      </w:pPr>
      <w:r w:rsidRPr="006B024E">
        <w:rPr>
          <w:sz w:val="28"/>
          <w:szCs w:val="28"/>
          <w:lang w:val="en-US"/>
        </w:rPr>
        <w:t xml:space="preserve">b) </w:t>
      </w:r>
      <w:r w:rsidR="00AA746D" w:rsidRPr="006B024E">
        <w:rPr>
          <w:sz w:val="28"/>
          <w:szCs w:val="28"/>
          <w:lang w:val="en-US"/>
        </w:rPr>
        <w:t>Cung cấp t</w:t>
      </w:r>
      <w:r w:rsidR="004C076C" w:rsidRPr="006B024E">
        <w:rPr>
          <w:sz w:val="28"/>
          <w:szCs w:val="28"/>
          <w:lang w:val="en-US"/>
        </w:rPr>
        <w:t xml:space="preserve">hông tin về </w:t>
      </w:r>
      <w:r w:rsidR="00DF632E" w:rsidRPr="006B024E">
        <w:rPr>
          <w:sz w:val="28"/>
          <w:szCs w:val="28"/>
          <w:lang w:val="en-US"/>
        </w:rPr>
        <w:t xml:space="preserve">giấy phép tiến hành công việc bức xạ </w:t>
      </w:r>
      <w:r w:rsidR="004C076C" w:rsidRPr="006B024E">
        <w:rPr>
          <w:sz w:val="28"/>
          <w:szCs w:val="28"/>
          <w:lang w:val="en-US"/>
        </w:rPr>
        <w:t xml:space="preserve">đã cấp </w:t>
      </w:r>
      <w:r w:rsidR="00DF632E" w:rsidRPr="006B024E">
        <w:rPr>
          <w:sz w:val="28"/>
          <w:szCs w:val="28"/>
          <w:lang w:val="en-US"/>
        </w:rPr>
        <w:t>cho tổ chức sử dụng</w:t>
      </w:r>
      <w:r w:rsidR="00B03643" w:rsidRPr="006B024E">
        <w:rPr>
          <w:sz w:val="28"/>
          <w:szCs w:val="28"/>
          <w:lang w:val="en-US"/>
        </w:rPr>
        <w:t>, lưu giữ</w:t>
      </w:r>
      <w:r w:rsidR="00DF632E" w:rsidRPr="006B024E">
        <w:rPr>
          <w:sz w:val="28"/>
          <w:szCs w:val="28"/>
          <w:lang w:val="en-US"/>
        </w:rPr>
        <w:t xml:space="preserve"> nguồn phóng xạ </w:t>
      </w:r>
      <w:r w:rsidR="00166EDC" w:rsidRPr="006B024E">
        <w:rPr>
          <w:sz w:val="28"/>
          <w:szCs w:val="28"/>
          <w:lang w:val="en-US"/>
        </w:rPr>
        <w:t>N</w:t>
      </w:r>
      <w:r w:rsidR="00DF632E" w:rsidRPr="006B024E">
        <w:rPr>
          <w:sz w:val="28"/>
          <w:szCs w:val="28"/>
          <w:lang w:val="en-US"/>
        </w:rPr>
        <w:t>hóm 1</w:t>
      </w:r>
      <w:r w:rsidR="00B03643" w:rsidRPr="006B024E">
        <w:rPr>
          <w:sz w:val="28"/>
          <w:szCs w:val="28"/>
          <w:lang w:val="en-US"/>
        </w:rPr>
        <w:t xml:space="preserve"> </w:t>
      </w:r>
      <w:r w:rsidR="00DF632E" w:rsidRPr="006B024E">
        <w:rPr>
          <w:sz w:val="28"/>
          <w:szCs w:val="28"/>
          <w:lang w:val="en-US"/>
        </w:rPr>
        <w:t xml:space="preserve">theo </w:t>
      </w:r>
      <w:r w:rsidR="00675E7A" w:rsidRPr="006B024E">
        <w:rPr>
          <w:sz w:val="28"/>
          <w:szCs w:val="28"/>
          <w:lang w:val="en-US"/>
        </w:rPr>
        <w:t xml:space="preserve">quy </w:t>
      </w:r>
      <w:r w:rsidR="00DF632E" w:rsidRPr="006B024E">
        <w:rPr>
          <w:sz w:val="28"/>
          <w:szCs w:val="28"/>
          <w:lang w:val="en-US"/>
        </w:rPr>
        <w:t xml:space="preserve">chuẩn kỹ thuật </w:t>
      </w:r>
      <w:r w:rsidR="00675E7A" w:rsidRPr="006B024E">
        <w:rPr>
          <w:sz w:val="28"/>
          <w:szCs w:val="28"/>
          <w:lang w:val="en-US"/>
        </w:rPr>
        <w:t xml:space="preserve">quốc </w:t>
      </w:r>
      <w:r w:rsidR="00DF632E" w:rsidRPr="006B024E">
        <w:rPr>
          <w:sz w:val="28"/>
          <w:szCs w:val="28"/>
          <w:lang w:val="en-US"/>
        </w:rPr>
        <w:t>gia về phân nhóm nguồn phóng xạ</w:t>
      </w:r>
      <w:r w:rsidR="001D7CA5" w:rsidRPr="006B024E">
        <w:rPr>
          <w:sz w:val="28"/>
          <w:szCs w:val="28"/>
          <w:lang w:val="en-US"/>
        </w:rPr>
        <w:t>;</w:t>
      </w:r>
      <w:r w:rsidR="00DF632E" w:rsidRPr="006B024E">
        <w:rPr>
          <w:sz w:val="28"/>
          <w:szCs w:val="28"/>
          <w:lang w:val="en-US"/>
        </w:rPr>
        <w:t xml:space="preserve"> sản xuất</w:t>
      </w:r>
      <w:r w:rsidR="00A80D9D" w:rsidRPr="006B024E">
        <w:rPr>
          <w:sz w:val="28"/>
          <w:szCs w:val="28"/>
          <w:lang w:val="en-US"/>
        </w:rPr>
        <w:t>,</w:t>
      </w:r>
      <w:r w:rsidR="00DF632E" w:rsidRPr="006B024E">
        <w:rPr>
          <w:sz w:val="28"/>
          <w:szCs w:val="28"/>
          <w:lang w:val="en-US"/>
        </w:rPr>
        <w:t xml:space="preserve"> chế biến chất phóng xạ tới Bộ Công </w:t>
      </w:r>
      <w:r w:rsidR="006F18DC" w:rsidRPr="006B024E">
        <w:rPr>
          <w:sz w:val="28"/>
          <w:szCs w:val="28"/>
          <w:lang w:val="en-US"/>
        </w:rPr>
        <w:t>a</w:t>
      </w:r>
      <w:r w:rsidR="00DF632E" w:rsidRPr="006B024E">
        <w:rPr>
          <w:sz w:val="28"/>
          <w:szCs w:val="28"/>
          <w:lang w:val="en-US"/>
        </w:rPr>
        <w:t xml:space="preserve">n để phối hợp quản lý </w:t>
      </w:r>
      <w:r w:rsidR="004C076C" w:rsidRPr="006B024E">
        <w:rPr>
          <w:sz w:val="28"/>
          <w:szCs w:val="28"/>
          <w:lang w:val="en-US"/>
        </w:rPr>
        <w:t>công tác bảo đảm an toàn, an ninh</w:t>
      </w:r>
      <w:r w:rsidR="00DF632E" w:rsidRPr="006B024E">
        <w:rPr>
          <w:sz w:val="28"/>
          <w:szCs w:val="28"/>
          <w:lang w:val="en-US"/>
        </w:rPr>
        <w:t>.</w:t>
      </w:r>
    </w:p>
    <w:p w14:paraId="14E88BE7" w14:textId="4DBD6369" w:rsidR="00666525" w:rsidRPr="006B024E" w:rsidRDefault="00666525" w:rsidP="007D2D80">
      <w:pPr>
        <w:spacing w:before="160"/>
        <w:ind w:firstLine="567"/>
        <w:jc w:val="both"/>
        <w:rPr>
          <w:sz w:val="28"/>
          <w:szCs w:val="28"/>
          <w:lang w:val="en-US"/>
        </w:rPr>
      </w:pPr>
      <w:r w:rsidRPr="006B024E">
        <w:rPr>
          <w:sz w:val="28"/>
          <w:szCs w:val="28"/>
        </w:rPr>
        <w:lastRenderedPageBreak/>
        <w:t xml:space="preserve">2. </w:t>
      </w:r>
      <w:r w:rsidR="00407703" w:rsidRPr="006B024E">
        <w:rPr>
          <w:sz w:val="28"/>
          <w:szCs w:val="28"/>
        </w:rPr>
        <w:t>Bộ Y tế có trách nhiệm chủ trì, phối hợp với Bộ Giáo dục và Đào tạo, các bộ</w:t>
      </w:r>
      <w:r w:rsidR="00A8548C" w:rsidRPr="006B024E">
        <w:rPr>
          <w:sz w:val="28"/>
          <w:szCs w:val="28"/>
        </w:rPr>
        <w:t>,</w:t>
      </w:r>
      <w:r w:rsidR="00407703" w:rsidRPr="006B024E">
        <w:rPr>
          <w:sz w:val="28"/>
          <w:szCs w:val="28"/>
        </w:rPr>
        <w:t xml:space="preserve"> ngành liên quan hướng dẫn chi tiết chương trình đào tạo bổ sung, công nhận, xác nhận trình độ tương đương vật lý y khoa cho các nhân viên bức xạ đã đảm nhiệm vị trí kỹ sư vật lý y khoa trước</w:t>
      </w:r>
      <w:r w:rsidR="00B07B68" w:rsidRPr="006B024E">
        <w:rPr>
          <w:sz w:val="28"/>
          <w:szCs w:val="28"/>
          <w:lang w:val="en-US"/>
        </w:rPr>
        <w:t xml:space="preserve"> thời điểm áp dụng điều kiện nhân lực quy định tại điểm c, điểm d khoản 1 Điều 23 và điểm d khoản 1 Điều 25 Nghị định này.</w:t>
      </w:r>
    </w:p>
    <w:p w14:paraId="4E4492D9" w14:textId="16CD6E37" w:rsidR="00666525" w:rsidRPr="006B024E" w:rsidRDefault="004F2FB4" w:rsidP="000D0F6E">
      <w:pPr>
        <w:spacing w:before="220"/>
        <w:ind w:firstLine="567"/>
        <w:jc w:val="both"/>
        <w:rPr>
          <w:sz w:val="28"/>
          <w:szCs w:val="28"/>
          <w:lang w:val="en-US"/>
        </w:rPr>
      </w:pPr>
      <w:r w:rsidRPr="006B024E">
        <w:rPr>
          <w:sz w:val="28"/>
          <w:szCs w:val="28"/>
          <w:lang w:val="en-US"/>
        </w:rPr>
        <w:t>3</w:t>
      </w:r>
      <w:r w:rsidR="00666525" w:rsidRPr="006B024E">
        <w:rPr>
          <w:sz w:val="28"/>
          <w:szCs w:val="28"/>
        </w:rPr>
        <w:t xml:space="preserve">. Bộ, cơ quan ngang bộ, cơ quan thuộc Chính phủ, trong phạm vi nhiệm vụ và quyền hạn của mình có trách nhiệm phối hợp với Bộ Khoa học và Công nghệ tổ chức hướng dẫn, đôn đốc, kiểm tra việc thực hiện các quy định tại Nghị </w:t>
      </w:r>
      <w:r w:rsidR="00666525" w:rsidRPr="006B024E">
        <w:rPr>
          <w:spacing w:val="-6"/>
          <w:sz w:val="28"/>
          <w:szCs w:val="28"/>
        </w:rPr>
        <w:t>định này trong ngành, lĩnh vực thuộc phạm vi quản lý nhà nước được phân công.</w:t>
      </w:r>
      <w:r w:rsidR="00666525" w:rsidRPr="006B024E">
        <w:rPr>
          <w:sz w:val="28"/>
          <w:szCs w:val="28"/>
        </w:rPr>
        <w:t xml:space="preserve"> </w:t>
      </w:r>
      <w:r w:rsidRPr="006B024E">
        <w:rPr>
          <w:sz w:val="28"/>
          <w:szCs w:val="28"/>
          <w:lang w:val="en-US"/>
        </w:rPr>
        <w:t xml:space="preserve"> </w:t>
      </w:r>
    </w:p>
    <w:p w14:paraId="37C2696C" w14:textId="282E21AA" w:rsidR="00666525" w:rsidRPr="006B024E" w:rsidRDefault="00666525" w:rsidP="000D0F6E">
      <w:pPr>
        <w:pStyle w:val="Heading2"/>
        <w:keepNext w:val="0"/>
        <w:spacing w:before="220" w:after="0"/>
        <w:ind w:firstLine="567"/>
        <w:rPr>
          <w:szCs w:val="28"/>
        </w:rPr>
      </w:pPr>
      <w:bookmarkStart w:id="112" w:name="_Toc206010633"/>
      <w:bookmarkStart w:id="113" w:name="_Toc206178594"/>
      <w:bookmarkStart w:id="114" w:name="_Toc206342295"/>
      <w:r w:rsidRPr="006B024E">
        <w:rPr>
          <w:szCs w:val="28"/>
        </w:rPr>
        <w:t xml:space="preserve">Điều </w:t>
      </w:r>
      <w:r w:rsidR="009A7AB9" w:rsidRPr="006B024E">
        <w:rPr>
          <w:szCs w:val="28"/>
        </w:rPr>
        <w:t>8</w:t>
      </w:r>
      <w:r w:rsidR="009C4F7A" w:rsidRPr="006B024E">
        <w:rPr>
          <w:szCs w:val="28"/>
          <w:lang w:val="en-US"/>
        </w:rPr>
        <w:t>1</w:t>
      </w:r>
      <w:r w:rsidRPr="006B024E">
        <w:rPr>
          <w:szCs w:val="28"/>
        </w:rPr>
        <w:t>. Trách nhiệm của Ủy ban nhân dân cấp tỉnh</w:t>
      </w:r>
      <w:bookmarkEnd w:id="112"/>
      <w:bookmarkEnd w:id="113"/>
      <w:bookmarkEnd w:id="114"/>
      <w:r w:rsidRPr="006B024E">
        <w:rPr>
          <w:szCs w:val="28"/>
        </w:rPr>
        <w:t xml:space="preserve"> </w:t>
      </w:r>
    </w:p>
    <w:p w14:paraId="38531EDD" w14:textId="36F64B4D" w:rsidR="00666525" w:rsidRPr="006B024E" w:rsidRDefault="00666525" w:rsidP="000D0F6E">
      <w:pPr>
        <w:spacing w:before="220"/>
        <w:ind w:firstLine="567"/>
        <w:jc w:val="both"/>
        <w:rPr>
          <w:sz w:val="28"/>
          <w:szCs w:val="28"/>
        </w:rPr>
      </w:pPr>
      <w:r w:rsidRPr="006B024E">
        <w:rPr>
          <w:sz w:val="28"/>
          <w:szCs w:val="28"/>
        </w:rPr>
        <w:t>1. Tổ chức tuyên truyền, phổ biến và triển khai thực hiện Nghị định này trong phạm vi địa phương.</w:t>
      </w:r>
    </w:p>
    <w:p w14:paraId="03E7AA29" w14:textId="45378927" w:rsidR="00264764" w:rsidRPr="006B024E" w:rsidRDefault="00264764" w:rsidP="000D0F6E">
      <w:pPr>
        <w:spacing w:before="220"/>
        <w:ind w:firstLine="567"/>
        <w:jc w:val="both"/>
        <w:rPr>
          <w:sz w:val="28"/>
          <w:szCs w:val="28"/>
        </w:rPr>
      </w:pPr>
      <w:r w:rsidRPr="006B024E">
        <w:rPr>
          <w:sz w:val="28"/>
          <w:szCs w:val="28"/>
        </w:rPr>
        <w:t xml:space="preserve">2. </w:t>
      </w:r>
      <w:r w:rsidR="007E79A2" w:rsidRPr="006B024E">
        <w:rPr>
          <w:sz w:val="28"/>
          <w:szCs w:val="28"/>
        </w:rPr>
        <w:t xml:space="preserve">Bố trí cán bộ đã được đào tạo về an toàn bức xạ </w:t>
      </w:r>
      <w:r w:rsidRPr="006B024E">
        <w:rPr>
          <w:sz w:val="28"/>
          <w:szCs w:val="28"/>
        </w:rPr>
        <w:t>thực hiện công tác quản lý nhà nước về an toàn bức xạ tại địa phương.</w:t>
      </w:r>
    </w:p>
    <w:p w14:paraId="457EC8FD" w14:textId="71309014" w:rsidR="00666525" w:rsidRPr="006B024E" w:rsidRDefault="00666525" w:rsidP="000D0F6E">
      <w:pPr>
        <w:pStyle w:val="Heading2"/>
        <w:keepNext w:val="0"/>
        <w:spacing w:before="220" w:after="0"/>
        <w:ind w:firstLine="567"/>
        <w:rPr>
          <w:szCs w:val="28"/>
        </w:rPr>
      </w:pPr>
      <w:bookmarkStart w:id="115" w:name="_Toc206010634"/>
      <w:bookmarkStart w:id="116" w:name="_Toc206178595"/>
      <w:bookmarkStart w:id="117" w:name="_Toc206342296"/>
      <w:r w:rsidRPr="006B024E">
        <w:rPr>
          <w:szCs w:val="28"/>
        </w:rPr>
        <w:t xml:space="preserve">Điều </w:t>
      </w:r>
      <w:r w:rsidR="00946C20" w:rsidRPr="006B024E">
        <w:rPr>
          <w:szCs w:val="28"/>
        </w:rPr>
        <w:t>8</w:t>
      </w:r>
      <w:r w:rsidR="009C4F7A" w:rsidRPr="006B024E">
        <w:rPr>
          <w:szCs w:val="28"/>
          <w:lang w:val="en-US"/>
        </w:rPr>
        <w:t>2</w:t>
      </w:r>
      <w:r w:rsidRPr="006B024E">
        <w:rPr>
          <w:szCs w:val="28"/>
        </w:rPr>
        <w:t>. Trách nhiệm của tổ chức, cá nhân tiến hành công việc bức xạ, hoạt động dịch vụ hỗ trợ ứng dụng năng lượng nguyên tử</w:t>
      </w:r>
      <w:bookmarkEnd w:id="115"/>
      <w:bookmarkEnd w:id="116"/>
      <w:bookmarkEnd w:id="117"/>
    </w:p>
    <w:p w14:paraId="2BF160D0" w14:textId="759BA15C" w:rsidR="00666525" w:rsidRPr="006B024E" w:rsidRDefault="00666525" w:rsidP="000D0F6E">
      <w:pPr>
        <w:spacing w:before="220"/>
        <w:ind w:firstLine="567"/>
        <w:jc w:val="both"/>
        <w:rPr>
          <w:sz w:val="28"/>
          <w:szCs w:val="28"/>
        </w:rPr>
      </w:pPr>
      <w:r w:rsidRPr="006B024E">
        <w:rPr>
          <w:sz w:val="28"/>
          <w:szCs w:val="28"/>
        </w:rPr>
        <w:t xml:space="preserve">1. Thực hiện nghiêm túc, đầy đủ các quy định </w:t>
      </w:r>
      <w:r w:rsidR="009C7C3E" w:rsidRPr="006B024E">
        <w:rPr>
          <w:sz w:val="28"/>
          <w:szCs w:val="28"/>
          <w:lang w:val="en-US"/>
        </w:rPr>
        <w:t>tại</w:t>
      </w:r>
      <w:r w:rsidRPr="006B024E">
        <w:rPr>
          <w:sz w:val="28"/>
          <w:szCs w:val="28"/>
        </w:rPr>
        <w:t xml:space="preserve"> Nghị định này.</w:t>
      </w:r>
    </w:p>
    <w:p w14:paraId="661BC94D" w14:textId="77777777" w:rsidR="00666525" w:rsidRPr="006B024E" w:rsidRDefault="00666525" w:rsidP="000D0F6E">
      <w:pPr>
        <w:spacing w:before="220"/>
        <w:ind w:firstLine="567"/>
        <w:jc w:val="both"/>
        <w:rPr>
          <w:sz w:val="28"/>
          <w:szCs w:val="28"/>
        </w:rPr>
      </w:pPr>
      <w:r w:rsidRPr="006B024E">
        <w:rPr>
          <w:sz w:val="28"/>
          <w:szCs w:val="28"/>
        </w:rPr>
        <w:t>2. Tuân thủ yêu cầu của cơ quan nhà nước có thẩm quyền trong quá trình thẩm định cấp Giấy phép tiến hành công việc bức xạ và cấp Giấy đăng ký hoạt động dịch vụ hỗ trợ ứng dụng năng lượng nguyên tử.</w:t>
      </w:r>
    </w:p>
    <w:p w14:paraId="53068296" w14:textId="52DB21FF" w:rsidR="00666525" w:rsidRPr="006B024E" w:rsidRDefault="00666525" w:rsidP="000D0F6E">
      <w:pPr>
        <w:spacing w:before="220"/>
        <w:ind w:firstLine="567"/>
        <w:jc w:val="both"/>
        <w:rPr>
          <w:sz w:val="28"/>
          <w:szCs w:val="28"/>
        </w:rPr>
      </w:pPr>
      <w:r w:rsidRPr="006B024E">
        <w:rPr>
          <w:sz w:val="28"/>
          <w:szCs w:val="28"/>
        </w:rPr>
        <w:t xml:space="preserve">3. Chia sẻ và cập nhật cơ sở dữ liệu </w:t>
      </w:r>
      <w:r w:rsidR="00D339E2" w:rsidRPr="006B024E">
        <w:rPr>
          <w:sz w:val="28"/>
          <w:szCs w:val="28"/>
        </w:rPr>
        <w:t xml:space="preserve">trên </w:t>
      </w:r>
      <w:r w:rsidR="00E8260A" w:rsidRPr="006B024E">
        <w:rPr>
          <w:sz w:val="28"/>
          <w:szCs w:val="28"/>
          <w:lang w:val="en-US"/>
        </w:rPr>
        <w:t>N</w:t>
      </w:r>
      <w:r w:rsidR="00D339E2" w:rsidRPr="006B024E">
        <w:rPr>
          <w:sz w:val="28"/>
          <w:szCs w:val="28"/>
        </w:rPr>
        <w:t>ền tảng số</w:t>
      </w:r>
      <w:r w:rsidRPr="006B024E">
        <w:rPr>
          <w:sz w:val="28"/>
          <w:szCs w:val="28"/>
        </w:rPr>
        <w:t xml:space="preserve"> về thực trạng tiến hành công việc bức xạ, hoạt động dịch vụ hỗ trợ ứng dụng năng lượng nguyên tử theo hướng dẫn của Bộ Khoa học và Công nghệ. </w:t>
      </w:r>
    </w:p>
    <w:p w14:paraId="3BCC98BF" w14:textId="77777777" w:rsidR="00666525" w:rsidRPr="006B024E" w:rsidRDefault="00666525" w:rsidP="000D0F6E">
      <w:pPr>
        <w:spacing w:before="220"/>
        <w:ind w:firstLine="567"/>
        <w:jc w:val="both"/>
        <w:rPr>
          <w:sz w:val="28"/>
          <w:szCs w:val="28"/>
        </w:rPr>
      </w:pPr>
      <w:r w:rsidRPr="006B024E">
        <w:rPr>
          <w:sz w:val="28"/>
          <w:szCs w:val="28"/>
        </w:rPr>
        <w:t>4. Bố trí đầy đủ nguồn nhân lực, trang thiết bị, nguồn tài chính để bảo đảm thực hiện các điều kiện tiến hành công việc bức xạ, điều kiện hoạt động hỗ trợ ứng dụng năng lượng nguyên tử theo quy định tại Nghị định này.</w:t>
      </w:r>
    </w:p>
    <w:p w14:paraId="32D6682C" w14:textId="6C61186D" w:rsidR="00CA6DC9" w:rsidRPr="006B024E" w:rsidRDefault="00CA6DC9" w:rsidP="000D0F6E">
      <w:pPr>
        <w:pStyle w:val="Heading1"/>
        <w:keepNext w:val="0"/>
        <w:keepLines w:val="0"/>
        <w:spacing w:before="220" w:after="0" w:line="240" w:lineRule="auto"/>
        <w:ind w:firstLine="0"/>
        <w:jc w:val="center"/>
      </w:pPr>
      <w:bookmarkStart w:id="118" w:name="_Toc206178596"/>
      <w:bookmarkStart w:id="119" w:name="_Toc206342297"/>
      <w:r w:rsidRPr="006B024E">
        <w:t xml:space="preserve">Chương </w:t>
      </w:r>
      <w:r w:rsidR="007C65B7" w:rsidRPr="006B024E">
        <w:t>VI</w:t>
      </w:r>
      <w:bookmarkStart w:id="120" w:name="_347i8m7x7a91" w:colFirst="0" w:colLast="0"/>
      <w:bookmarkStart w:id="121" w:name="_Toc206178597"/>
      <w:bookmarkStart w:id="122" w:name="_Toc206342298"/>
      <w:bookmarkEnd w:id="118"/>
      <w:bookmarkEnd w:id="119"/>
      <w:bookmarkEnd w:id="120"/>
      <w:r w:rsidR="00047A22" w:rsidRPr="006B024E">
        <w:br/>
      </w:r>
      <w:r w:rsidRPr="006B024E">
        <w:t xml:space="preserve">THANH TRA, KIỂM TRA CHUYÊN NGÀNH VỀ </w:t>
      </w:r>
      <w:r w:rsidR="00BD01F8" w:rsidRPr="006B024E">
        <w:br/>
      </w:r>
      <w:r w:rsidRPr="006B024E">
        <w:t>AN TOÀN BỨC XẠ VÀ HẠT NHÂN</w:t>
      </w:r>
      <w:bookmarkEnd w:id="121"/>
      <w:bookmarkEnd w:id="122"/>
      <w:r w:rsidRPr="006B024E">
        <w:t xml:space="preserve"> </w:t>
      </w:r>
    </w:p>
    <w:p w14:paraId="66672FDB" w14:textId="5372E670" w:rsidR="00CA6DC9" w:rsidRPr="006B024E" w:rsidRDefault="00CA6DC9" w:rsidP="000D0F6E">
      <w:pPr>
        <w:pStyle w:val="Heading2"/>
        <w:keepNext w:val="0"/>
        <w:spacing w:before="220" w:after="0"/>
        <w:ind w:firstLine="567"/>
        <w:rPr>
          <w:rFonts w:ascii="Times New Roman Bold" w:hAnsi="Times New Roman Bold"/>
          <w:spacing w:val="-6"/>
          <w:szCs w:val="28"/>
        </w:rPr>
      </w:pPr>
      <w:bookmarkStart w:id="123" w:name="_Toc206178598"/>
      <w:bookmarkStart w:id="124" w:name="_Toc206342299"/>
      <w:r w:rsidRPr="006B024E">
        <w:rPr>
          <w:rFonts w:ascii="Times New Roman Bold" w:hAnsi="Times New Roman Bold"/>
          <w:spacing w:val="-6"/>
          <w:szCs w:val="28"/>
        </w:rPr>
        <w:t xml:space="preserve">Điều </w:t>
      </w:r>
      <w:r w:rsidR="00946C20" w:rsidRPr="006B024E">
        <w:rPr>
          <w:rFonts w:ascii="Times New Roman Bold" w:hAnsi="Times New Roman Bold"/>
          <w:spacing w:val="-6"/>
          <w:szCs w:val="28"/>
        </w:rPr>
        <w:t>8</w:t>
      </w:r>
      <w:r w:rsidR="009C4F7A" w:rsidRPr="006B024E">
        <w:rPr>
          <w:rFonts w:ascii="Times New Roman Bold" w:hAnsi="Times New Roman Bold"/>
          <w:spacing w:val="-6"/>
          <w:szCs w:val="28"/>
          <w:lang w:val="en-US"/>
        </w:rPr>
        <w:t>3</w:t>
      </w:r>
      <w:r w:rsidRPr="006B024E">
        <w:rPr>
          <w:rFonts w:ascii="Times New Roman Bold" w:hAnsi="Times New Roman Bold"/>
          <w:spacing w:val="-6"/>
          <w:szCs w:val="28"/>
        </w:rPr>
        <w:t>. Thẩm quyền, phạm vi thanh tra về an toàn bức xạ và hạt nhân</w:t>
      </w:r>
      <w:bookmarkEnd w:id="123"/>
      <w:bookmarkEnd w:id="124"/>
    </w:p>
    <w:p w14:paraId="1FA3D687" w14:textId="2CA6A100"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 xml:space="preserve">1. Cơ quan Thanh tra An toàn bức xạ và hạt nhân trực thuộc </w:t>
      </w:r>
      <w:r w:rsidR="00BA464D" w:rsidRPr="006B024E">
        <w:rPr>
          <w:sz w:val="28"/>
          <w:szCs w:val="28"/>
        </w:rPr>
        <w:t>Cục An</w:t>
      </w:r>
      <w:r w:rsidR="00FD543B" w:rsidRPr="006B024E">
        <w:rPr>
          <w:sz w:val="28"/>
          <w:szCs w:val="28"/>
        </w:rPr>
        <w:t xml:space="preserve"> toàn bức xạ và hạt nhân</w:t>
      </w:r>
      <w:r w:rsidRPr="006B024E">
        <w:rPr>
          <w:sz w:val="28"/>
          <w:szCs w:val="28"/>
        </w:rPr>
        <w:t xml:space="preserve"> có thẩm quyền thanh tra về an toàn bức xạ và hạt nhân đối với tổ chức, cá nhân tiến hành công việc bức xạ, hoạt động dịch vụ hỗ trợ ứng dụng năng lượng nguyên tử, xây dựng cơ sở bức xạ, xây dựng cơ sở hạt nhân trên phạm vi toàn quốc.</w:t>
      </w:r>
    </w:p>
    <w:p w14:paraId="6B69B715" w14:textId="77777777"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lastRenderedPageBreak/>
        <w:t>2. Thanh tra tỉnh và cơ quan thanh tra khác có thẩm quyền thanh tra về an toàn bức xạ và hạt nhân đối với các tổ chức, cá nhân tiến hành công việc bức xạ quy định tại khoản 2, 3, 4, 5, 6, 7, 8, 9 và 10 Điều 14 Luật Năng lượng nguyên tử và tổ chức, cá nhân hoạt động dịch vụ hỗ trợ ứng dụng năng lượng nguyên tử theo thẩm quyền.</w:t>
      </w:r>
    </w:p>
    <w:p w14:paraId="51A189C1" w14:textId="267AE1DB"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3. Trong quá trình thanh tra đối với nhà máy điện hạt nhân, người tiến hành thanh tra có quyền:</w:t>
      </w:r>
    </w:p>
    <w:p w14:paraId="3D2E84F5" w14:textId="77777777"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 xml:space="preserve">a) Tiếp cận đến tất cả địa điểm liên quan tại mọi thời điểm; </w:t>
      </w:r>
    </w:p>
    <w:p w14:paraId="3CAF8EA9" w14:textId="77777777"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b) Tạm dừng hoặc kiến nghị tạm dừng hoạt động một phần hoặc toàn bộ nhà máy điện hạt nhân trong trường hợp phát hiện nguy cơ gây mất an toàn nghiêm trọng, bao gồm: nhân viên vận hành vi phạm nghiêm trọng quy trình vận hành, nguyên tắc an toàn; vi phạm giới hạn và điều kiện vận hành theo điều kiện của giấy phép; hoạt động có nguy cơ dẫn đến tai nạn nghiêm trọng, mất an toàn hạt nhân, phát tán phóng xạ, gây chiếu xạ quá liều.</w:t>
      </w:r>
    </w:p>
    <w:p w14:paraId="3600B333" w14:textId="35D6F69C"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4. Cơ quan</w:t>
      </w:r>
      <w:r w:rsidR="00A06EA2" w:rsidRPr="006B024E">
        <w:rPr>
          <w:sz w:val="28"/>
          <w:szCs w:val="28"/>
          <w:lang w:val="en-US"/>
        </w:rPr>
        <w:t xml:space="preserve"> thanh tra</w:t>
      </w:r>
      <w:r w:rsidRPr="006B024E">
        <w:rPr>
          <w:sz w:val="28"/>
          <w:szCs w:val="28"/>
        </w:rPr>
        <w:t xml:space="preserve"> tại khoản 1 Điều này phải tiến hành thanh tra thường xuyên trong giai đoạn xây dựng, vận hành thử, vận hành và chấm dứt hoạt động nhà máy điện hạt nhân.</w:t>
      </w:r>
    </w:p>
    <w:p w14:paraId="53E78225" w14:textId="08BD73DF"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 xml:space="preserve">5. Cơ quan thanh tra tại khoản 1, khoản 2 Điều này khi tiến hành thanh tra phải bảo đảm nội dung thanh tra quy định tại Điều </w:t>
      </w:r>
      <w:r w:rsidR="003505F5" w:rsidRPr="006B024E">
        <w:rPr>
          <w:sz w:val="28"/>
          <w:szCs w:val="28"/>
        </w:rPr>
        <w:t>8</w:t>
      </w:r>
      <w:r w:rsidR="003505F5" w:rsidRPr="006B024E">
        <w:rPr>
          <w:sz w:val="28"/>
          <w:szCs w:val="28"/>
          <w:lang w:val="en-US"/>
        </w:rPr>
        <w:t>6</w:t>
      </w:r>
      <w:r w:rsidRPr="006B024E">
        <w:rPr>
          <w:sz w:val="28"/>
          <w:szCs w:val="28"/>
        </w:rPr>
        <w:t xml:space="preserve">, Điều </w:t>
      </w:r>
      <w:r w:rsidR="003505F5" w:rsidRPr="006B024E">
        <w:rPr>
          <w:sz w:val="28"/>
          <w:szCs w:val="28"/>
        </w:rPr>
        <w:t>8</w:t>
      </w:r>
      <w:r w:rsidR="003505F5" w:rsidRPr="006B024E">
        <w:rPr>
          <w:sz w:val="28"/>
          <w:szCs w:val="28"/>
          <w:lang w:val="en-US"/>
        </w:rPr>
        <w:t>7</w:t>
      </w:r>
      <w:r w:rsidRPr="006B024E">
        <w:rPr>
          <w:sz w:val="28"/>
          <w:szCs w:val="28"/>
        </w:rPr>
        <w:t xml:space="preserve">, Điều </w:t>
      </w:r>
      <w:r w:rsidR="003505F5" w:rsidRPr="006B024E">
        <w:rPr>
          <w:sz w:val="28"/>
          <w:szCs w:val="28"/>
        </w:rPr>
        <w:t>8</w:t>
      </w:r>
      <w:r w:rsidR="003505F5" w:rsidRPr="006B024E">
        <w:rPr>
          <w:sz w:val="28"/>
          <w:szCs w:val="28"/>
          <w:lang w:val="en-US"/>
        </w:rPr>
        <w:t>8</w:t>
      </w:r>
      <w:r w:rsidRPr="006B024E">
        <w:rPr>
          <w:sz w:val="28"/>
          <w:szCs w:val="28"/>
        </w:rPr>
        <w:t xml:space="preserve">, Điều </w:t>
      </w:r>
      <w:r w:rsidR="003505F5" w:rsidRPr="006B024E">
        <w:rPr>
          <w:sz w:val="28"/>
          <w:szCs w:val="28"/>
          <w:lang w:val="en-US"/>
        </w:rPr>
        <w:t>89</w:t>
      </w:r>
      <w:r w:rsidR="003505F5" w:rsidRPr="006B024E">
        <w:rPr>
          <w:sz w:val="28"/>
          <w:szCs w:val="28"/>
        </w:rPr>
        <w:t xml:space="preserve"> </w:t>
      </w:r>
      <w:r w:rsidRPr="006B024E">
        <w:rPr>
          <w:sz w:val="28"/>
          <w:szCs w:val="28"/>
        </w:rPr>
        <w:t xml:space="preserve">và Điều </w:t>
      </w:r>
      <w:r w:rsidR="003505F5" w:rsidRPr="006B024E">
        <w:rPr>
          <w:sz w:val="28"/>
          <w:szCs w:val="28"/>
          <w:lang w:val="en-US"/>
        </w:rPr>
        <w:t>90</w:t>
      </w:r>
      <w:r w:rsidR="003505F5" w:rsidRPr="006B024E">
        <w:rPr>
          <w:sz w:val="28"/>
          <w:szCs w:val="28"/>
        </w:rPr>
        <w:t xml:space="preserve"> </w:t>
      </w:r>
      <w:r w:rsidRPr="006B024E">
        <w:rPr>
          <w:sz w:val="28"/>
          <w:szCs w:val="28"/>
        </w:rPr>
        <w:t>Nghị định này.</w:t>
      </w:r>
    </w:p>
    <w:p w14:paraId="73789E61" w14:textId="602F17BA" w:rsidR="00CA6DC9" w:rsidRPr="006B024E" w:rsidRDefault="00CA6DC9" w:rsidP="006F1EF9">
      <w:pPr>
        <w:pStyle w:val="Heading2"/>
        <w:keepNext w:val="0"/>
        <w:spacing w:after="0"/>
        <w:ind w:firstLine="567"/>
        <w:rPr>
          <w:szCs w:val="28"/>
        </w:rPr>
      </w:pPr>
      <w:bookmarkStart w:id="125" w:name="_Toc206178599"/>
      <w:bookmarkStart w:id="126" w:name="_Toc206342300"/>
      <w:r w:rsidRPr="006B024E">
        <w:rPr>
          <w:szCs w:val="28"/>
        </w:rPr>
        <w:t xml:space="preserve">Điều </w:t>
      </w:r>
      <w:r w:rsidR="00562737" w:rsidRPr="006B024E">
        <w:rPr>
          <w:szCs w:val="28"/>
        </w:rPr>
        <w:t>8</w:t>
      </w:r>
      <w:r w:rsidR="009C4F7A" w:rsidRPr="006B024E">
        <w:rPr>
          <w:szCs w:val="28"/>
          <w:lang w:val="en-US"/>
        </w:rPr>
        <w:t>4</w:t>
      </w:r>
      <w:r w:rsidRPr="006B024E">
        <w:rPr>
          <w:szCs w:val="28"/>
        </w:rPr>
        <w:t>. Yêu cầu về chuyên môn, nghiệp vụ đối với thanh tra viên</w:t>
      </w:r>
      <w:bookmarkEnd w:id="125"/>
      <w:bookmarkEnd w:id="126"/>
    </w:p>
    <w:p w14:paraId="7560E061" w14:textId="77777777"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Ngoài đáp ứng yêu cầu theo quy định pháp luật về thanh tra, thanh tra viên thanh tra về an toàn bức xạ và hạt nhân phải đáp ứng các điều kiện sau:</w:t>
      </w:r>
    </w:p>
    <w:p w14:paraId="208CCDDF" w14:textId="227951AD"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1. Tốt nghiệp đại học trở lên chuyên ngành vật lý nguyên tử và hạt nhân, công nghệ kỹ thuật hạt nhân, kỹ thuật hạt nhân, hoá phóng xạ hoặc có giấy chứng nhận đào tạo về an toàn bức xạ, ghi đo bức xạ</w:t>
      </w:r>
      <w:r w:rsidR="006A2348" w:rsidRPr="006B024E">
        <w:rPr>
          <w:sz w:val="28"/>
          <w:szCs w:val="28"/>
          <w:lang w:val="en-US"/>
        </w:rPr>
        <w:t>.</w:t>
      </w:r>
    </w:p>
    <w:p w14:paraId="54C29563" w14:textId="233F25D4"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2. Nắm vững quy định của pháp luật trong lĩnh vực năng lượng nguyên tử</w:t>
      </w:r>
      <w:r w:rsidR="006A2348" w:rsidRPr="006B024E">
        <w:rPr>
          <w:sz w:val="28"/>
          <w:szCs w:val="28"/>
          <w:lang w:val="en-US"/>
        </w:rPr>
        <w:t>.</w:t>
      </w:r>
    </w:p>
    <w:p w14:paraId="47E9EBB4" w14:textId="77777777" w:rsidR="00CA6DC9" w:rsidRPr="006B024E" w:rsidRDefault="00CA6DC9" w:rsidP="006F1EF9">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3. Thanh tra viên thanh tra tại nhà máy điện hạt nhân phải có tối thiểu 05 năm kinh nghiệm làm việc trong lĩnh vực liên quan đến năng lượng nguyên tử.</w:t>
      </w:r>
    </w:p>
    <w:p w14:paraId="74043214" w14:textId="419920EF" w:rsidR="00CA6DC9" w:rsidRPr="006B024E" w:rsidRDefault="00CA6DC9" w:rsidP="007966DB">
      <w:pPr>
        <w:pStyle w:val="Heading2"/>
        <w:keepNext w:val="0"/>
        <w:spacing w:before="280" w:after="0"/>
        <w:ind w:firstLine="567"/>
        <w:rPr>
          <w:szCs w:val="28"/>
        </w:rPr>
      </w:pPr>
      <w:bookmarkStart w:id="127" w:name="_Toc206178600"/>
      <w:bookmarkStart w:id="128" w:name="_Toc206342301"/>
      <w:r w:rsidRPr="006B024E">
        <w:rPr>
          <w:szCs w:val="28"/>
        </w:rPr>
        <w:t xml:space="preserve">Điều </w:t>
      </w:r>
      <w:r w:rsidR="00562737" w:rsidRPr="006B024E">
        <w:rPr>
          <w:szCs w:val="28"/>
        </w:rPr>
        <w:t>8</w:t>
      </w:r>
      <w:r w:rsidR="009C4F7A" w:rsidRPr="006B024E">
        <w:rPr>
          <w:szCs w:val="28"/>
          <w:lang w:val="en-US"/>
        </w:rPr>
        <w:t>5</w:t>
      </w:r>
      <w:r w:rsidRPr="006B024E">
        <w:rPr>
          <w:szCs w:val="28"/>
        </w:rPr>
        <w:t>. Thẩm quyền, yêu cầu, trình tự thủ tục kiểm tra chuyên ngành về an toàn bức xạ và hạt nhân</w:t>
      </w:r>
      <w:bookmarkEnd w:id="127"/>
      <w:bookmarkEnd w:id="128"/>
    </w:p>
    <w:p w14:paraId="6002135D" w14:textId="77777777" w:rsidR="00CA6DC9" w:rsidRPr="006B024E" w:rsidRDefault="00CA6DC9" w:rsidP="007966DB">
      <w:pPr>
        <w:pBdr>
          <w:top w:val="nil"/>
          <w:left w:val="nil"/>
          <w:bottom w:val="nil"/>
          <w:right w:val="nil"/>
          <w:between w:val="nil"/>
        </w:pBdr>
        <w:shd w:val="clear" w:color="auto" w:fill="FFFFFF" w:themeFill="background1"/>
        <w:spacing w:before="280"/>
        <w:ind w:firstLine="567"/>
        <w:jc w:val="both"/>
        <w:rPr>
          <w:spacing w:val="4"/>
          <w:sz w:val="28"/>
          <w:szCs w:val="28"/>
        </w:rPr>
      </w:pPr>
      <w:r w:rsidRPr="006B024E">
        <w:rPr>
          <w:spacing w:val="4"/>
          <w:sz w:val="28"/>
          <w:szCs w:val="28"/>
        </w:rPr>
        <w:t>1. Thẩm quyền kiểm tra chuyên ngành về an toàn bức xạ và hạt nhân bao gồm:</w:t>
      </w:r>
    </w:p>
    <w:p w14:paraId="4AADB86B" w14:textId="4FA05D05" w:rsidR="00CA6DC9" w:rsidRPr="006B024E" w:rsidRDefault="00CA6DC9" w:rsidP="00476650">
      <w:pPr>
        <w:pBdr>
          <w:top w:val="nil"/>
          <w:left w:val="nil"/>
          <w:bottom w:val="nil"/>
          <w:right w:val="nil"/>
          <w:between w:val="nil"/>
        </w:pBdr>
        <w:shd w:val="clear" w:color="auto" w:fill="FFFFFF" w:themeFill="background1"/>
        <w:spacing w:before="160"/>
        <w:ind w:firstLine="567"/>
        <w:jc w:val="both"/>
        <w:rPr>
          <w:sz w:val="28"/>
          <w:szCs w:val="28"/>
          <w:lang w:val="en-US"/>
        </w:rPr>
      </w:pPr>
      <w:r w:rsidRPr="006B024E">
        <w:rPr>
          <w:sz w:val="28"/>
          <w:szCs w:val="28"/>
        </w:rPr>
        <w:t xml:space="preserve">a) Bộ trưởng Bộ Khoa học và Công nghệ, </w:t>
      </w:r>
      <w:r w:rsidR="008B192C" w:rsidRPr="006B024E">
        <w:rPr>
          <w:sz w:val="28"/>
          <w:szCs w:val="28"/>
          <w:lang w:val="en-US"/>
        </w:rPr>
        <w:t>Cục trưởng</w:t>
      </w:r>
      <w:r w:rsidRPr="006B024E">
        <w:rPr>
          <w:sz w:val="28"/>
          <w:szCs w:val="28"/>
        </w:rPr>
        <w:t xml:space="preserve"> </w:t>
      </w:r>
      <w:r w:rsidR="00BA464D" w:rsidRPr="006B024E">
        <w:rPr>
          <w:sz w:val="28"/>
          <w:szCs w:val="28"/>
        </w:rPr>
        <w:t>Cục An</w:t>
      </w:r>
      <w:r w:rsidR="00FD543B" w:rsidRPr="006B024E">
        <w:rPr>
          <w:sz w:val="28"/>
          <w:szCs w:val="28"/>
        </w:rPr>
        <w:t xml:space="preserve"> toàn bức xạ và hạt nhân</w:t>
      </w:r>
      <w:r w:rsidRPr="006B024E">
        <w:rPr>
          <w:sz w:val="28"/>
          <w:szCs w:val="28"/>
        </w:rPr>
        <w:t xml:space="preserve"> có thẩm quyền kiểm tra chuyên ngành về an toàn bức xạ và hạt nhân đối với tổ chức, cá nhân tiến hành công việc bức xạ, hoạt động dịch vụ hỗ trợ ứng dụng năng lượng nguyên tử, xây dựng cơ sở bức xạ, xây dựng cơ sở hạt nhân trên phạm vi toàn quốc</w:t>
      </w:r>
      <w:r w:rsidR="00040779" w:rsidRPr="006B024E">
        <w:rPr>
          <w:sz w:val="28"/>
          <w:szCs w:val="28"/>
          <w:lang w:val="en-US"/>
        </w:rPr>
        <w:t>.</w:t>
      </w:r>
    </w:p>
    <w:p w14:paraId="0588AE5A" w14:textId="0EA46EA1" w:rsidR="00CA6DC9" w:rsidRPr="006B024E" w:rsidRDefault="00CA6DC9" w:rsidP="00476650">
      <w:pPr>
        <w:pBdr>
          <w:top w:val="nil"/>
          <w:left w:val="nil"/>
          <w:bottom w:val="nil"/>
          <w:right w:val="nil"/>
          <w:between w:val="nil"/>
        </w:pBdr>
        <w:shd w:val="clear" w:color="auto" w:fill="FFFFFF" w:themeFill="background1"/>
        <w:spacing w:before="160"/>
        <w:ind w:firstLine="567"/>
        <w:jc w:val="both"/>
        <w:rPr>
          <w:sz w:val="28"/>
          <w:szCs w:val="28"/>
        </w:rPr>
      </w:pPr>
      <w:r w:rsidRPr="006B024E">
        <w:rPr>
          <w:sz w:val="28"/>
          <w:szCs w:val="28"/>
        </w:rPr>
        <w:lastRenderedPageBreak/>
        <w:t xml:space="preserve">b) Chủ tịch Ủy ban nhân dân cấp tỉnh, </w:t>
      </w:r>
      <w:r w:rsidR="003D5C09" w:rsidRPr="006B024E">
        <w:rPr>
          <w:sz w:val="28"/>
          <w:szCs w:val="28"/>
          <w:lang w:val="en-US"/>
        </w:rPr>
        <w:t>n</w:t>
      </w:r>
      <w:r w:rsidRPr="006B024E">
        <w:rPr>
          <w:sz w:val="28"/>
          <w:szCs w:val="28"/>
        </w:rPr>
        <w:t>gười đứng đầu cơ quan chuyên môn thuộc Ủy ban nhân dân cấp tỉnh quản lý về năng lượng nguyên tử có thẩm quyền kiểm tra chuyên ngành về an toàn bức xạ và hạt nhân đối với các tổ chức, cá nhân tiến hành công việc bức xạ quy định tại khoản 2, 3, 4, 5, 6, 7, 8, 9 và 10 Điều 14 Luật Năng lượng nguyên tử và tổ chức, cá nhân hoạt động dịch vụ hỗ trợ ứng dụng năng lượng nguyên tử trên địa bàn tỉnh.</w:t>
      </w:r>
    </w:p>
    <w:p w14:paraId="67955F20" w14:textId="1FC92E13" w:rsidR="00CA6DC9" w:rsidRPr="006B024E" w:rsidRDefault="00CA6DC9" w:rsidP="00476650">
      <w:pPr>
        <w:pBdr>
          <w:top w:val="nil"/>
          <w:left w:val="nil"/>
          <w:bottom w:val="nil"/>
          <w:right w:val="nil"/>
          <w:between w:val="nil"/>
        </w:pBdr>
        <w:shd w:val="clear" w:color="auto" w:fill="FFFFFF" w:themeFill="background1"/>
        <w:spacing w:before="160"/>
        <w:ind w:firstLine="567"/>
        <w:jc w:val="both"/>
        <w:rPr>
          <w:sz w:val="28"/>
          <w:szCs w:val="28"/>
          <w:lang w:val="en-US"/>
        </w:rPr>
      </w:pPr>
      <w:r w:rsidRPr="006B024E">
        <w:rPr>
          <w:sz w:val="28"/>
          <w:szCs w:val="28"/>
        </w:rPr>
        <w:t>2. Yêu cầu trong hoạt động kiểm tra</w:t>
      </w:r>
      <w:r w:rsidR="00771DA0" w:rsidRPr="006B024E">
        <w:rPr>
          <w:sz w:val="28"/>
          <w:szCs w:val="28"/>
          <w:lang w:val="en-US"/>
        </w:rPr>
        <w:t xml:space="preserve"> chuyên ngành về</w:t>
      </w:r>
      <w:r w:rsidRPr="006B024E">
        <w:rPr>
          <w:sz w:val="28"/>
          <w:szCs w:val="28"/>
        </w:rPr>
        <w:t xml:space="preserve"> an toàn bức xạ và hạt nhân</w:t>
      </w:r>
      <w:r w:rsidR="00132DF7" w:rsidRPr="006B024E">
        <w:rPr>
          <w:sz w:val="28"/>
          <w:szCs w:val="28"/>
          <w:lang w:val="en-US"/>
        </w:rPr>
        <w:t>:</w:t>
      </w:r>
    </w:p>
    <w:p w14:paraId="686F43D0" w14:textId="77777777" w:rsidR="00CA6DC9" w:rsidRPr="006B024E" w:rsidRDefault="00CA6DC9" w:rsidP="00476650">
      <w:pPr>
        <w:pBdr>
          <w:top w:val="nil"/>
          <w:left w:val="nil"/>
          <w:bottom w:val="nil"/>
          <w:right w:val="nil"/>
          <w:between w:val="nil"/>
        </w:pBdr>
        <w:shd w:val="clear" w:color="auto" w:fill="FFFFFF" w:themeFill="background1"/>
        <w:spacing w:before="160"/>
        <w:ind w:firstLine="567"/>
        <w:jc w:val="both"/>
        <w:rPr>
          <w:sz w:val="28"/>
          <w:szCs w:val="28"/>
        </w:rPr>
      </w:pPr>
      <w:r w:rsidRPr="006B024E">
        <w:rPr>
          <w:sz w:val="28"/>
          <w:szCs w:val="28"/>
        </w:rPr>
        <w:t>a) Trình tự, thủ tục kiểm tra chuyên ngành về an toàn bức xạ và hạt nhân được thực hiện theo Chương III Nghị định số 217/2025/NĐ-CP ngày 05 tháng 8 năm 2025 của Chính phủ về hoạt động kiểm tra chuyên ngành.</w:t>
      </w:r>
    </w:p>
    <w:p w14:paraId="0F895FB4" w14:textId="111E6DB0" w:rsidR="00CA6DC9" w:rsidRPr="006B024E" w:rsidRDefault="00CA6DC9" w:rsidP="00476650">
      <w:pPr>
        <w:pBdr>
          <w:top w:val="nil"/>
          <w:left w:val="nil"/>
          <w:bottom w:val="nil"/>
          <w:right w:val="nil"/>
          <w:between w:val="nil"/>
        </w:pBdr>
        <w:shd w:val="clear" w:color="auto" w:fill="FFFFFF" w:themeFill="background1"/>
        <w:spacing w:before="160"/>
        <w:ind w:firstLine="567"/>
        <w:jc w:val="both"/>
        <w:rPr>
          <w:sz w:val="28"/>
          <w:szCs w:val="28"/>
        </w:rPr>
      </w:pPr>
      <w:r w:rsidRPr="006B024E">
        <w:rPr>
          <w:sz w:val="28"/>
          <w:szCs w:val="28"/>
        </w:rPr>
        <w:t>b) Khi tiến hành kiểm tra, nếu phát hiện vi phạm, Đoàn kiểm tra phải lập biên bản vi phạm hành chính và thực hiện các biện pháp xử lý, biện pháp ngăn chặn</w:t>
      </w:r>
      <w:r w:rsidR="00DA169D" w:rsidRPr="006B024E">
        <w:rPr>
          <w:sz w:val="28"/>
          <w:szCs w:val="28"/>
        </w:rPr>
        <w:t xml:space="preserve"> theo thẩm quyền</w:t>
      </w:r>
      <w:r w:rsidRPr="006B024E">
        <w:rPr>
          <w:sz w:val="28"/>
          <w:szCs w:val="28"/>
        </w:rPr>
        <w:t xml:space="preserve">; yêu cầu khắc phục ngay tình trạng hoặc hoạt động có nguy cơ gây mất an toàn bức xạ, an toàn hạt nhân và an ninh hạt nhân; kiến nghị tạm dừng hoạt động một phần hoặc toàn bộ nhà máy điện hạt nhân đối với các trường hợp quy định tại điểm b khoản 3 Điều </w:t>
      </w:r>
      <w:r w:rsidR="00AE16FC" w:rsidRPr="006B024E">
        <w:rPr>
          <w:sz w:val="28"/>
          <w:szCs w:val="28"/>
        </w:rPr>
        <w:t>8</w:t>
      </w:r>
      <w:r w:rsidR="00AE16FC" w:rsidRPr="006B024E">
        <w:rPr>
          <w:sz w:val="28"/>
          <w:szCs w:val="28"/>
          <w:lang w:val="en-US"/>
        </w:rPr>
        <w:t>3</w:t>
      </w:r>
      <w:r w:rsidR="00AE16FC" w:rsidRPr="006B024E">
        <w:rPr>
          <w:sz w:val="28"/>
          <w:szCs w:val="28"/>
        </w:rPr>
        <w:t xml:space="preserve"> </w:t>
      </w:r>
      <w:r w:rsidRPr="006B024E">
        <w:rPr>
          <w:sz w:val="28"/>
          <w:szCs w:val="28"/>
        </w:rPr>
        <w:t>Nghị định này; thu hồi, kiến nghị thu hồi giấy phép tiến hành công việc bức xạ, giấy đăng ký hoạt động dịch vụ hỗ trợ ứng dụng năng lượng nguyên tử theo quy định tại Điều 58 của Luật Năng lượng nguyên tử.</w:t>
      </w:r>
    </w:p>
    <w:p w14:paraId="24292767" w14:textId="540EABB6" w:rsidR="00CA6DC9" w:rsidRPr="006B024E" w:rsidRDefault="00CA6DC9" w:rsidP="00476650">
      <w:pPr>
        <w:pBdr>
          <w:top w:val="nil"/>
          <w:left w:val="nil"/>
          <w:bottom w:val="nil"/>
          <w:right w:val="nil"/>
          <w:between w:val="nil"/>
        </w:pBdr>
        <w:shd w:val="clear" w:color="auto" w:fill="FFFFFF" w:themeFill="background1"/>
        <w:spacing w:before="160"/>
        <w:ind w:firstLine="567"/>
        <w:jc w:val="both"/>
        <w:rPr>
          <w:sz w:val="28"/>
          <w:szCs w:val="28"/>
        </w:rPr>
      </w:pPr>
      <w:r w:rsidRPr="006B024E">
        <w:rPr>
          <w:sz w:val="28"/>
          <w:szCs w:val="28"/>
        </w:rPr>
        <w:t>3. Người tham gia Đoàn</w:t>
      </w:r>
      <w:r w:rsidR="00DD6653" w:rsidRPr="006B024E">
        <w:rPr>
          <w:sz w:val="28"/>
          <w:szCs w:val="28"/>
        </w:rPr>
        <w:t xml:space="preserve"> </w:t>
      </w:r>
      <w:r w:rsidRPr="006B024E">
        <w:rPr>
          <w:sz w:val="28"/>
          <w:szCs w:val="28"/>
        </w:rPr>
        <w:t>kiểm tra chuyên ngành về an toàn bức xạ và hạt nhân phải đáp ứng các điều kiện sau:</w:t>
      </w:r>
    </w:p>
    <w:p w14:paraId="59D957EF" w14:textId="05B67903" w:rsidR="00CA6DC9" w:rsidRPr="006B024E" w:rsidRDefault="00CA6DC9" w:rsidP="00476650">
      <w:pPr>
        <w:pBdr>
          <w:top w:val="nil"/>
          <w:left w:val="nil"/>
          <w:bottom w:val="nil"/>
          <w:right w:val="nil"/>
          <w:between w:val="nil"/>
        </w:pBdr>
        <w:shd w:val="clear" w:color="auto" w:fill="FFFFFF" w:themeFill="background1"/>
        <w:spacing w:before="160"/>
        <w:ind w:firstLine="567"/>
        <w:jc w:val="both"/>
        <w:rPr>
          <w:sz w:val="28"/>
          <w:szCs w:val="28"/>
        </w:rPr>
      </w:pPr>
      <w:r w:rsidRPr="006B024E">
        <w:rPr>
          <w:sz w:val="28"/>
          <w:szCs w:val="28"/>
        </w:rPr>
        <w:t>a) Đáp ứng đầy đủ quy định tại khoản 2 Điều 12 Nghị định số 217/2025/NĐ-CP ngày 05 tháng 8 năm 2025 của Chính phủ về hoạt động kiểm tra chuyên ngành</w:t>
      </w:r>
      <w:r w:rsidR="006A51A4" w:rsidRPr="006B024E">
        <w:rPr>
          <w:sz w:val="28"/>
          <w:szCs w:val="28"/>
        </w:rPr>
        <w:t>;</w:t>
      </w:r>
    </w:p>
    <w:p w14:paraId="020F4A8A" w14:textId="77777777" w:rsidR="00CA6DC9" w:rsidRPr="006B024E" w:rsidRDefault="00CA6DC9" w:rsidP="00476650">
      <w:pPr>
        <w:pBdr>
          <w:top w:val="nil"/>
          <w:left w:val="nil"/>
          <w:bottom w:val="nil"/>
          <w:right w:val="nil"/>
          <w:between w:val="nil"/>
        </w:pBdr>
        <w:shd w:val="clear" w:color="auto" w:fill="FFFFFF" w:themeFill="background1"/>
        <w:spacing w:before="160"/>
        <w:ind w:firstLine="567"/>
        <w:jc w:val="both"/>
        <w:rPr>
          <w:sz w:val="28"/>
          <w:szCs w:val="28"/>
        </w:rPr>
      </w:pPr>
      <w:r w:rsidRPr="006B024E">
        <w:rPr>
          <w:sz w:val="28"/>
          <w:szCs w:val="28"/>
        </w:rPr>
        <w:t>b) Tốt nghiệp đại học trở lên chuyên ngành vật lý nguyên tử và hạt nhân, công nghệ kỹ thuật hạt nhân, kỹ thuật hạt nhân, hoá phóng xạ hoặc có giấy chứng nhận đào tạo về an toàn bức xạ;</w:t>
      </w:r>
    </w:p>
    <w:p w14:paraId="1FAB3407" w14:textId="77777777" w:rsidR="00CA6DC9" w:rsidRPr="006B024E" w:rsidRDefault="00CA6DC9" w:rsidP="00476650">
      <w:pPr>
        <w:pBdr>
          <w:top w:val="nil"/>
          <w:left w:val="nil"/>
          <w:bottom w:val="nil"/>
          <w:right w:val="nil"/>
          <w:between w:val="nil"/>
        </w:pBdr>
        <w:shd w:val="clear" w:color="auto" w:fill="FFFFFF" w:themeFill="background1"/>
        <w:spacing w:before="160"/>
        <w:ind w:firstLine="567"/>
        <w:jc w:val="both"/>
        <w:rPr>
          <w:spacing w:val="-6"/>
          <w:sz w:val="28"/>
          <w:szCs w:val="28"/>
        </w:rPr>
      </w:pPr>
      <w:r w:rsidRPr="006B024E">
        <w:rPr>
          <w:spacing w:val="-6"/>
          <w:sz w:val="28"/>
          <w:szCs w:val="28"/>
        </w:rPr>
        <w:t>c) Nắm vững quy định của pháp luật trong lĩnh vực năng lượng nguyên tử.</w:t>
      </w:r>
    </w:p>
    <w:p w14:paraId="05F7A440" w14:textId="07174DEB" w:rsidR="00CA6DC9" w:rsidRPr="006B024E" w:rsidRDefault="00CA6DC9" w:rsidP="00476650">
      <w:pPr>
        <w:pStyle w:val="Heading2"/>
        <w:keepNext w:val="0"/>
        <w:spacing w:before="160" w:after="0"/>
        <w:ind w:firstLine="567"/>
        <w:rPr>
          <w:szCs w:val="28"/>
        </w:rPr>
      </w:pPr>
      <w:bookmarkStart w:id="129" w:name="_Toc206178601"/>
      <w:bookmarkStart w:id="130" w:name="_Toc206342302"/>
      <w:r w:rsidRPr="006B024E">
        <w:rPr>
          <w:szCs w:val="28"/>
        </w:rPr>
        <w:t xml:space="preserve">Điều </w:t>
      </w:r>
      <w:r w:rsidR="00562737" w:rsidRPr="006B024E">
        <w:rPr>
          <w:szCs w:val="28"/>
        </w:rPr>
        <w:t>8</w:t>
      </w:r>
      <w:r w:rsidR="009C4F7A" w:rsidRPr="006B024E">
        <w:rPr>
          <w:szCs w:val="28"/>
          <w:lang w:val="en-US"/>
        </w:rPr>
        <w:t>6</w:t>
      </w:r>
      <w:r w:rsidRPr="006B024E">
        <w:rPr>
          <w:szCs w:val="28"/>
        </w:rPr>
        <w:t>. Nội dung thanh tra, kiểm tra chuyên ngành về an toàn bức xạ và hạt nhân</w:t>
      </w:r>
      <w:bookmarkEnd w:id="129"/>
      <w:bookmarkEnd w:id="130"/>
    </w:p>
    <w:p w14:paraId="0864DC1B" w14:textId="77777777" w:rsidR="00CA6DC9" w:rsidRPr="006B024E" w:rsidRDefault="00CA6DC9" w:rsidP="000D0F6E">
      <w:pPr>
        <w:pBdr>
          <w:top w:val="nil"/>
          <w:left w:val="nil"/>
          <w:bottom w:val="nil"/>
          <w:right w:val="nil"/>
          <w:between w:val="nil"/>
        </w:pBdr>
        <w:shd w:val="clear" w:color="auto" w:fill="FFFFFF" w:themeFill="background1"/>
        <w:spacing w:before="220"/>
        <w:ind w:firstLine="567"/>
        <w:jc w:val="both"/>
        <w:rPr>
          <w:sz w:val="28"/>
          <w:szCs w:val="28"/>
        </w:rPr>
      </w:pPr>
      <w:r w:rsidRPr="006B024E">
        <w:rPr>
          <w:sz w:val="28"/>
          <w:szCs w:val="28"/>
        </w:rPr>
        <w:t>1. Nội dung thanh tra, kiểm tra chuyên ngành về an toàn bức xạ và hạt nhân đối với tổ chức, cá nhân tiến hành công việc bức xạ, xây dựng cơ sở hạt nhân, bao gồm:</w:t>
      </w:r>
    </w:p>
    <w:p w14:paraId="205CBBC5"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a) Việc thực hiện quy định về khai báo nguồn phóng xạ, thiết bị bức xạ; cấp giấy phép tiến hành công việc bức xạ, giấy phép xây dựng cơ sở hạt nhân; việc tuân thủ điều kiện của giấy phép;</w:t>
      </w:r>
    </w:p>
    <w:p w14:paraId="209C44BE"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lastRenderedPageBreak/>
        <w:t>b) Việc đào tạo an toàn bức xạ, đề nghị cấp chứng chỉ nhân viên bức xạ; theo dõi liều chiếu xạ nghề nghiệp, khám sức khoẻ và trang bị thiết bị bảo hộ cá nhân cho nhân viên;</w:t>
      </w:r>
    </w:p>
    <w:p w14:paraId="2605EE23"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c) Việc thực hiện các quy định về bảo đảm an toàn bức xạ, an toàn hạt nhân, an ninh hạt nhân; kiểm định thiết bị bức xạ, hiệu chuẩn thiết bị ghi đo bức xạ;</w:t>
      </w:r>
    </w:p>
    <w:p w14:paraId="4C8D88A2"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d) Việc kiểm xạ khu vực làm việc; thiết lập khu vực kiểm soát, khu vực giám sát;</w:t>
      </w:r>
    </w:p>
    <w:p w14:paraId="6CBF9979"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đ) Việc ban hành và tổ chức thực hiện chương trình bảo đảm chất lượng, nội quy an toàn bức xạ, quy trình, hướng dẫn làm việc, chỉ dẫn an toàn liên quan đến công việc bức xạ;</w:t>
      </w:r>
    </w:p>
    <w:p w14:paraId="0D6FA302"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e) Việc thực hiện các quy định về quản lý chất thải phóng xạ;</w:t>
      </w:r>
    </w:p>
    <w:p w14:paraId="0ECD3482"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g) Việc thực hiện các quy định của pháp luật và điều ước quốc tế về thanh sát hạt nhân;</w:t>
      </w:r>
    </w:p>
    <w:p w14:paraId="71641C37"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h) Việc thực hiện các quy định về chuẩn bị, ứng phó sự cố bức xạ, sự cố hạt nhân;</w:t>
      </w:r>
    </w:p>
    <w:p w14:paraId="289B64A4"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pacing w:val="-10"/>
          <w:sz w:val="28"/>
          <w:szCs w:val="28"/>
        </w:rPr>
      </w:pPr>
      <w:r w:rsidRPr="006B024E">
        <w:rPr>
          <w:spacing w:val="-10"/>
          <w:sz w:val="28"/>
          <w:szCs w:val="28"/>
        </w:rPr>
        <w:t>i) Việc lập và lưu giữ hồ sơ an toàn bức xạ, an toàn hạt nhân, thanh sát hạt nhân;</w:t>
      </w:r>
    </w:p>
    <w:p w14:paraId="6C70A864"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k) Nội dung khác theo quy định của pháp luật về năng lượng nguyên tử.</w:t>
      </w:r>
    </w:p>
    <w:p w14:paraId="38F8E2BD"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2. Nội dung thanh tra, kiểm tra chuyên ngành về an toàn bức xạ và hạt nhân đối với tổ chức, cá nhân hoạt động dịch vụ hỗ trợ ứng dụng năng lượng nguyên tử, bao gồm:</w:t>
      </w:r>
    </w:p>
    <w:p w14:paraId="3F1F4168"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a) Việc đăng ký hoạt động dịch vụ hỗ trợ ứng dụng năng lượng nguyên tử; </w:t>
      </w:r>
    </w:p>
    <w:p w14:paraId="2D1CF6F8" w14:textId="77777777" w:rsidR="00CA6DC9" w:rsidRPr="006B024E" w:rsidRDefault="00CA6DC9" w:rsidP="00476650">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b) Điều kiện về nhân lực, chứng chỉ hành nghề dịch vụ hỗ trợ ứng dụng </w:t>
      </w:r>
      <w:r w:rsidRPr="006B024E">
        <w:rPr>
          <w:spacing w:val="-6"/>
          <w:sz w:val="28"/>
          <w:szCs w:val="28"/>
        </w:rPr>
        <w:t>năng lượng nguyên tử đối với nhân viên thực hiện dịch vụ; theo dõi liều chiếu xạ</w:t>
      </w:r>
      <w:r w:rsidRPr="006B024E">
        <w:rPr>
          <w:sz w:val="28"/>
          <w:szCs w:val="28"/>
        </w:rPr>
        <w:t xml:space="preserve"> nghề nghiệp, khám sức khoẻ và trang bị thiết bị bảo hộ cá nhân cho nhân viên;</w:t>
      </w:r>
    </w:p>
    <w:p w14:paraId="4B3B46CF" w14:textId="77777777" w:rsidR="00CA6DC9" w:rsidRPr="006B024E" w:rsidRDefault="00CA6DC9" w:rsidP="00080D60">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 xml:space="preserve">c) Phương tiện, trang thiết bị thực hiện dịch vụ hỗ trợ ứng dụng năng lượng nguyên tử; </w:t>
      </w:r>
    </w:p>
    <w:p w14:paraId="3C184E50" w14:textId="77777777" w:rsidR="00CA6DC9" w:rsidRPr="006B024E" w:rsidRDefault="00CA6DC9" w:rsidP="00080D60">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d) Việc ban hành và tổ chức thực hiện chương trình bảo đảm chất lượng, nội quy an toàn bức xạ, quy trình thực hiện dịch vụ hỗ trợ ứng dụng năng lượng nguyên tử;</w:t>
      </w:r>
    </w:p>
    <w:p w14:paraId="0B81281C" w14:textId="77777777" w:rsidR="00CA6DC9" w:rsidRPr="006B024E" w:rsidRDefault="00CA6DC9" w:rsidP="00080D60">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đ) Việc lập và lưu giữ hồ sơ an toàn bức xạ, hồ sơ thực hiện hoạt động dịch vụ hỗ trợ ứng dụng năng lượng nguyên tử;</w:t>
      </w:r>
    </w:p>
    <w:p w14:paraId="74EC73DD" w14:textId="77777777" w:rsidR="00CA6DC9" w:rsidRPr="006B024E" w:rsidRDefault="00CA6DC9" w:rsidP="00080D60">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e) Nội dung khác theo quy định của pháp luật về năng lượng nguyên tử.</w:t>
      </w:r>
    </w:p>
    <w:p w14:paraId="2E25E03E" w14:textId="5762B1BB" w:rsidR="00CA6DC9" w:rsidRPr="006B024E" w:rsidRDefault="00CA6DC9" w:rsidP="00080D60">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3. Bộ Khoa học và Công nghệ hướng dẫn khoản 1 Điều này.</w:t>
      </w:r>
    </w:p>
    <w:p w14:paraId="7E188735" w14:textId="2AA75B5B" w:rsidR="00CA6DC9" w:rsidRPr="006B024E" w:rsidRDefault="00CA6DC9" w:rsidP="00BF697E">
      <w:pPr>
        <w:pStyle w:val="Heading2"/>
        <w:keepNext w:val="0"/>
        <w:spacing w:before="180" w:after="0"/>
        <w:ind w:firstLine="567"/>
        <w:rPr>
          <w:szCs w:val="28"/>
        </w:rPr>
      </w:pPr>
      <w:bookmarkStart w:id="131" w:name="_Toc206178602"/>
      <w:bookmarkStart w:id="132" w:name="_Toc206342303"/>
      <w:r w:rsidRPr="006B024E">
        <w:rPr>
          <w:szCs w:val="28"/>
        </w:rPr>
        <w:lastRenderedPageBreak/>
        <w:t xml:space="preserve">Điều </w:t>
      </w:r>
      <w:r w:rsidR="002D57CD" w:rsidRPr="006B024E">
        <w:rPr>
          <w:szCs w:val="28"/>
        </w:rPr>
        <w:t>8</w:t>
      </w:r>
      <w:r w:rsidR="009C4F7A" w:rsidRPr="006B024E">
        <w:rPr>
          <w:szCs w:val="28"/>
          <w:lang w:val="en-US"/>
        </w:rPr>
        <w:t>7</w:t>
      </w:r>
      <w:r w:rsidRPr="006B024E">
        <w:rPr>
          <w:szCs w:val="28"/>
        </w:rPr>
        <w:t>. Nội dung thanh tra, kiểm tra chuyên ngành đối với nhà máy điện hạt nhân và lò phản ứng hạt nhân nghiên cứu trong giai đoạn khảo sát, lựa chọn địa điểm</w:t>
      </w:r>
      <w:bookmarkEnd w:id="131"/>
      <w:bookmarkEnd w:id="132"/>
    </w:p>
    <w:p w14:paraId="0E07F08C"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1. Nội dung thanh tra, kiểm tra chuyên ngành đối với nhà máy điện hạt nhân, lò phản ứng hạt nhân nghiên cứu trong gia đoạn khảo sát, lựa chọn địa điểm bao gồm:</w:t>
      </w:r>
    </w:p>
    <w:p w14:paraId="61A3DABD" w14:textId="647722F0"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 xml:space="preserve">a) Trách nhiệm của </w:t>
      </w:r>
      <w:r w:rsidR="003D5C09" w:rsidRPr="006B024E">
        <w:rPr>
          <w:sz w:val="28"/>
          <w:szCs w:val="28"/>
          <w:lang w:val="en-US"/>
        </w:rPr>
        <w:t>c</w:t>
      </w:r>
      <w:r w:rsidRPr="006B024E">
        <w:rPr>
          <w:sz w:val="28"/>
          <w:szCs w:val="28"/>
        </w:rPr>
        <w:t>hủ đầu tư trong khảo sát, đánh giá chi tiết địa điểm; việc áp dụng các quy chuẩn, tiêu chuẩn trong khảo sát, lựa chọn địa điểm;</w:t>
      </w:r>
    </w:p>
    <w:p w14:paraId="660B611F"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b) Việc xây dựng và thực hiện báo cáo phân tích an toàn giai đoạn lựa chọn địa điểm; báo cáo tổng quan lựa chọn địa điểm;</w:t>
      </w:r>
    </w:p>
    <w:p w14:paraId="5D99C1A5"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c) Việc ban hành và tổ chức thực hiện chương trình bảo đảm chất lượng trong quá trình khảo sát, lựa chọn địa điểm;</w:t>
      </w:r>
    </w:p>
    <w:p w14:paraId="6EA6B98B"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 xml:space="preserve">d) Hoạt động khảo sát, thu thập số liệu tại thực địa: kế hoạch khảo sát, quy trình khảo sát, trang thiết bị khảo sát, nhân lực khảo sát; </w:t>
      </w:r>
    </w:p>
    <w:p w14:paraId="0D290B33"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pacing w:val="6"/>
          <w:sz w:val="28"/>
          <w:szCs w:val="28"/>
        </w:rPr>
      </w:pPr>
      <w:r w:rsidRPr="006B024E">
        <w:rPr>
          <w:spacing w:val="6"/>
          <w:sz w:val="28"/>
          <w:szCs w:val="28"/>
        </w:rPr>
        <w:t xml:space="preserve">đ) Đánh giá các điều kiện tự nhiên, kỹ thuật và xã hội liên quan đến địa điểm; </w:t>
      </w:r>
    </w:p>
    <w:p w14:paraId="7A9F672F"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e) Đánh giá khía cạnh an ninh và bảo vệ địa điểm;</w:t>
      </w:r>
    </w:p>
    <w:p w14:paraId="5046771A"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g) Hoạt động tham vấn cộng đồng trong quá trình lựa chọn địa điểm;</w:t>
      </w:r>
    </w:p>
    <w:p w14:paraId="3A53F231"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h) Việc lập, quản lý hồ sơ khảo sát, lựa chọn địa điểm;</w:t>
      </w:r>
    </w:p>
    <w:p w14:paraId="417F2229"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i) Nội dung khác theo quy định của pháp luật về năng lượng nguyên tử.</w:t>
      </w:r>
    </w:p>
    <w:p w14:paraId="454E4900" w14:textId="00494700"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2. Bộ Khoa học và Công nghệ hướng dẫn khoản 1 Điều này.</w:t>
      </w:r>
    </w:p>
    <w:p w14:paraId="67535120" w14:textId="6055A829" w:rsidR="00CA6DC9" w:rsidRPr="006B024E" w:rsidRDefault="00CA6DC9" w:rsidP="00BF697E">
      <w:pPr>
        <w:pStyle w:val="Heading2"/>
        <w:keepNext w:val="0"/>
        <w:spacing w:before="180" w:after="0"/>
        <w:ind w:firstLine="567"/>
        <w:rPr>
          <w:szCs w:val="28"/>
        </w:rPr>
      </w:pPr>
      <w:bookmarkStart w:id="133" w:name="_Toc206178603"/>
      <w:bookmarkStart w:id="134" w:name="_Toc206342304"/>
      <w:r w:rsidRPr="006B024E">
        <w:rPr>
          <w:szCs w:val="28"/>
        </w:rPr>
        <w:t xml:space="preserve">Điều </w:t>
      </w:r>
      <w:r w:rsidR="00147418" w:rsidRPr="006B024E">
        <w:rPr>
          <w:szCs w:val="28"/>
        </w:rPr>
        <w:t>8</w:t>
      </w:r>
      <w:r w:rsidR="009C4F7A" w:rsidRPr="006B024E">
        <w:rPr>
          <w:szCs w:val="28"/>
          <w:lang w:val="en-US"/>
        </w:rPr>
        <w:t>8</w:t>
      </w:r>
      <w:r w:rsidRPr="006B024E">
        <w:rPr>
          <w:szCs w:val="28"/>
        </w:rPr>
        <w:t>. Nội dung thanh tra, kiểm tra chuyên ngành đối với nhà máy điện hạt nhân, lò phản ứng hạt nhân nghiên cứu trong giai đoạn xây dựng</w:t>
      </w:r>
      <w:bookmarkEnd w:id="133"/>
      <w:bookmarkEnd w:id="134"/>
    </w:p>
    <w:p w14:paraId="025C2773" w14:textId="77777777"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1. Nội dung thanh tra, kiểm tra đối với nhà máy điện hạt nhân, lò phản ứng hạt nhân nghiên cứu trong giai đoạn xây dựng bao gồm:</w:t>
      </w:r>
    </w:p>
    <w:p w14:paraId="24620CB1" w14:textId="074C22D8"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a) Hệ thống quản lý chất lượng và an toàn</w:t>
      </w:r>
      <w:r w:rsidR="001140C7" w:rsidRPr="006B024E">
        <w:rPr>
          <w:sz w:val="28"/>
          <w:szCs w:val="28"/>
        </w:rPr>
        <w:t xml:space="preserve">; </w:t>
      </w:r>
    </w:p>
    <w:p w14:paraId="608DB8B2" w14:textId="0EE16820"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b) Thực hiện điều kiện của giấy phép xây dựng nhà máy điện hạt nhân</w:t>
      </w:r>
      <w:r w:rsidR="001140C7" w:rsidRPr="006B024E">
        <w:rPr>
          <w:sz w:val="28"/>
          <w:szCs w:val="28"/>
        </w:rPr>
        <w:t xml:space="preserve">; </w:t>
      </w:r>
    </w:p>
    <w:p w14:paraId="37F35FB4" w14:textId="78645B2E"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c) Việc tổ chức thi công, lắp đặt theo đúng hồ sơ thiết kế đã được thẩm định và phê duyệt; việc quản lý thay đổi thiết kế, bảo đảm mọi thay đổi liên quan đến an toàn phải được đánh giá, phê duyệt đầy đủ trước khi thực hiện</w:t>
      </w:r>
      <w:r w:rsidR="001140C7" w:rsidRPr="006B024E">
        <w:rPr>
          <w:sz w:val="28"/>
          <w:szCs w:val="28"/>
        </w:rPr>
        <w:t xml:space="preserve">; </w:t>
      </w:r>
    </w:p>
    <w:p w14:paraId="0EAB4A78" w14:textId="3D0ADF75" w:rsidR="00CA6DC9" w:rsidRPr="006B024E" w:rsidRDefault="00CA6DC9" w:rsidP="00BF697E">
      <w:pPr>
        <w:pBdr>
          <w:top w:val="nil"/>
          <w:left w:val="nil"/>
          <w:bottom w:val="nil"/>
          <w:right w:val="nil"/>
          <w:between w:val="nil"/>
        </w:pBdr>
        <w:shd w:val="clear" w:color="auto" w:fill="FFFFFF" w:themeFill="background1"/>
        <w:spacing w:before="180"/>
        <w:ind w:firstLine="567"/>
        <w:jc w:val="both"/>
        <w:rPr>
          <w:sz w:val="28"/>
          <w:szCs w:val="28"/>
        </w:rPr>
      </w:pPr>
      <w:r w:rsidRPr="006B024E">
        <w:rPr>
          <w:sz w:val="28"/>
          <w:szCs w:val="28"/>
        </w:rPr>
        <w:t>d) Việc xây dựng và thực hiện chương trình bảo đảm chất lượng đối với từng hạng mục công trình, hệ thống, thiết bị thuộc diện giám sát an toàn; việc kiểm soát chất lượng tại hiện trường và việc lập, lưu trữ hồ sơ chất lượng theo quy định</w:t>
      </w:r>
      <w:r w:rsidR="001140C7" w:rsidRPr="006B024E">
        <w:rPr>
          <w:sz w:val="28"/>
          <w:szCs w:val="28"/>
        </w:rPr>
        <w:t xml:space="preserve">; </w:t>
      </w:r>
    </w:p>
    <w:p w14:paraId="5C549B68" w14:textId="652B6D22"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lastRenderedPageBreak/>
        <w:t>đ) Năng lực chuyên môn, chứng chỉ hành nghề và điều kiện làm việc của đội ngũ kỹ sư, công nhân thực hiện các công việc liên quan đến an toàn hạt nhân; việc tổ chức đào tạo, huấn luyện về an toàn bức xạ, an toàn hạt nhân, an toàn lao động và bảo hộ cá nhân</w:t>
      </w:r>
      <w:r w:rsidR="001140C7" w:rsidRPr="006B024E">
        <w:rPr>
          <w:sz w:val="28"/>
          <w:szCs w:val="28"/>
        </w:rPr>
        <w:t>;</w:t>
      </w:r>
    </w:p>
    <w:p w14:paraId="34DADF5D" w14:textId="0763EE5A"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e) Nguồn gốc, chứng chỉ xuất xứ, chứng chỉ chất lượng của vật liệu, thiết bị sử dụng trong công trình, đặc biệt là các thiết bị thuộc hệ thống an toàn; việc tiếp nhận, bảo quản và sử dụng vật liệu, thiết bị tại hiện trường bảo đảm đúng quy định kỹ thuật và điều kiện bảo đảm chất lượng</w:t>
      </w:r>
      <w:r w:rsidR="001140C7" w:rsidRPr="006B024E">
        <w:rPr>
          <w:sz w:val="28"/>
          <w:szCs w:val="28"/>
        </w:rPr>
        <w:t xml:space="preserve">; </w:t>
      </w:r>
    </w:p>
    <w:p w14:paraId="4BB7D2EB" w14:textId="561D70BE"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g)</w:t>
      </w:r>
      <w:r w:rsidR="00E20795" w:rsidRPr="006B024E">
        <w:rPr>
          <w:sz w:val="28"/>
          <w:szCs w:val="28"/>
          <w:lang w:val="en-US"/>
        </w:rPr>
        <w:t xml:space="preserve"> </w:t>
      </w:r>
      <w:r w:rsidRPr="006B024E">
        <w:rPr>
          <w:sz w:val="28"/>
          <w:szCs w:val="28"/>
        </w:rPr>
        <w:t xml:space="preserve">Việc thực hiện các quy trình kỹ thuật, tiêu chuẩn quốc gia và quốc tế trong quá trình thi công, lắp đặt cấu kiện, thiết bị; </w:t>
      </w:r>
    </w:p>
    <w:p w14:paraId="66235CEE" w14:textId="7777777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h) An toàn bức xạ và an toàn lao động liên quan đến an toàn bức xạ và an toàn hạt nhân;</w:t>
      </w:r>
    </w:p>
    <w:p w14:paraId="75B11550" w14:textId="7777777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i) Việc thiết kế, chế tạo các cấu trúc, hệ thống và bộ phận liên quan đến an toàn của lò phản ứng;</w:t>
      </w:r>
    </w:p>
    <w:p w14:paraId="258B8BC2" w14:textId="7777777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k) Nội dung khác theo quy định của pháp luật về năng lượng nguyên tử.</w:t>
      </w:r>
    </w:p>
    <w:p w14:paraId="757D6851" w14:textId="16358C5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2. Bộ Khoa học và Công nghệ hướng dẫn khoản 1 Điều này.</w:t>
      </w:r>
    </w:p>
    <w:p w14:paraId="6717D945" w14:textId="149D94DF" w:rsidR="00CA6DC9" w:rsidRPr="006B024E" w:rsidRDefault="00CA6DC9" w:rsidP="00D80275">
      <w:pPr>
        <w:pStyle w:val="Heading2"/>
        <w:keepNext w:val="0"/>
        <w:spacing w:before="260" w:after="0"/>
        <w:ind w:firstLine="567"/>
        <w:rPr>
          <w:szCs w:val="28"/>
        </w:rPr>
      </w:pPr>
      <w:bookmarkStart w:id="135" w:name="_Toc206178604"/>
      <w:bookmarkStart w:id="136" w:name="_Toc206342305"/>
      <w:r w:rsidRPr="006B024E">
        <w:rPr>
          <w:szCs w:val="28"/>
        </w:rPr>
        <w:t xml:space="preserve">Điều </w:t>
      </w:r>
      <w:r w:rsidR="006359B2" w:rsidRPr="006B024E">
        <w:rPr>
          <w:szCs w:val="28"/>
          <w:lang w:val="en-US"/>
        </w:rPr>
        <w:t>8</w:t>
      </w:r>
      <w:r w:rsidR="009C4F7A" w:rsidRPr="006B024E">
        <w:rPr>
          <w:szCs w:val="28"/>
          <w:lang w:val="en-US"/>
        </w:rPr>
        <w:t>9</w:t>
      </w:r>
      <w:r w:rsidRPr="006B024E">
        <w:rPr>
          <w:szCs w:val="28"/>
        </w:rPr>
        <w:t>. Nội dung thanh tra, kiểm tra chuyên ngành về an toàn bức xạ và hạt nhân đối với nhà máy điện hạt nhân, lò phản ứng hạt nhân nghiên cứu trong giai đoạn vận hành thử, vận hành</w:t>
      </w:r>
      <w:bookmarkEnd w:id="135"/>
      <w:bookmarkEnd w:id="136"/>
    </w:p>
    <w:p w14:paraId="18F710FF" w14:textId="6AE328B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 xml:space="preserve">1. Nội dung thanh tra, kiểm tra chuyên ngành đối với nhà máy điện hạt nhân, lò phản ứng hạt nhân nghiên cứu trong giai đoạn vận hành thử, vận hành thực hiện theo quy định tại khoản 3 Điều 59 Luật Năng lượng nguyên tử, khoản 1 Điều </w:t>
      </w:r>
      <w:r w:rsidR="006E7A5A" w:rsidRPr="006B024E">
        <w:rPr>
          <w:sz w:val="28"/>
          <w:szCs w:val="28"/>
        </w:rPr>
        <w:t>8</w:t>
      </w:r>
      <w:r w:rsidR="006E7A5A" w:rsidRPr="006B024E">
        <w:rPr>
          <w:sz w:val="28"/>
          <w:szCs w:val="28"/>
          <w:lang w:val="en-US"/>
        </w:rPr>
        <w:t>6</w:t>
      </w:r>
      <w:r w:rsidR="006E7A5A" w:rsidRPr="006B024E">
        <w:rPr>
          <w:sz w:val="28"/>
          <w:szCs w:val="28"/>
        </w:rPr>
        <w:t xml:space="preserve"> </w:t>
      </w:r>
      <w:r w:rsidRPr="006B024E">
        <w:rPr>
          <w:sz w:val="28"/>
          <w:szCs w:val="28"/>
        </w:rPr>
        <w:t>Nghị định này và các nội dung sau:</w:t>
      </w:r>
    </w:p>
    <w:p w14:paraId="5953D3D0" w14:textId="6EE6780A"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 xml:space="preserve">a) Trách nhiệm của </w:t>
      </w:r>
      <w:r w:rsidR="003D5C09" w:rsidRPr="006B024E">
        <w:rPr>
          <w:sz w:val="28"/>
          <w:szCs w:val="28"/>
          <w:lang w:val="en-US"/>
        </w:rPr>
        <w:t>c</w:t>
      </w:r>
      <w:r w:rsidRPr="006B024E">
        <w:rPr>
          <w:sz w:val="28"/>
          <w:szCs w:val="28"/>
        </w:rPr>
        <w:t>hủ đầu tư trong việc lập, đề nghị phê duyệt và triển khai chương trình vận hành thử;</w:t>
      </w:r>
    </w:p>
    <w:p w14:paraId="7FF1AFD8" w14:textId="1A980C00"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 xml:space="preserve">b) Hệ thống quản lý an toàn và hệ thống quản lý chất lượng theo quy định của pháp luật về năng lượng nguyên tử; </w:t>
      </w:r>
    </w:p>
    <w:p w14:paraId="75F3F723" w14:textId="7777777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c) Năng lực bảo đảm tổ chức việc vận hành thử của chủ đầu tư;</w:t>
      </w:r>
    </w:p>
    <w:p w14:paraId="2B5CFBB8" w14:textId="7777777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d) Việc báo cáo kết quả vận hành thử; thay đổi về chỉ tiêu kỹ thuật, điều kiện và giới hạn vận hành so với thiết kế khi xây dựng;</w:t>
      </w:r>
    </w:p>
    <w:p w14:paraId="29317B04" w14:textId="7777777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 xml:space="preserve">đ) Trách nhiệm bảo đảm nguồn lực cho việc vận hành an toàn; </w:t>
      </w:r>
    </w:p>
    <w:p w14:paraId="6A4912A1" w14:textId="7777777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t>e) Biện pháp bảo đảm tài chính để thực hiện các nghĩa vụ pháp lý trong suốt quá trình vận hành và chấm dứt hoạt động;</w:t>
      </w:r>
    </w:p>
    <w:p w14:paraId="105CA3F3" w14:textId="77777777" w:rsidR="00CA6DC9" w:rsidRPr="006B024E" w:rsidRDefault="00CA6DC9" w:rsidP="00D80275">
      <w:pPr>
        <w:pBdr>
          <w:top w:val="nil"/>
          <w:left w:val="nil"/>
          <w:bottom w:val="nil"/>
          <w:right w:val="nil"/>
          <w:between w:val="nil"/>
        </w:pBdr>
        <w:shd w:val="clear" w:color="auto" w:fill="FFFFFF" w:themeFill="background1"/>
        <w:spacing w:before="260"/>
        <w:ind w:firstLine="567"/>
        <w:jc w:val="both"/>
        <w:rPr>
          <w:sz w:val="28"/>
          <w:szCs w:val="28"/>
        </w:rPr>
      </w:pPr>
      <w:r w:rsidRPr="006B024E">
        <w:rPr>
          <w:sz w:val="28"/>
          <w:szCs w:val="28"/>
        </w:rPr>
        <w:lastRenderedPageBreak/>
        <w:t>g) Nội dung khác theo quy định của pháp luật về năng lượng nguyên tử.</w:t>
      </w:r>
    </w:p>
    <w:p w14:paraId="4D0A659D" w14:textId="279DD211"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2. Bộ Khoa học và Công nghệ hướng dẫn khoản 1 Điều này.</w:t>
      </w:r>
    </w:p>
    <w:p w14:paraId="22E904B0" w14:textId="584BF5FA" w:rsidR="00CA6DC9" w:rsidRPr="006B024E" w:rsidRDefault="00CA6DC9" w:rsidP="00080D60">
      <w:pPr>
        <w:pStyle w:val="Heading2"/>
        <w:keepNext w:val="0"/>
        <w:spacing w:before="200" w:after="0"/>
        <w:ind w:firstLine="567"/>
        <w:rPr>
          <w:szCs w:val="28"/>
        </w:rPr>
      </w:pPr>
      <w:bookmarkStart w:id="137" w:name="_Toc206178605"/>
      <w:bookmarkStart w:id="138" w:name="_Toc206342306"/>
      <w:r w:rsidRPr="006B024E">
        <w:rPr>
          <w:szCs w:val="28"/>
        </w:rPr>
        <w:t xml:space="preserve">Điều </w:t>
      </w:r>
      <w:r w:rsidR="009C4F7A" w:rsidRPr="006B024E">
        <w:rPr>
          <w:szCs w:val="28"/>
          <w:lang w:val="en-US"/>
        </w:rPr>
        <w:t>90</w:t>
      </w:r>
      <w:r w:rsidRPr="006B024E">
        <w:rPr>
          <w:szCs w:val="28"/>
        </w:rPr>
        <w:t>. Nội dung thanh tra, kiểm tra chuyên ngành về an toàn bức xạ và hạt nhân đối với nhà máy điện hạt nhân, lò phản ứng hạt nhân nghiên cứu trong giai đoạn chấm dứt hoạt động</w:t>
      </w:r>
      <w:bookmarkEnd w:id="137"/>
      <w:bookmarkEnd w:id="138"/>
    </w:p>
    <w:p w14:paraId="6065A6CE" w14:textId="5E36673B"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 xml:space="preserve">1. Nội dung thanh tra, kiểm tra đối với nhà máy điện hạt nhân, lò phản ứng hạt nhân nghiên cứu trong giai đoạn chấm dứt hoạt động đáp ứng quy định tại khoản 1 Điều </w:t>
      </w:r>
      <w:r w:rsidR="0076502E" w:rsidRPr="006B024E">
        <w:rPr>
          <w:sz w:val="28"/>
          <w:szCs w:val="28"/>
        </w:rPr>
        <w:t>8</w:t>
      </w:r>
      <w:r w:rsidR="0076502E" w:rsidRPr="006B024E">
        <w:rPr>
          <w:sz w:val="28"/>
          <w:szCs w:val="28"/>
          <w:lang w:val="en-US"/>
        </w:rPr>
        <w:t>6</w:t>
      </w:r>
      <w:r w:rsidR="0076502E" w:rsidRPr="006B024E">
        <w:rPr>
          <w:sz w:val="28"/>
          <w:szCs w:val="28"/>
        </w:rPr>
        <w:t xml:space="preserve"> </w:t>
      </w:r>
      <w:r w:rsidRPr="006B024E">
        <w:rPr>
          <w:sz w:val="28"/>
          <w:szCs w:val="28"/>
        </w:rPr>
        <w:t>Nghị định này và các nội dung sau:</w:t>
      </w:r>
    </w:p>
    <w:p w14:paraId="36BD28FE" w14:textId="77777777"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a) Trách nhiệm của tổ chức vận hành trong việc lập chấm dứt hoạt động;</w:t>
      </w:r>
    </w:p>
    <w:p w14:paraId="11DA714B" w14:textId="77777777"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b) Việc thực hiện kế hoạch chấm dứt hoạt động đã được cơ quan có thẩm quyền phê duyệt;</w:t>
      </w:r>
    </w:p>
    <w:p w14:paraId="0438F5A2" w14:textId="77777777"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c) Việc bảo đảm tài chính cho chấm dứt hoạt động;</w:t>
      </w:r>
    </w:p>
    <w:p w14:paraId="183401D9" w14:textId="77777777"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d) Nội dung khác theo quy định của pháp luật về năng lượng nguyên tử.</w:t>
      </w:r>
    </w:p>
    <w:p w14:paraId="1E37ABF0" w14:textId="68231E4B"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2. Bộ Khoa học và Công nghệ hướng dẫn khoản 1 Điều này.</w:t>
      </w:r>
    </w:p>
    <w:p w14:paraId="58CBE250" w14:textId="732F1E34" w:rsidR="00CA6DC9" w:rsidRPr="006B024E" w:rsidRDefault="00CA6DC9" w:rsidP="00080D60">
      <w:pPr>
        <w:pStyle w:val="Heading2"/>
        <w:keepNext w:val="0"/>
        <w:spacing w:before="200" w:after="0"/>
        <w:ind w:firstLine="567"/>
        <w:rPr>
          <w:szCs w:val="28"/>
        </w:rPr>
      </w:pPr>
      <w:bookmarkStart w:id="139" w:name="_Toc206178606"/>
      <w:bookmarkStart w:id="140" w:name="_Toc206342307"/>
      <w:r w:rsidRPr="006B024E">
        <w:rPr>
          <w:szCs w:val="28"/>
        </w:rPr>
        <w:t xml:space="preserve">Điều </w:t>
      </w:r>
      <w:r w:rsidR="00946C20" w:rsidRPr="006B024E">
        <w:rPr>
          <w:szCs w:val="28"/>
        </w:rPr>
        <w:t>9</w:t>
      </w:r>
      <w:r w:rsidR="009C4F7A" w:rsidRPr="006B024E">
        <w:rPr>
          <w:szCs w:val="28"/>
          <w:lang w:val="en-US"/>
        </w:rPr>
        <w:t>1</w:t>
      </w:r>
      <w:r w:rsidRPr="006B024E">
        <w:rPr>
          <w:szCs w:val="28"/>
        </w:rPr>
        <w:t>. Tần suất thanh tra, kiểm tra chuyên ngành về an toàn bức xạ và hạt nhân</w:t>
      </w:r>
      <w:bookmarkEnd w:id="139"/>
      <w:bookmarkEnd w:id="140"/>
    </w:p>
    <w:p w14:paraId="20B605E2" w14:textId="77777777"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1. Tần suất thanh tra, kiểm tra chuyên ngành về an toàn bức xạ và hạt nhân phải tương ứng quy mô, loại hình công việc bức xạ, mức độ độ rủi ro của công việc bức xạ gây ra và phải bảo đảm không thấp hơn tần suất như sau:</w:t>
      </w:r>
    </w:p>
    <w:p w14:paraId="020C7B62" w14:textId="77777777"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 xml:space="preserve">a) Đối với nhà máy điện hạt nhân và cơ sở lò phản ứng hạt nhân nghiên cứu ít nhất 01 lần trong 01 năm; </w:t>
      </w:r>
    </w:p>
    <w:p w14:paraId="33E60EA2" w14:textId="2C5A1713" w:rsidR="00CA6DC9" w:rsidRPr="006B024E" w:rsidRDefault="00CA6DC9" w:rsidP="00080D60">
      <w:pPr>
        <w:pBdr>
          <w:top w:val="nil"/>
          <w:left w:val="nil"/>
          <w:bottom w:val="nil"/>
          <w:right w:val="nil"/>
          <w:between w:val="nil"/>
        </w:pBdr>
        <w:shd w:val="clear" w:color="auto" w:fill="FFFFFF" w:themeFill="background1"/>
        <w:spacing w:before="200"/>
        <w:ind w:firstLine="567"/>
        <w:jc w:val="both"/>
        <w:rPr>
          <w:sz w:val="28"/>
          <w:szCs w:val="28"/>
        </w:rPr>
      </w:pPr>
      <w:r w:rsidRPr="006B024E">
        <w:rPr>
          <w:sz w:val="28"/>
          <w:szCs w:val="28"/>
        </w:rPr>
        <w:t xml:space="preserve">b) Đối với cơ sở sản xuất, chế biến chất phóng xạ; cơ sở vận hành máy gia tốc; cơ sở xạ trị; cơ sở chiếu xạ công nghiệp; cơ sở sử dụng thuốc phóng xạ trong y học hạt nhân; cơ sở sử dụng, lưu giữ nguồn phóng xạ có mức độ nguy hiểm trên trung bình; </w:t>
      </w:r>
      <w:r w:rsidR="00A10CAB" w:rsidRPr="006B024E">
        <w:rPr>
          <w:sz w:val="28"/>
          <w:szCs w:val="28"/>
        </w:rPr>
        <w:t xml:space="preserve">cơ sở xử lý, lưu giữ, chôn cất tập trung chất thải phóng xạ cấp tỉnh; cơ sở xử lý, lưu giữ, chôn cất chất thải phóng xạ, nguồn phóng xạ đã qua sử dụng và nhiên liệu hạt nhân đã qua sử dụng cấp quốc gia </w:t>
      </w:r>
      <w:r w:rsidRPr="006B024E">
        <w:rPr>
          <w:sz w:val="28"/>
          <w:szCs w:val="28"/>
        </w:rPr>
        <w:t>ít nhất 01 lần trong 02 năm.</w:t>
      </w:r>
    </w:p>
    <w:p w14:paraId="1BCC20E4" w14:textId="1CEC98E3" w:rsidR="00CA6DC9" w:rsidRPr="006B024E" w:rsidRDefault="00CA6DC9" w:rsidP="00FB693B">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2. Bộ Khoa học và Công nghệ hướng dẫn tần suất thanh tra</w:t>
      </w:r>
      <w:r w:rsidR="00133805" w:rsidRPr="006B024E">
        <w:rPr>
          <w:sz w:val="28"/>
          <w:szCs w:val="28"/>
        </w:rPr>
        <w:t>, kiểm tra</w:t>
      </w:r>
      <w:r w:rsidRPr="006B024E">
        <w:rPr>
          <w:sz w:val="28"/>
          <w:szCs w:val="28"/>
        </w:rPr>
        <w:t xml:space="preserve"> đối với loại hình cơ sở tiến hành công việc bứ</w:t>
      </w:r>
      <w:r w:rsidR="00853A0E" w:rsidRPr="006B024E">
        <w:rPr>
          <w:sz w:val="28"/>
          <w:szCs w:val="28"/>
        </w:rPr>
        <w:t>c</w:t>
      </w:r>
      <w:r w:rsidRPr="006B024E">
        <w:rPr>
          <w:sz w:val="28"/>
          <w:szCs w:val="28"/>
        </w:rPr>
        <w:t xml:space="preserve"> xạ khác ngoài khoản 1 Điều này.</w:t>
      </w:r>
    </w:p>
    <w:p w14:paraId="0116929D" w14:textId="30CC20EA" w:rsidR="00CA6DC9" w:rsidRPr="006B024E" w:rsidRDefault="00CA6DC9" w:rsidP="00FB693B">
      <w:pPr>
        <w:pStyle w:val="Heading2"/>
        <w:keepNext w:val="0"/>
        <w:spacing w:after="0"/>
        <w:ind w:firstLine="567"/>
        <w:rPr>
          <w:szCs w:val="28"/>
        </w:rPr>
      </w:pPr>
      <w:bookmarkStart w:id="141" w:name="_Toc206178607"/>
      <w:bookmarkStart w:id="142" w:name="_Toc206342308"/>
      <w:r w:rsidRPr="006B024E">
        <w:rPr>
          <w:szCs w:val="28"/>
        </w:rPr>
        <w:t xml:space="preserve">Điều </w:t>
      </w:r>
      <w:r w:rsidR="00946C20" w:rsidRPr="006B024E">
        <w:rPr>
          <w:szCs w:val="28"/>
        </w:rPr>
        <w:t>9</w:t>
      </w:r>
      <w:r w:rsidR="009C4F7A" w:rsidRPr="006B024E">
        <w:rPr>
          <w:szCs w:val="28"/>
          <w:lang w:val="en-US"/>
        </w:rPr>
        <w:t>2</w:t>
      </w:r>
      <w:r w:rsidRPr="006B024E">
        <w:rPr>
          <w:szCs w:val="28"/>
        </w:rPr>
        <w:t>. Trang thiết bị chuyên dụng dùng trong thanh tra, kiểm tra chuyên ngành về an toàn bức xạ và hạt nhân</w:t>
      </w:r>
      <w:bookmarkEnd w:id="141"/>
      <w:bookmarkEnd w:id="142"/>
    </w:p>
    <w:p w14:paraId="5A0344F6" w14:textId="77777777" w:rsidR="00CA6DC9" w:rsidRPr="006B024E" w:rsidRDefault="00CA6DC9" w:rsidP="00FB693B">
      <w:pPr>
        <w:pBdr>
          <w:top w:val="nil"/>
          <w:left w:val="nil"/>
          <w:bottom w:val="nil"/>
          <w:right w:val="nil"/>
          <w:between w:val="nil"/>
        </w:pBdr>
        <w:shd w:val="clear" w:color="auto" w:fill="FFFFFF" w:themeFill="background1"/>
        <w:spacing w:before="120"/>
        <w:ind w:firstLine="567"/>
        <w:jc w:val="both"/>
        <w:rPr>
          <w:sz w:val="28"/>
          <w:szCs w:val="28"/>
        </w:rPr>
      </w:pPr>
      <w:r w:rsidRPr="006B024E">
        <w:rPr>
          <w:sz w:val="28"/>
          <w:szCs w:val="28"/>
        </w:rPr>
        <w:t>Đoàn thanh tra, Đoàn kiểm tra chuyên ngành phải được trang bị các trang thiết bị phù hợp, bảo đảm đánh giá đầy đủ nội dung cuộc thanh tra, kiểm tra chuyên ngành bao gồm:</w:t>
      </w:r>
    </w:p>
    <w:p w14:paraId="4A79667D"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lastRenderedPageBreak/>
        <w:t>1. Thiết bị đo đánh giá an toàn, kiểm tra chất lượng thiết bị bức xạ</w:t>
      </w:r>
    </w:p>
    <w:p w14:paraId="2E5D958A"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a) Thiết bị đo suất liều bức xạ;</w:t>
      </w:r>
    </w:p>
    <w:p w14:paraId="573E9796"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b) Thiết bị đo nhiễm bẩn phóng xạ;</w:t>
      </w:r>
    </w:p>
    <w:p w14:paraId="174A4823"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c) Thiết bị nhận diện đồng vị phóng xạ;</w:t>
      </w:r>
    </w:p>
    <w:p w14:paraId="17BE16BF"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d) Thiết bị, dụng cụ lấy mẫu;</w:t>
      </w:r>
    </w:p>
    <w:p w14:paraId="727B616B"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đ) Phương tiện, trang thiết bị đánh giá chất lượng đối với máy gia tốc tuyến tính dùng trong xạ trị, thiết bị trong y học hạt nhân và thiết bị X-quang chẩn đoán y tế;</w:t>
      </w:r>
    </w:p>
    <w:p w14:paraId="02554361"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e) Phần mềm chuyên dụng để đánh giá an toàn bức xạ và hạt nhân đối với nhà máy điện hạt nhân và lò phản ứng hạt nhân nghiên cứu.</w:t>
      </w:r>
    </w:p>
    <w:p w14:paraId="1C069D4F"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2. Trang thiết bị bảo đảm an toàn, thiết bị khác</w:t>
      </w:r>
    </w:p>
    <w:p w14:paraId="44CD949A" w14:textId="77777777" w:rsidR="00CA6DC9" w:rsidRPr="00D80275" w:rsidRDefault="00CA6DC9" w:rsidP="00D80275">
      <w:pPr>
        <w:pBdr>
          <w:top w:val="nil"/>
          <w:left w:val="nil"/>
          <w:bottom w:val="nil"/>
          <w:right w:val="nil"/>
          <w:between w:val="nil"/>
        </w:pBdr>
        <w:shd w:val="clear" w:color="auto" w:fill="FFFFFF" w:themeFill="background1"/>
        <w:spacing w:before="240"/>
        <w:ind w:firstLine="567"/>
        <w:jc w:val="both"/>
        <w:rPr>
          <w:spacing w:val="6"/>
          <w:sz w:val="28"/>
          <w:szCs w:val="28"/>
        </w:rPr>
      </w:pPr>
      <w:r w:rsidRPr="00D80275">
        <w:rPr>
          <w:spacing w:val="6"/>
          <w:sz w:val="28"/>
          <w:szCs w:val="28"/>
        </w:rPr>
        <w:t>a) Liều kế cá nhân cho thành viên Đoàn thanh tra, Đoàn kiểm tra chuyên ngành;</w:t>
      </w:r>
    </w:p>
    <w:p w14:paraId="1DCAAB91"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b) Trang thiết bị bảo hộ chống tác hại của bức xạ cho thành viên Đoàn thanh tra, Đoàn kiểm tra chuyên ngành;</w:t>
      </w:r>
    </w:p>
    <w:p w14:paraId="0324A86E"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c) Trang thiết bị văn phòng;</w:t>
      </w:r>
    </w:p>
    <w:p w14:paraId="305E33C4"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d) Thiết bị chụp ảnh, ghi âm, ghi hình.</w:t>
      </w:r>
    </w:p>
    <w:p w14:paraId="28F4BBB3" w14:textId="77777777"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3. Các thiết bị quy định tại điểm a, b, c và đ khoản 1 Điều này phải có dải đo, ngưỡng đo và thời gian đáp ứng phù hợp với loại bức xạ được đo.</w:t>
      </w:r>
    </w:p>
    <w:p w14:paraId="4FD1962C" w14:textId="0C4CCCF3" w:rsidR="00CA6DC9" w:rsidRPr="006B024E" w:rsidRDefault="00CA6DC9" w:rsidP="00D80275">
      <w:pPr>
        <w:pBdr>
          <w:top w:val="nil"/>
          <w:left w:val="nil"/>
          <w:bottom w:val="nil"/>
          <w:right w:val="nil"/>
          <w:between w:val="nil"/>
        </w:pBdr>
        <w:shd w:val="clear" w:color="auto" w:fill="FFFFFF" w:themeFill="background1"/>
        <w:spacing w:before="240"/>
        <w:ind w:firstLine="567"/>
        <w:jc w:val="both"/>
        <w:rPr>
          <w:sz w:val="28"/>
          <w:szCs w:val="28"/>
        </w:rPr>
      </w:pPr>
      <w:bookmarkStart w:id="143" w:name="3jgwpaiwx2t9" w:colFirst="0" w:colLast="0"/>
      <w:bookmarkEnd w:id="143"/>
      <w:r w:rsidRPr="006B024E">
        <w:rPr>
          <w:sz w:val="28"/>
          <w:szCs w:val="28"/>
        </w:rPr>
        <w:t xml:space="preserve">4. Các trang thiết bị sử dụng trong quá trình thanh tra, kiểm tra chuyên ngành phải được hiệu chuẩn theo quy định </w:t>
      </w:r>
      <w:r w:rsidR="005D2FE9" w:rsidRPr="006B024E">
        <w:rPr>
          <w:sz w:val="28"/>
          <w:szCs w:val="28"/>
          <w:lang w:val="en-US"/>
        </w:rPr>
        <w:t>tại</w:t>
      </w:r>
      <w:r w:rsidRPr="006B024E">
        <w:rPr>
          <w:sz w:val="28"/>
          <w:szCs w:val="28"/>
        </w:rPr>
        <w:t xml:space="preserve"> Nghị định này và </w:t>
      </w:r>
      <w:r w:rsidR="008B6ED5" w:rsidRPr="006B024E">
        <w:rPr>
          <w:sz w:val="28"/>
          <w:szCs w:val="28"/>
          <w:lang w:val="en-US"/>
        </w:rPr>
        <w:t>có</w:t>
      </w:r>
      <w:r w:rsidRPr="006B024E">
        <w:rPr>
          <w:sz w:val="28"/>
          <w:szCs w:val="28"/>
        </w:rPr>
        <w:t xml:space="preserve"> giấy chứng nhận hoặc chứng chỉ hiệu chuẩn còn hiệu lực tại thời điểm thanh tra</w:t>
      </w:r>
      <w:r w:rsidR="00630906" w:rsidRPr="006B024E">
        <w:rPr>
          <w:sz w:val="28"/>
          <w:szCs w:val="28"/>
          <w:lang w:val="en-US"/>
        </w:rPr>
        <w:t>, kiểm tra</w:t>
      </w:r>
      <w:r w:rsidRPr="006B024E">
        <w:rPr>
          <w:sz w:val="28"/>
          <w:szCs w:val="28"/>
        </w:rPr>
        <w:t>.</w:t>
      </w:r>
    </w:p>
    <w:p w14:paraId="5A241BC4" w14:textId="57BB195F" w:rsidR="009F7053" w:rsidRPr="006B024E" w:rsidRDefault="0062749B" w:rsidP="000D0F6E">
      <w:pPr>
        <w:pStyle w:val="Heading1"/>
        <w:keepNext w:val="0"/>
        <w:keepLines w:val="0"/>
        <w:spacing w:before="220" w:after="0" w:line="240" w:lineRule="auto"/>
        <w:ind w:firstLine="0"/>
        <w:jc w:val="center"/>
      </w:pPr>
      <w:bookmarkStart w:id="144" w:name="_Toc206178608"/>
      <w:bookmarkStart w:id="145" w:name="_Toc206342309"/>
      <w:r w:rsidRPr="006B024E">
        <w:t>Chương V</w:t>
      </w:r>
      <w:r w:rsidR="00016FD7" w:rsidRPr="006B024E">
        <w:t>II</w:t>
      </w:r>
      <w:bookmarkStart w:id="146" w:name="_qeli6d67ta4a" w:colFirst="0" w:colLast="0"/>
      <w:bookmarkStart w:id="147" w:name="_Toc206178609"/>
      <w:bookmarkStart w:id="148" w:name="_Toc206342310"/>
      <w:bookmarkEnd w:id="144"/>
      <w:bookmarkEnd w:id="145"/>
      <w:bookmarkEnd w:id="146"/>
      <w:r w:rsidR="00096156" w:rsidRPr="006B024E">
        <w:br/>
      </w:r>
      <w:r w:rsidRPr="006B024E">
        <w:t>THANH SÁT HẠT NHÂN</w:t>
      </w:r>
      <w:bookmarkEnd w:id="147"/>
      <w:bookmarkEnd w:id="148"/>
    </w:p>
    <w:p w14:paraId="11EB7671" w14:textId="10946335" w:rsidR="00671ADF" w:rsidRPr="006B024E" w:rsidRDefault="00671ADF" w:rsidP="00D06F91">
      <w:pPr>
        <w:pStyle w:val="Heading2"/>
        <w:keepNext w:val="0"/>
        <w:spacing w:before="280" w:after="0"/>
        <w:ind w:firstLine="567"/>
        <w:rPr>
          <w:szCs w:val="28"/>
        </w:rPr>
      </w:pPr>
      <w:bookmarkStart w:id="149" w:name="_4uzae3j484kv" w:colFirst="0" w:colLast="0"/>
      <w:bookmarkStart w:id="150" w:name="_fwyv8z9fz8rc" w:colFirst="0" w:colLast="0"/>
      <w:bookmarkStart w:id="151" w:name="_Toc206178610"/>
      <w:bookmarkStart w:id="152" w:name="_Toc206342311"/>
      <w:bookmarkEnd w:id="149"/>
      <w:bookmarkEnd w:id="150"/>
      <w:r w:rsidRPr="006B024E">
        <w:rPr>
          <w:szCs w:val="28"/>
        </w:rPr>
        <w:t>Điều 9</w:t>
      </w:r>
      <w:r w:rsidR="009C4F7A" w:rsidRPr="006B024E">
        <w:rPr>
          <w:szCs w:val="28"/>
          <w:lang w:val="en-US"/>
        </w:rPr>
        <w:t>3</w:t>
      </w:r>
      <w:r w:rsidRPr="006B024E">
        <w:rPr>
          <w:szCs w:val="28"/>
        </w:rPr>
        <w:t>. </w:t>
      </w:r>
      <w:r w:rsidR="006A212A" w:rsidRPr="006B024E">
        <w:rPr>
          <w:szCs w:val="28"/>
        </w:rPr>
        <w:t>Thanh sát hạt nhân và trách nhiệm phối hợp của Việt Nam</w:t>
      </w:r>
      <w:bookmarkEnd w:id="151"/>
      <w:bookmarkEnd w:id="152"/>
    </w:p>
    <w:p w14:paraId="112B8747" w14:textId="77777777" w:rsidR="00671ADF" w:rsidRPr="006B024E" w:rsidRDefault="00671ADF" w:rsidP="00D80275">
      <w:pPr>
        <w:spacing w:before="240"/>
        <w:ind w:firstLine="567"/>
        <w:jc w:val="both"/>
        <w:rPr>
          <w:sz w:val="28"/>
          <w:szCs w:val="28"/>
        </w:rPr>
      </w:pPr>
      <w:r w:rsidRPr="006B024E">
        <w:rPr>
          <w:sz w:val="28"/>
          <w:szCs w:val="28"/>
        </w:rPr>
        <w:t>1. Cơ quan Năng lượng nguyên tử quốc tế phối hợp với Cục An toàn bức xạ và hạt nhân thực hiện áp dụng các biện pháp thanh sát hạt nhân nhằm kiểm soát sử dụng vật liệu hạt nhân, vật liệu hạt nhân nguồn, vật liệu phi hạt nhân, thiết bị được đặc biệt thiết kế và chế tạo để sử dụng trong chu trình nhiên liệu hạt nhân (sau đây gọi là vật liệu và thiết bị chịu thanh sát hạt nhân) và hoạt động khác có liên quan nhằm ngăn chặn phổ biến vũ khí hạt nhân, vận chuyển và sử dụng bất hợp pháp vật liệu và thiết bị chịu thanh sát hạt nhân.</w:t>
      </w:r>
    </w:p>
    <w:p w14:paraId="4DF15814" w14:textId="2255C7C1" w:rsidR="00671ADF" w:rsidRPr="006B024E" w:rsidRDefault="00671ADF" w:rsidP="00D80275">
      <w:pPr>
        <w:spacing w:before="240"/>
        <w:ind w:firstLine="567"/>
        <w:jc w:val="both"/>
        <w:rPr>
          <w:sz w:val="28"/>
          <w:szCs w:val="28"/>
        </w:rPr>
      </w:pPr>
      <w:r w:rsidRPr="006B024E">
        <w:rPr>
          <w:sz w:val="28"/>
          <w:szCs w:val="28"/>
        </w:rPr>
        <w:lastRenderedPageBreak/>
        <w:t xml:space="preserve">2. </w:t>
      </w:r>
      <w:r w:rsidR="00C35214" w:rsidRPr="006B024E">
        <w:rPr>
          <w:sz w:val="28"/>
          <w:szCs w:val="28"/>
        </w:rPr>
        <w:t>Hoạt động thanh sát hạt nhân do Cơ quan Năng lượng nguyên tử quốc tế thực hiện tại Việt Nam</w:t>
      </w:r>
      <w:r w:rsidRPr="006B024E">
        <w:rPr>
          <w:sz w:val="28"/>
          <w:szCs w:val="28"/>
        </w:rPr>
        <w:t>, bao gồm:</w:t>
      </w:r>
    </w:p>
    <w:p w14:paraId="3ECCD454" w14:textId="77777777" w:rsidR="00671ADF" w:rsidRPr="006B024E" w:rsidRDefault="00671ADF" w:rsidP="00D80275">
      <w:pPr>
        <w:spacing w:before="240"/>
        <w:ind w:firstLine="567"/>
        <w:jc w:val="both"/>
        <w:rPr>
          <w:sz w:val="28"/>
          <w:szCs w:val="28"/>
        </w:rPr>
      </w:pPr>
      <w:r w:rsidRPr="006B024E">
        <w:rPr>
          <w:sz w:val="28"/>
          <w:szCs w:val="28"/>
        </w:rPr>
        <w:t>a) Kiểm tra hồ sơ thông tin thiết kế cơ sở chịu thanh sát hạt nhân, báo cáo kế toán hạt nhân và hồ sơ vận hành của cơ sở, thiết bị chịu thanh sát hạt nhân;</w:t>
      </w:r>
    </w:p>
    <w:p w14:paraId="52FA64EB" w14:textId="563491A5" w:rsidR="00671ADF" w:rsidRPr="006B024E" w:rsidRDefault="00671ADF" w:rsidP="00D80275">
      <w:pPr>
        <w:spacing w:before="240"/>
        <w:ind w:firstLine="567"/>
        <w:jc w:val="both"/>
        <w:rPr>
          <w:sz w:val="28"/>
          <w:szCs w:val="28"/>
        </w:rPr>
      </w:pPr>
      <w:r w:rsidRPr="006B024E">
        <w:rPr>
          <w:sz w:val="28"/>
          <w:szCs w:val="28"/>
        </w:rPr>
        <w:t>b) Kiểm kê vật liệu hạt nhân, vật liệu hạt nhân nguồn;</w:t>
      </w:r>
    </w:p>
    <w:p w14:paraId="6AFE735F" w14:textId="4FDD0CD5" w:rsidR="00671ADF" w:rsidRPr="006B024E" w:rsidRDefault="00671ADF" w:rsidP="00D80275">
      <w:pPr>
        <w:spacing w:before="240"/>
        <w:ind w:firstLine="567"/>
        <w:jc w:val="both"/>
        <w:rPr>
          <w:sz w:val="28"/>
          <w:szCs w:val="28"/>
        </w:rPr>
      </w:pPr>
      <w:r w:rsidRPr="006B024E">
        <w:rPr>
          <w:sz w:val="28"/>
          <w:szCs w:val="28"/>
        </w:rPr>
        <w:t>c) Áp dụng các biện pháp giám sát; thực hiện các phép đo độc lập; xác minh tính năng hoạt động và việc kiểm định thiết bị đo; tiến hành các biện pháp kỹ thuật khác nếu cần thiết;</w:t>
      </w:r>
    </w:p>
    <w:p w14:paraId="3E9CE1D9" w14:textId="77777777" w:rsidR="00671ADF" w:rsidRPr="006B024E" w:rsidRDefault="00671ADF" w:rsidP="00D80275">
      <w:pPr>
        <w:spacing w:before="240"/>
        <w:ind w:firstLine="567"/>
        <w:jc w:val="both"/>
        <w:rPr>
          <w:sz w:val="28"/>
          <w:szCs w:val="28"/>
        </w:rPr>
      </w:pPr>
      <w:r w:rsidRPr="006B024E">
        <w:rPr>
          <w:sz w:val="28"/>
          <w:szCs w:val="28"/>
        </w:rPr>
        <w:t>d) Tiếp cận các thông tin, địa điểm, cơ sở thuộc đối tượng chịu thanh sát hạt nhân theo thông tin đã khai báo của Việt Nam và theo thời gian, tần suất được quy định tại</w:t>
      </w:r>
      <w:r w:rsidRPr="006B024E" w:rsidDel="00EC6121">
        <w:rPr>
          <w:sz w:val="28"/>
          <w:szCs w:val="28"/>
        </w:rPr>
        <w:t xml:space="preserve"> </w:t>
      </w:r>
      <w:r w:rsidRPr="006B024E">
        <w:rPr>
          <w:sz w:val="28"/>
          <w:szCs w:val="28"/>
        </w:rPr>
        <w:t>điều ước quốc tế về thanh sát hạt nhân mà nước Cộng hòa xã hội chủ nghĩa Việt Nam là thành viên.</w:t>
      </w:r>
    </w:p>
    <w:p w14:paraId="23910FAF" w14:textId="78D64076" w:rsidR="00671ADF" w:rsidRPr="006B024E" w:rsidRDefault="00671ADF" w:rsidP="00D80275">
      <w:pPr>
        <w:spacing w:before="240"/>
        <w:ind w:firstLine="567"/>
        <w:jc w:val="both"/>
        <w:rPr>
          <w:sz w:val="28"/>
          <w:szCs w:val="28"/>
        </w:rPr>
      </w:pPr>
      <w:r w:rsidRPr="006B024E">
        <w:rPr>
          <w:sz w:val="28"/>
          <w:szCs w:val="28"/>
        </w:rPr>
        <w:t xml:space="preserve">3. Hoạt động thanh sát </w:t>
      </w:r>
      <w:r w:rsidR="00707533" w:rsidRPr="006B024E">
        <w:rPr>
          <w:sz w:val="28"/>
          <w:szCs w:val="28"/>
        </w:rPr>
        <w:t>hạt nhân</w:t>
      </w:r>
      <w:r w:rsidR="00083899" w:rsidRPr="006B024E">
        <w:rPr>
          <w:sz w:val="28"/>
          <w:szCs w:val="28"/>
        </w:rPr>
        <w:t xml:space="preserve"> </w:t>
      </w:r>
      <w:r w:rsidRPr="006B024E">
        <w:rPr>
          <w:sz w:val="28"/>
          <w:szCs w:val="28"/>
        </w:rPr>
        <w:t>được tiến hành dưới hình thức thanh sát theo vụ việc, thanh sát định kỳ, thanh sát đặc biệt và tiếp cận bổ sung, trong đó:</w:t>
      </w:r>
    </w:p>
    <w:p w14:paraId="0F137BDA" w14:textId="561112EC" w:rsidR="00671ADF" w:rsidRPr="006B024E" w:rsidRDefault="00671ADF" w:rsidP="00D80275">
      <w:pPr>
        <w:spacing w:before="240"/>
        <w:ind w:firstLine="567"/>
        <w:jc w:val="both"/>
        <w:rPr>
          <w:sz w:val="28"/>
          <w:szCs w:val="28"/>
        </w:rPr>
      </w:pPr>
      <w:r w:rsidRPr="006B024E">
        <w:rPr>
          <w:sz w:val="28"/>
          <w:szCs w:val="28"/>
        </w:rPr>
        <w:t>a) Thanh sát vụ việc được tiến hành lần đầu tiên đối với hồ sơ thông tin thiết kế cơ sở chịu thanh sát hạt  nhân và khi thay đổi hồ sơ này; khi cần xác minh lượng và thành phần vật liệu hạt nhân, vật liệu hạt nhân nguồn trước khi</w:t>
      </w:r>
      <w:r w:rsidR="00FF624E" w:rsidRPr="006B024E">
        <w:rPr>
          <w:sz w:val="28"/>
          <w:szCs w:val="28"/>
        </w:rPr>
        <w:t xml:space="preserve"> được</w:t>
      </w:r>
      <w:r w:rsidRPr="006B024E">
        <w:rPr>
          <w:sz w:val="28"/>
          <w:szCs w:val="28"/>
        </w:rPr>
        <w:t xml:space="preserve"> chuyển ra khỏi và khi được nhập khẩu vào lãnh thổ Việt Nam;</w:t>
      </w:r>
    </w:p>
    <w:p w14:paraId="79831469" w14:textId="77777777" w:rsidR="00671ADF" w:rsidRPr="006B024E" w:rsidRDefault="00671ADF" w:rsidP="00D80275">
      <w:pPr>
        <w:spacing w:before="240"/>
        <w:ind w:firstLine="567"/>
        <w:jc w:val="both"/>
        <w:rPr>
          <w:spacing w:val="-2"/>
          <w:sz w:val="28"/>
          <w:szCs w:val="28"/>
        </w:rPr>
      </w:pPr>
      <w:r w:rsidRPr="006B024E">
        <w:rPr>
          <w:spacing w:val="-2"/>
          <w:sz w:val="28"/>
          <w:szCs w:val="28"/>
        </w:rPr>
        <w:t>b) Thanh sát định kỳ được Cơ quan Năng lượng nguyên tử quốc tế tiến hành nhằm xác minh thông tin trong báo cáo kế toán hạt nhân quốc gia của Việt Nam;</w:t>
      </w:r>
    </w:p>
    <w:p w14:paraId="34B30585" w14:textId="1D7DB5AB" w:rsidR="00671ADF" w:rsidRPr="006B024E" w:rsidRDefault="00671ADF" w:rsidP="00D80275">
      <w:pPr>
        <w:spacing w:before="240"/>
        <w:ind w:firstLine="567"/>
        <w:jc w:val="both"/>
        <w:rPr>
          <w:sz w:val="28"/>
          <w:szCs w:val="28"/>
        </w:rPr>
      </w:pPr>
      <w:r w:rsidRPr="006B024E">
        <w:rPr>
          <w:spacing w:val="-2"/>
          <w:sz w:val="28"/>
          <w:szCs w:val="28"/>
        </w:rPr>
        <w:t>c) Thanh</w:t>
      </w:r>
      <w:r w:rsidRPr="006B024E">
        <w:rPr>
          <w:sz w:val="28"/>
          <w:szCs w:val="28"/>
        </w:rPr>
        <w:t xml:space="preserve"> sát đặc biệt được tiến hành theo đề nghị của Cơ quan Năng lượng nguyên tử quốc tế, trên cơ sở trao đổi với Cục An toàn bức xạ và hạt nhân, nhằm làm rõ thông tin Việt Nam cung cấp đối với các vấn đề chưa được giải quyết tại hoạt động thanh sát tại </w:t>
      </w:r>
      <w:r w:rsidR="002778D1" w:rsidRPr="006B024E">
        <w:rPr>
          <w:sz w:val="28"/>
          <w:szCs w:val="28"/>
        </w:rPr>
        <w:t xml:space="preserve">các </w:t>
      </w:r>
      <w:r w:rsidRPr="006B024E">
        <w:rPr>
          <w:sz w:val="28"/>
          <w:szCs w:val="28"/>
        </w:rPr>
        <w:t>điểm a</w:t>
      </w:r>
      <w:r w:rsidR="003A1C40" w:rsidRPr="006B024E">
        <w:rPr>
          <w:sz w:val="28"/>
          <w:szCs w:val="28"/>
        </w:rPr>
        <w:t xml:space="preserve"> và</w:t>
      </w:r>
      <w:r w:rsidRPr="006B024E">
        <w:rPr>
          <w:sz w:val="28"/>
          <w:szCs w:val="28"/>
        </w:rPr>
        <w:t xml:space="preserve"> b khoản 3 Điều </w:t>
      </w:r>
      <w:r w:rsidR="003A1C40" w:rsidRPr="006B024E">
        <w:rPr>
          <w:sz w:val="28"/>
          <w:szCs w:val="28"/>
        </w:rPr>
        <w:t>này</w:t>
      </w:r>
      <w:r w:rsidRPr="006B024E">
        <w:rPr>
          <w:sz w:val="28"/>
          <w:szCs w:val="28"/>
        </w:rPr>
        <w:t>;</w:t>
      </w:r>
    </w:p>
    <w:p w14:paraId="52E77F14" w14:textId="146169DC" w:rsidR="00671ADF" w:rsidRPr="006B024E" w:rsidRDefault="00671ADF" w:rsidP="00D80275">
      <w:pPr>
        <w:spacing w:before="240"/>
        <w:ind w:firstLine="567"/>
        <w:jc w:val="both"/>
        <w:rPr>
          <w:spacing w:val="-2"/>
          <w:sz w:val="28"/>
          <w:szCs w:val="28"/>
        </w:rPr>
      </w:pPr>
      <w:r w:rsidRPr="006B024E">
        <w:rPr>
          <w:spacing w:val="-2"/>
          <w:sz w:val="28"/>
          <w:szCs w:val="28"/>
        </w:rPr>
        <w:t xml:space="preserve">d) Tiếp cận bổ sung được tiến hành nhằm </w:t>
      </w:r>
      <w:r w:rsidRPr="006B024E">
        <w:rPr>
          <w:spacing w:val="-2"/>
          <w:sz w:val="28"/>
          <w:szCs w:val="28"/>
          <w:lang w:val="fr-FR"/>
        </w:rPr>
        <w:t>kiểm chứng thông tin đã khai báo của Việt Nam</w:t>
      </w:r>
      <w:r w:rsidR="00E5142F" w:rsidRPr="006B024E">
        <w:rPr>
          <w:spacing w:val="-2"/>
          <w:sz w:val="28"/>
          <w:szCs w:val="28"/>
          <w:lang w:val="fr-FR"/>
        </w:rPr>
        <w:t xml:space="preserve"> </w:t>
      </w:r>
      <w:r w:rsidRPr="006B024E">
        <w:rPr>
          <w:spacing w:val="-2"/>
          <w:sz w:val="28"/>
          <w:szCs w:val="28"/>
          <w:lang w:val="fr-FR"/>
        </w:rPr>
        <w:t>về các hoạt động: xuất khẩu, nhập khẩu vật liệu và thiết bị chịu thanh sát hạt nhân, các hoạt động nghiên cứu, triển khai liên quan đến chu trình nhiên liệu hạt nhân, trong đó có các hoạt động không bao gồm vật liệu hạt nhân.</w:t>
      </w:r>
    </w:p>
    <w:p w14:paraId="16031236" w14:textId="77777777" w:rsidR="00671ADF" w:rsidRPr="006B024E" w:rsidRDefault="00671ADF" w:rsidP="00D80275">
      <w:pPr>
        <w:spacing w:before="240"/>
        <w:ind w:firstLine="567"/>
        <w:jc w:val="both"/>
        <w:rPr>
          <w:sz w:val="28"/>
          <w:szCs w:val="28"/>
        </w:rPr>
      </w:pPr>
      <w:r w:rsidRPr="006B024E">
        <w:rPr>
          <w:sz w:val="28"/>
          <w:szCs w:val="28"/>
        </w:rPr>
        <w:t xml:space="preserve">4. Trách nhiệm của Cục An toàn bức xạ và hạt nhân trong thực hiện hoạt động thanh sát hạt nhân, bao gồm: </w:t>
      </w:r>
    </w:p>
    <w:p w14:paraId="049572D3" w14:textId="4053CCA2" w:rsidR="00671ADF" w:rsidRPr="006B024E" w:rsidRDefault="00671ADF" w:rsidP="00D80275">
      <w:pPr>
        <w:spacing w:before="240"/>
        <w:ind w:firstLine="567"/>
        <w:jc w:val="both"/>
        <w:rPr>
          <w:sz w:val="28"/>
          <w:szCs w:val="28"/>
          <w:lang w:val="en-US"/>
        </w:rPr>
      </w:pPr>
      <w:r w:rsidRPr="006B024E">
        <w:rPr>
          <w:sz w:val="28"/>
          <w:szCs w:val="28"/>
        </w:rPr>
        <w:t xml:space="preserve">a) Chủ trì, phối hợp với tổ chức, cá nhân, các cơ quan liên quan thu thập và cung cấp cho Cơ quan Năng lượng nguyên tử quốc tế các thông tin theo yêu cầu của điều ước quốc tế về thanh sát hạt nhân mà </w:t>
      </w:r>
      <w:r w:rsidR="0088232B" w:rsidRPr="006B024E">
        <w:rPr>
          <w:sz w:val="28"/>
          <w:szCs w:val="28"/>
        </w:rPr>
        <w:t xml:space="preserve">nước Cộng hòa xã hội chủ nghĩa </w:t>
      </w:r>
      <w:r w:rsidRPr="006B024E">
        <w:rPr>
          <w:sz w:val="28"/>
          <w:szCs w:val="28"/>
        </w:rPr>
        <w:t>Việt Nam là thành viên, bao gồm cả báo cáo kế toán vật liệu hạt nhân, vật liệu hạt nhân nguồn và các khai báo theo quy định của điều ước quốc tế có liên quan</w:t>
      </w:r>
      <w:r w:rsidR="003D5C09" w:rsidRPr="006B024E">
        <w:rPr>
          <w:sz w:val="28"/>
          <w:szCs w:val="28"/>
          <w:lang w:val="en-US"/>
        </w:rPr>
        <w:t>;</w:t>
      </w:r>
    </w:p>
    <w:p w14:paraId="7462ABF1" w14:textId="7B1B6AFE" w:rsidR="00671ADF" w:rsidRPr="006B024E" w:rsidRDefault="00671ADF" w:rsidP="00B458AB">
      <w:pPr>
        <w:spacing w:before="200"/>
        <w:ind w:firstLine="567"/>
        <w:jc w:val="both"/>
        <w:rPr>
          <w:sz w:val="28"/>
          <w:szCs w:val="28"/>
        </w:rPr>
      </w:pPr>
      <w:r w:rsidRPr="006B024E">
        <w:rPr>
          <w:sz w:val="28"/>
          <w:szCs w:val="28"/>
        </w:rPr>
        <w:lastRenderedPageBreak/>
        <w:t>b) Tổ chức các hoạt động xác minh tính đúng đắn</w:t>
      </w:r>
      <w:r w:rsidR="00BC1769" w:rsidRPr="006B024E">
        <w:rPr>
          <w:sz w:val="28"/>
          <w:szCs w:val="28"/>
        </w:rPr>
        <w:t>,</w:t>
      </w:r>
      <w:r w:rsidRPr="006B024E">
        <w:rPr>
          <w:sz w:val="28"/>
          <w:szCs w:val="28"/>
        </w:rPr>
        <w:t xml:space="preserve"> đầy đủ của thông tin về vật liệu hạt nhân, vật liệu hạt nhân nguồn, cơ sở hạt nhân và các hoạt động khác có liên quan do các tổ chức, cá nhân khai báo </w:t>
      </w:r>
      <w:r w:rsidR="00BC1769" w:rsidRPr="006B024E">
        <w:rPr>
          <w:sz w:val="28"/>
          <w:szCs w:val="28"/>
        </w:rPr>
        <w:t xml:space="preserve">hoặc </w:t>
      </w:r>
      <w:r w:rsidRPr="006B024E">
        <w:rPr>
          <w:sz w:val="28"/>
          <w:szCs w:val="28"/>
        </w:rPr>
        <w:t>theo đề nghị của Cơ quan Năng lượng nguyên tử quốc tế;</w:t>
      </w:r>
    </w:p>
    <w:p w14:paraId="783C7BC2" w14:textId="489B078A" w:rsidR="001107FA" w:rsidRPr="006B024E" w:rsidRDefault="00671ADF" w:rsidP="00B458AB">
      <w:pPr>
        <w:spacing w:before="200"/>
        <w:ind w:firstLine="567"/>
        <w:jc w:val="both"/>
        <w:rPr>
          <w:sz w:val="28"/>
          <w:szCs w:val="28"/>
        </w:rPr>
      </w:pPr>
      <w:r w:rsidRPr="006B024E">
        <w:rPr>
          <w:sz w:val="28"/>
          <w:szCs w:val="28"/>
        </w:rPr>
        <w:t>c) Xây dựng và quản lý hệ thống quốc gia về kế toán và kiểm soát vật liệu hạt nhân, dữ liệu về thanh sát hạt nhân</w:t>
      </w:r>
      <w:r w:rsidR="00554066" w:rsidRPr="006B024E">
        <w:rPr>
          <w:sz w:val="28"/>
          <w:szCs w:val="28"/>
          <w:lang w:val="en-US"/>
        </w:rPr>
        <w:t>;</w:t>
      </w:r>
    </w:p>
    <w:p w14:paraId="11E9C431" w14:textId="47FFF441" w:rsidR="00671ADF" w:rsidRPr="006B024E" w:rsidRDefault="00671ADF" w:rsidP="00B458AB">
      <w:pPr>
        <w:spacing w:before="200"/>
        <w:ind w:firstLine="567"/>
        <w:jc w:val="both"/>
        <w:rPr>
          <w:sz w:val="28"/>
          <w:szCs w:val="28"/>
        </w:rPr>
      </w:pPr>
      <w:r w:rsidRPr="006B024E">
        <w:rPr>
          <w:sz w:val="28"/>
          <w:szCs w:val="28"/>
        </w:rPr>
        <w:t>d) Phối hợp với Cơ quan Năng lượng nguyên tử quốc tế</w:t>
      </w:r>
      <w:r w:rsidR="00DC2B4D" w:rsidRPr="006B024E">
        <w:rPr>
          <w:sz w:val="28"/>
          <w:szCs w:val="28"/>
        </w:rPr>
        <w:t>, các cơ quan và tổ chức có liên quan</w:t>
      </w:r>
      <w:r w:rsidRPr="006B024E">
        <w:rPr>
          <w:sz w:val="28"/>
          <w:szCs w:val="28"/>
        </w:rPr>
        <w:t xml:space="preserve"> trong các hoạt động thanh sát</w:t>
      </w:r>
      <w:r w:rsidR="00707533" w:rsidRPr="006B024E">
        <w:rPr>
          <w:sz w:val="28"/>
          <w:szCs w:val="28"/>
        </w:rPr>
        <w:t xml:space="preserve"> hạt nhân</w:t>
      </w:r>
      <w:r w:rsidRPr="006B024E">
        <w:rPr>
          <w:sz w:val="28"/>
          <w:szCs w:val="28"/>
        </w:rPr>
        <w:t xml:space="preserve"> theo quy định tại </w:t>
      </w:r>
      <w:r w:rsidR="006210A4" w:rsidRPr="006B024E">
        <w:rPr>
          <w:sz w:val="28"/>
          <w:szCs w:val="28"/>
        </w:rPr>
        <w:t>k</w:t>
      </w:r>
      <w:r w:rsidRPr="006B024E">
        <w:rPr>
          <w:sz w:val="28"/>
          <w:szCs w:val="28"/>
        </w:rPr>
        <w:t>hoản 2 Điều này.</w:t>
      </w:r>
    </w:p>
    <w:p w14:paraId="501848B8" w14:textId="46FCB856" w:rsidR="00671ADF" w:rsidRPr="006B024E" w:rsidRDefault="00671ADF" w:rsidP="00B458AB">
      <w:pPr>
        <w:pStyle w:val="Heading2"/>
        <w:keepNext w:val="0"/>
        <w:spacing w:before="200" w:after="0"/>
        <w:ind w:firstLine="567"/>
        <w:rPr>
          <w:rFonts w:ascii="Times New Roman Bold" w:hAnsi="Times New Roman Bold"/>
          <w:spacing w:val="-8"/>
          <w:szCs w:val="28"/>
        </w:rPr>
      </w:pPr>
      <w:bookmarkStart w:id="153" w:name="_Toc206178611"/>
      <w:bookmarkStart w:id="154" w:name="_Toc206342312"/>
      <w:r w:rsidRPr="006B024E">
        <w:rPr>
          <w:rFonts w:ascii="Times New Roman Bold" w:hAnsi="Times New Roman Bold"/>
          <w:spacing w:val="-8"/>
          <w:szCs w:val="28"/>
        </w:rPr>
        <w:t>Điều 9</w:t>
      </w:r>
      <w:r w:rsidR="009C4F7A" w:rsidRPr="006B024E">
        <w:rPr>
          <w:rFonts w:ascii="Times New Roman Bold" w:hAnsi="Times New Roman Bold"/>
          <w:spacing w:val="-8"/>
          <w:szCs w:val="28"/>
          <w:lang w:val="en-US"/>
        </w:rPr>
        <w:t>4</w:t>
      </w:r>
      <w:r w:rsidRPr="006B024E">
        <w:rPr>
          <w:rFonts w:ascii="Times New Roman Bold" w:hAnsi="Times New Roman Bold"/>
          <w:spacing w:val="-8"/>
          <w:szCs w:val="28"/>
        </w:rPr>
        <w:t>. Trách nhiệm của tổ chức, cá nhân có cơ sở chịu thanh sát hạt nhân</w:t>
      </w:r>
      <w:bookmarkEnd w:id="153"/>
      <w:bookmarkEnd w:id="154"/>
    </w:p>
    <w:p w14:paraId="4EAA882B" w14:textId="77777777" w:rsidR="00671ADF" w:rsidRPr="006B024E" w:rsidRDefault="00671ADF" w:rsidP="00B458AB">
      <w:pPr>
        <w:spacing w:before="200"/>
        <w:ind w:firstLine="567"/>
        <w:jc w:val="both"/>
        <w:rPr>
          <w:sz w:val="28"/>
          <w:szCs w:val="28"/>
        </w:rPr>
      </w:pPr>
      <w:r w:rsidRPr="006B024E">
        <w:rPr>
          <w:sz w:val="28"/>
          <w:szCs w:val="28"/>
        </w:rPr>
        <w:t>1. Cơ sở chịu thanh sát hạt nhân bao gồm:</w:t>
      </w:r>
    </w:p>
    <w:p w14:paraId="7F36C4D7" w14:textId="52170936" w:rsidR="00671ADF" w:rsidRPr="006B024E" w:rsidRDefault="00671ADF" w:rsidP="00B458AB">
      <w:pPr>
        <w:spacing w:before="200"/>
        <w:ind w:firstLine="567"/>
        <w:jc w:val="both"/>
        <w:rPr>
          <w:sz w:val="28"/>
          <w:szCs w:val="28"/>
        </w:rPr>
      </w:pPr>
      <w:r w:rsidRPr="006B024E">
        <w:rPr>
          <w:sz w:val="28"/>
          <w:szCs w:val="28"/>
        </w:rPr>
        <w:t xml:space="preserve">a) </w:t>
      </w:r>
      <w:r w:rsidR="00731AB9" w:rsidRPr="006B024E">
        <w:rPr>
          <w:sz w:val="28"/>
          <w:szCs w:val="28"/>
        </w:rPr>
        <w:t xml:space="preserve">Cơ sở hạt nhân theo quy định tại </w:t>
      </w:r>
      <w:r w:rsidR="00447356" w:rsidRPr="006B024E">
        <w:rPr>
          <w:sz w:val="28"/>
          <w:szCs w:val="28"/>
        </w:rPr>
        <w:t>k</w:t>
      </w:r>
      <w:r w:rsidR="00731AB9" w:rsidRPr="006B024E">
        <w:rPr>
          <w:sz w:val="28"/>
          <w:szCs w:val="28"/>
        </w:rPr>
        <w:t>hoản 1 Điều 33 Luật Năng lượng nguyên tử;</w:t>
      </w:r>
      <w:r w:rsidR="001479A9" w:rsidRPr="006B024E">
        <w:rPr>
          <w:sz w:val="28"/>
          <w:szCs w:val="28"/>
        </w:rPr>
        <w:t xml:space="preserve"> </w:t>
      </w:r>
    </w:p>
    <w:p w14:paraId="732A6988" w14:textId="39ED1CB8" w:rsidR="00671ADF" w:rsidRPr="006B024E" w:rsidRDefault="00671ADF" w:rsidP="00B458AB">
      <w:pPr>
        <w:spacing w:before="200"/>
        <w:ind w:firstLine="567"/>
        <w:jc w:val="both"/>
        <w:rPr>
          <w:sz w:val="28"/>
          <w:szCs w:val="28"/>
        </w:rPr>
      </w:pPr>
      <w:r w:rsidRPr="006B024E">
        <w:rPr>
          <w:sz w:val="28"/>
          <w:szCs w:val="28"/>
        </w:rPr>
        <w:t>b) Địa điểm có vật liệu hạt nhân, vật liệu hạt nhân nguồn với khối lượng lớn hơn 1 kilôgam hiệu dụng.</w:t>
      </w:r>
    </w:p>
    <w:p w14:paraId="5873923D" w14:textId="59705AEA" w:rsidR="009204D1" w:rsidRPr="006B024E" w:rsidRDefault="009204D1" w:rsidP="00B458AB">
      <w:pPr>
        <w:spacing w:before="200"/>
        <w:ind w:firstLine="567"/>
        <w:jc w:val="both"/>
        <w:rPr>
          <w:sz w:val="28"/>
          <w:szCs w:val="28"/>
          <w:lang w:val="en-US"/>
        </w:rPr>
      </w:pPr>
      <w:r w:rsidRPr="006B024E">
        <w:rPr>
          <w:sz w:val="28"/>
          <w:szCs w:val="28"/>
        </w:rPr>
        <w:t>Kilôgam hiệu dụng là đại lượng được xác định như sau:</w:t>
      </w:r>
      <w:r w:rsidRPr="006B024E">
        <w:rPr>
          <w:sz w:val="28"/>
          <w:szCs w:val="28"/>
          <w:lang w:val="en-US"/>
        </w:rPr>
        <w:t xml:space="preserve"> </w:t>
      </w:r>
      <w:r w:rsidR="006603DD" w:rsidRPr="006B024E">
        <w:rPr>
          <w:sz w:val="28"/>
          <w:szCs w:val="28"/>
          <w:lang w:val="en-US"/>
        </w:rPr>
        <w:t>k</w:t>
      </w:r>
      <w:r w:rsidR="009A6638" w:rsidRPr="006B024E">
        <w:rPr>
          <w:sz w:val="28"/>
          <w:szCs w:val="28"/>
          <w:lang w:val="en-US"/>
        </w:rPr>
        <w:t xml:space="preserve">ilôgam hiệu dụng </w:t>
      </w:r>
      <w:r w:rsidR="00220792" w:rsidRPr="006B024E">
        <w:rPr>
          <w:sz w:val="28"/>
          <w:szCs w:val="28"/>
          <w:lang w:val="en-US"/>
        </w:rPr>
        <w:t xml:space="preserve">của </w:t>
      </w:r>
      <w:r w:rsidRPr="006B024E">
        <w:rPr>
          <w:sz w:val="28"/>
          <w:szCs w:val="28"/>
        </w:rPr>
        <w:t>plutoni</w:t>
      </w:r>
      <w:r w:rsidR="009A6638" w:rsidRPr="006B024E">
        <w:rPr>
          <w:sz w:val="28"/>
          <w:szCs w:val="28"/>
          <w:lang w:val="en-US"/>
        </w:rPr>
        <w:t xml:space="preserve"> </w:t>
      </w:r>
      <w:r w:rsidRPr="006B024E">
        <w:rPr>
          <w:sz w:val="28"/>
          <w:szCs w:val="28"/>
        </w:rPr>
        <w:t>bằng khối lượng plutoni tính theo kilôgam;</w:t>
      </w:r>
      <w:r w:rsidR="003C20F1" w:rsidRPr="006B024E">
        <w:rPr>
          <w:sz w:val="28"/>
          <w:szCs w:val="28"/>
          <w:lang w:val="en-US"/>
        </w:rPr>
        <w:t xml:space="preserve"> </w:t>
      </w:r>
      <w:r w:rsidR="009B2DA3" w:rsidRPr="006B024E">
        <w:rPr>
          <w:sz w:val="28"/>
          <w:szCs w:val="28"/>
          <w:lang w:val="en-US"/>
        </w:rPr>
        <w:t>k</w:t>
      </w:r>
      <w:r w:rsidR="009F3C44" w:rsidRPr="006B024E">
        <w:rPr>
          <w:sz w:val="28"/>
          <w:szCs w:val="28"/>
        </w:rPr>
        <w:t xml:space="preserve">ilôgam hiệu dụng </w:t>
      </w:r>
      <w:r w:rsidR="00452F80" w:rsidRPr="006B024E">
        <w:rPr>
          <w:sz w:val="28"/>
          <w:szCs w:val="28"/>
          <w:lang w:val="en-US"/>
        </w:rPr>
        <w:t xml:space="preserve">của </w:t>
      </w:r>
      <w:r w:rsidRPr="006B024E">
        <w:rPr>
          <w:sz w:val="28"/>
          <w:szCs w:val="28"/>
        </w:rPr>
        <w:t>urani có độ làm giàu lớn hơn hoặc bằng 1% bằng khối lượng urani tính theo kilôgam nhân với bình phương của độ làm giàu;</w:t>
      </w:r>
      <w:r w:rsidR="00282232" w:rsidRPr="006B024E">
        <w:rPr>
          <w:sz w:val="28"/>
          <w:szCs w:val="28"/>
          <w:lang w:val="en-US"/>
        </w:rPr>
        <w:t xml:space="preserve"> </w:t>
      </w:r>
      <w:r w:rsidR="006603DD" w:rsidRPr="006B024E">
        <w:rPr>
          <w:sz w:val="28"/>
          <w:szCs w:val="28"/>
          <w:lang w:val="en-US"/>
        </w:rPr>
        <w:t xml:space="preserve"> k</w:t>
      </w:r>
      <w:r w:rsidR="00A24B33" w:rsidRPr="006B024E">
        <w:rPr>
          <w:sz w:val="28"/>
          <w:szCs w:val="28"/>
        </w:rPr>
        <w:t xml:space="preserve">ilôgam hiệu dụng </w:t>
      </w:r>
      <w:r w:rsidR="008325DD" w:rsidRPr="006B024E">
        <w:rPr>
          <w:sz w:val="28"/>
          <w:szCs w:val="28"/>
          <w:lang w:val="en-US"/>
        </w:rPr>
        <w:t xml:space="preserve">của </w:t>
      </w:r>
      <w:r w:rsidRPr="006B024E">
        <w:rPr>
          <w:sz w:val="28"/>
          <w:szCs w:val="28"/>
        </w:rPr>
        <w:t>urani có độ làm giàu lớn hơn 0,5% và nhỏ hơn 1%</w:t>
      </w:r>
      <w:r w:rsidR="00C66807" w:rsidRPr="006B024E">
        <w:rPr>
          <w:sz w:val="28"/>
          <w:szCs w:val="28"/>
          <w:lang w:val="en-US"/>
        </w:rPr>
        <w:t xml:space="preserve"> </w:t>
      </w:r>
      <w:r w:rsidRPr="006B024E">
        <w:rPr>
          <w:sz w:val="28"/>
          <w:szCs w:val="28"/>
        </w:rPr>
        <w:t xml:space="preserve">bằng khối lượng urani tính theo kilôgam nhân với 0,0001; </w:t>
      </w:r>
      <w:r w:rsidR="006603DD" w:rsidRPr="006B024E">
        <w:rPr>
          <w:sz w:val="28"/>
          <w:szCs w:val="28"/>
          <w:lang w:val="en-US"/>
        </w:rPr>
        <w:t>k</w:t>
      </w:r>
      <w:r w:rsidR="00591E0F" w:rsidRPr="006B024E">
        <w:rPr>
          <w:sz w:val="28"/>
          <w:szCs w:val="28"/>
        </w:rPr>
        <w:t xml:space="preserve">ilôgam hiệu dụng </w:t>
      </w:r>
      <w:r w:rsidR="00591E0F" w:rsidRPr="006B024E">
        <w:rPr>
          <w:sz w:val="28"/>
          <w:szCs w:val="28"/>
          <w:lang w:val="en-US"/>
        </w:rPr>
        <w:t xml:space="preserve">của </w:t>
      </w:r>
      <w:r w:rsidRPr="006B024E">
        <w:rPr>
          <w:sz w:val="28"/>
          <w:szCs w:val="28"/>
        </w:rPr>
        <w:t>urani có độ làm giàu nhỏ hơn hoặc bằng 0,5% và đối với thori: bằng khối lượng urani hoặc thori tính theo kilôgam nhân với 0,00005.</w:t>
      </w:r>
    </w:p>
    <w:p w14:paraId="3D1F894E" w14:textId="5BF8C707" w:rsidR="00671ADF" w:rsidRPr="006B024E" w:rsidRDefault="00671ADF" w:rsidP="00B458AB">
      <w:pPr>
        <w:spacing w:before="200"/>
        <w:ind w:firstLine="567"/>
        <w:jc w:val="both"/>
        <w:rPr>
          <w:spacing w:val="-6"/>
          <w:sz w:val="28"/>
          <w:szCs w:val="28"/>
        </w:rPr>
      </w:pPr>
      <w:r w:rsidRPr="006B024E">
        <w:rPr>
          <w:spacing w:val="-6"/>
          <w:sz w:val="28"/>
          <w:szCs w:val="28"/>
        </w:rPr>
        <w:t>2. Tổ chức, cá nhân có cơ sở chịu thanh sát hạt nhân có trách nhiệm sau đây:</w:t>
      </w:r>
    </w:p>
    <w:p w14:paraId="7DE35BC2" w14:textId="77777777" w:rsidR="00671ADF" w:rsidRPr="006B024E" w:rsidRDefault="00671ADF" w:rsidP="00B458AB">
      <w:pPr>
        <w:spacing w:before="200"/>
        <w:ind w:firstLine="567"/>
        <w:jc w:val="both"/>
        <w:rPr>
          <w:sz w:val="28"/>
          <w:szCs w:val="28"/>
        </w:rPr>
      </w:pPr>
      <w:r w:rsidRPr="006B024E">
        <w:rPr>
          <w:sz w:val="28"/>
          <w:szCs w:val="28"/>
        </w:rPr>
        <w:t>a) Thực hiện kế toán hạt nhân và định kỳ báo cáo kết quả kế toán hạt nhân theo quy định của pháp luật và yêu cầu của Cục An toàn bức xạ và hạt nhân;</w:t>
      </w:r>
    </w:p>
    <w:p w14:paraId="16442D4C" w14:textId="77777777" w:rsidR="00671ADF" w:rsidRPr="006B024E" w:rsidRDefault="00671ADF" w:rsidP="00B458AB">
      <w:pPr>
        <w:spacing w:before="200"/>
        <w:ind w:firstLine="567"/>
        <w:jc w:val="both"/>
        <w:rPr>
          <w:sz w:val="28"/>
          <w:szCs w:val="28"/>
        </w:rPr>
      </w:pPr>
      <w:r w:rsidRPr="006B024E">
        <w:rPr>
          <w:sz w:val="28"/>
          <w:szCs w:val="28"/>
        </w:rPr>
        <w:t>b) Thực hiện các biện pháp giám sát đối với vật liệu hạt nhân và vật liệu hạt nhân nguồn;</w:t>
      </w:r>
    </w:p>
    <w:p w14:paraId="4977E8ED" w14:textId="3A8B748E" w:rsidR="001063FD" w:rsidRPr="006B024E" w:rsidRDefault="001063FD" w:rsidP="00B458AB">
      <w:pPr>
        <w:spacing w:before="200"/>
        <w:ind w:firstLine="567"/>
        <w:jc w:val="both"/>
        <w:rPr>
          <w:sz w:val="28"/>
          <w:szCs w:val="28"/>
        </w:rPr>
      </w:pPr>
      <w:r w:rsidRPr="006B024E">
        <w:rPr>
          <w:sz w:val="28"/>
          <w:szCs w:val="28"/>
        </w:rPr>
        <w:t>c) Thực hiện bảo vệ thực thể vật liệu hạt nhân, vật liệu hạt nhân nguồn, cơ sở hạt nhân theo quy định của pháp luật Việt Nam</w:t>
      </w:r>
      <w:r w:rsidR="00083899" w:rsidRPr="006B024E">
        <w:rPr>
          <w:sz w:val="28"/>
          <w:szCs w:val="28"/>
        </w:rPr>
        <w:t>;</w:t>
      </w:r>
    </w:p>
    <w:p w14:paraId="508A6DFD" w14:textId="130344AE" w:rsidR="00671ADF" w:rsidRPr="006B024E" w:rsidRDefault="001063FD" w:rsidP="00B458AB">
      <w:pPr>
        <w:spacing w:before="200"/>
        <w:ind w:firstLine="567"/>
        <w:jc w:val="both"/>
        <w:rPr>
          <w:sz w:val="28"/>
          <w:szCs w:val="28"/>
        </w:rPr>
      </w:pPr>
      <w:r w:rsidRPr="006B024E">
        <w:rPr>
          <w:sz w:val="28"/>
          <w:szCs w:val="28"/>
        </w:rPr>
        <w:t>d</w:t>
      </w:r>
      <w:r w:rsidR="00671ADF" w:rsidRPr="006B024E">
        <w:rPr>
          <w:sz w:val="28"/>
          <w:szCs w:val="28"/>
        </w:rPr>
        <w:t>) Nộp hồ sơ thông tin thiết kế cơ sở chịu thanh sát hạt nhân cho Cục An toàn bức xạ và hạt nhân trước khi đưa vật liệu hạt nhân và vật liệu hạt nhân nguồn vào cơ sở hoặc trước khi có sự thay đổi trong hồ sơ này;</w:t>
      </w:r>
    </w:p>
    <w:p w14:paraId="69AA5148" w14:textId="7F6E798F" w:rsidR="00671ADF" w:rsidRPr="006B024E" w:rsidRDefault="001063FD" w:rsidP="00B458AB">
      <w:pPr>
        <w:spacing w:before="200"/>
        <w:ind w:firstLine="567"/>
        <w:jc w:val="both"/>
        <w:rPr>
          <w:sz w:val="28"/>
          <w:szCs w:val="28"/>
        </w:rPr>
      </w:pPr>
      <w:r w:rsidRPr="006B024E">
        <w:rPr>
          <w:sz w:val="28"/>
          <w:szCs w:val="28"/>
        </w:rPr>
        <w:t>đ</w:t>
      </w:r>
      <w:r w:rsidR="00671ADF" w:rsidRPr="006B024E">
        <w:rPr>
          <w:sz w:val="28"/>
          <w:szCs w:val="28"/>
        </w:rPr>
        <w:t>) Lưu giữ hồ sơ kế toán hạt nhân trong suốt thời gian có vật liệu hạt nhân và vật liệu hạt nhân nguồn tại cơ sở;</w:t>
      </w:r>
    </w:p>
    <w:p w14:paraId="45FD3735" w14:textId="51B0EE4A" w:rsidR="00671ADF" w:rsidRPr="006B024E" w:rsidRDefault="001063FD" w:rsidP="009B64A5">
      <w:pPr>
        <w:spacing w:before="240" w:line="360" w:lineRule="exact"/>
        <w:ind w:firstLine="567"/>
        <w:jc w:val="both"/>
        <w:rPr>
          <w:sz w:val="28"/>
          <w:szCs w:val="28"/>
        </w:rPr>
      </w:pPr>
      <w:r w:rsidRPr="006B024E">
        <w:rPr>
          <w:sz w:val="28"/>
          <w:szCs w:val="28"/>
        </w:rPr>
        <w:lastRenderedPageBreak/>
        <w:t>e</w:t>
      </w:r>
      <w:r w:rsidR="00671ADF" w:rsidRPr="006B024E">
        <w:rPr>
          <w:sz w:val="28"/>
          <w:szCs w:val="28"/>
        </w:rPr>
        <w:t xml:space="preserve">) Chịu sự kiểm tra, thanh sát theo yêu cầu của Cục An toàn bức xạ và hạt nhân và </w:t>
      </w:r>
      <w:r w:rsidR="004E0621" w:rsidRPr="006B024E">
        <w:rPr>
          <w:sz w:val="28"/>
          <w:szCs w:val="28"/>
        </w:rPr>
        <w:t>Cơ quan Năng lượng nguyên tử quốc tế</w:t>
      </w:r>
      <w:r w:rsidR="00083899" w:rsidRPr="006B024E">
        <w:rPr>
          <w:sz w:val="28"/>
          <w:szCs w:val="28"/>
        </w:rPr>
        <w:t>.</w:t>
      </w:r>
    </w:p>
    <w:p w14:paraId="5B8DBD26" w14:textId="391370B7" w:rsidR="00E85DE1" w:rsidRPr="00D80275" w:rsidRDefault="00E85DE1" w:rsidP="009B64A5">
      <w:pPr>
        <w:pStyle w:val="Heading2"/>
        <w:keepNext w:val="0"/>
        <w:spacing w:before="240" w:after="0" w:line="360" w:lineRule="exact"/>
        <w:ind w:firstLine="567"/>
        <w:rPr>
          <w:rFonts w:ascii="Times New Roman Bold" w:hAnsi="Times New Roman Bold"/>
          <w:spacing w:val="-4"/>
          <w:szCs w:val="28"/>
        </w:rPr>
      </w:pPr>
      <w:bookmarkStart w:id="155" w:name="_Toc206178612"/>
      <w:bookmarkStart w:id="156" w:name="_Toc206342313"/>
      <w:r w:rsidRPr="00D80275">
        <w:rPr>
          <w:rFonts w:ascii="Times New Roman Bold" w:hAnsi="Times New Roman Bold"/>
          <w:spacing w:val="-4"/>
          <w:szCs w:val="28"/>
        </w:rPr>
        <w:t xml:space="preserve">Điều </w:t>
      </w:r>
      <w:r w:rsidR="00562737" w:rsidRPr="00D80275">
        <w:rPr>
          <w:rFonts w:ascii="Times New Roman Bold" w:hAnsi="Times New Roman Bold"/>
          <w:spacing w:val="-4"/>
          <w:szCs w:val="28"/>
        </w:rPr>
        <w:t>9</w:t>
      </w:r>
      <w:r w:rsidR="009C4F7A" w:rsidRPr="00D80275">
        <w:rPr>
          <w:rFonts w:ascii="Times New Roman Bold" w:hAnsi="Times New Roman Bold"/>
          <w:spacing w:val="-4"/>
          <w:szCs w:val="28"/>
          <w:lang w:val="en-US"/>
        </w:rPr>
        <w:t>5</w:t>
      </w:r>
      <w:r w:rsidRPr="00D80275">
        <w:rPr>
          <w:rFonts w:ascii="Times New Roman Bold" w:hAnsi="Times New Roman Bold"/>
          <w:spacing w:val="-4"/>
          <w:szCs w:val="28"/>
        </w:rPr>
        <w:t>. Trách nhiệm của tổ chức, cá nhân sử dụng, lưu giữ vật liệu hạt nhân, vật liệu hạt nhân nguồn khác</w:t>
      </w:r>
      <w:bookmarkEnd w:id="155"/>
      <w:bookmarkEnd w:id="156"/>
      <w:r w:rsidR="00D52DD2" w:rsidRPr="00D80275">
        <w:rPr>
          <w:rFonts w:ascii="Times New Roman Bold" w:hAnsi="Times New Roman Bold"/>
          <w:spacing w:val="-4"/>
          <w:szCs w:val="28"/>
        </w:rPr>
        <w:t>, vật liệu phi hạt nhân và thiết bị được đặc biệt thiết kế, chế tạo để sử dụng trong chu trình nhiên liệu hạt nhân</w:t>
      </w:r>
    </w:p>
    <w:p w14:paraId="679E33BE" w14:textId="3BB1EE71" w:rsidR="00E85DE1" w:rsidRPr="006B024E" w:rsidRDefault="00E85DE1" w:rsidP="00D80275">
      <w:pPr>
        <w:spacing w:before="240"/>
        <w:ind w:firstLine="567"/>
        <w:jc w:val="both"/>
        <w:rPr>
          <w:sz w:val="28"/>
          <w:szCs w:val="28"/>
        </w:rPr>
      </w:pPr>
      <w:r w:rsidRPr="006B024E">
        <w:rPr>
          <w:sz w:val="28"/>
          <w:szCs w:val="28"/>
        </w:rPr>
        <w:t xml:space="preserve">1. Tổ chức, cá nhân sử dụng, lưu giữ vật liệu hạt nhân, vật liệu hạt nhân nguồn khác với quy định tại khoản 1 Điều </w:t>
      </w:r>
      <w:r w:rsidR="003A6432" w:rsidRPr="006B024E">
        <w:rPr>
          <w:sz w:val="28"/>
          <w:szCs w:val="28"/>
        </w:rPr>
        <w:t>9</w:t>
      </w:r>
      <w:r w:rsidR="00675C55" w:rsidRPr="006B024E">
        <w:rPr>
          <w:sz w:val="28"/>
          <w:szCs w:val="28"/>
          <w:lang w:val="en-US"/>
        </w:rPr>
        <w:t>4</w:t>
      </w:r>
      <w:r w:rsidRPr="006B024E">
        <w:rPr>
          <w:sz w:val="28"/>
          <w:szCs w:val="28"/>
        </w:rPr>
        <w:t xml:space="preserve"> Nghị định này nhưng có khối lượng lớn hơn hoặc bằng 0,001 kilôgam urani được làm giàu, 0,001 kilôgam plutoni, 01 kilôgam urani nghèo, 01 kilôgam urani tự nhiên hoặc 01 kilôgam thori có trách nhiệm:</w:t>
      </w:r>
    </w:p>
    <w:p w14:paraId="3B33F12A" w14:textId="7E7A3201" w:rsidR="00E85DE1" w:rsidRPr="006B024E" w:rsidRDefault="00E85DE1" w:rsidP="00D80275">
      <w:pPr>
        <w:spacing w:before="240"/>
        <w:ind w:firstLine="567"/>
        <w:jc w:val="both"/>
        <w:rPr>
          <w:sz w:val="28"/>
          <w:szCs w:val="28"/>
        </w:rPr>
      </w:pPr>
      <w:r w:rsidRPr="006B024E">
        <w:rPr>
          <w:sz w:val="28"/>
          <w:szCs w:val="28"/>
        </w:rPr>
        <w:t xml:space="preserve">a) Báo cáo thông tin về việc sử dụng, nơi sử dụng vật liệu hạt nhân, vật liệu hạt nhân nguồn và bất cứ thay đổi nào về các thông tin này cho </w:t>
      </w:r>
      <w:r w:rsidR="00BA464D" w:rsidRPr="006B024E">
        <w:rPr>
          <w:sz w:val="28"/>
          <w:szCs w:val="28"/>
        </w:rPr>
        <w:t>Cục An</w:t>
      </w:r>
      <w:r w:rsidR="00FD543B" w:rsidRPr="006B024E">
        <w:rPr>
          <w:sz w:val="28"/>
          <w:szCs w:val="28"/>
        </w:rPr>
        <w:t xml:space="preserve"> toàn bức xạ và hạt nhân</w:t>
      </w:r>
      <w:r w:rsidRPr="006B024E">
        <w:rPr>
          <w:sz w:val="28"/>
          <w:szCs w:val="28"/>
        </w:rPr>
        <w:t>;</w:t>
      </w:r>
    </w:p>
    <w:p w14:paraId="52B7BCBC" w14:textId="341544CF" w:rsidR="00E85DE1" w:rsidRPr="006B024E" w:rsidRDefault="00E85DE1" w:rsidP="00D80275">
      <w:pPr>
        <w:spacing w:before="240"/>
        <w:ind w:firstLine="567"/>
        <w:jc w:val="both"/>
        <w:rPr>
          <w:spacing w:val="4"/>
          <w:sz w:val="28"/>
          <w:szCs w:val="28"/>
        </w:rPr>
      </w:pPr>
      <w:r w:rsidRPr="006B024E">
        <w:rPr>
          <w:spacing w:val="4"/>
          <w:sz w:val="28"/>
          <w:szCs w:val="28"/>
        </w:rPr>
        <w:t xml:space="preserve">b) Thực hiện các quy định tại điểm a, b, </w:t>
      </w:r>
      <w:r w:rsidR="00D64E76" w:rsidRPr="006B024E">
        <w:rPr>
          <w:spacing w:val="4"/>
          <w:sz w:val="28"/>
          <w:szCs w:val="28"/>
        </w:rPr>
        <w:t>c</w:t>
      </w:r>
      <w:r w:rsidRPr="006B024E">
        <w:rPr>
          <w:spacing w:val="4"/>
          <w:sz w:val="28"/>
          <w:szCs w:val="28"/>
        </w:rPr>
        <w:t xml:space="preserve">, đ, e khoản 2 Điều </w:t>
      </w:r>
      <w:r w:rsidR="00EC6121" w:rsidRPr="006B024E">
        <w:rPr>
          <w:spacing w:val="4"/>
          <w:sz w:val="28"/>
          <w:szCs w:val="28"/>
        </w:rPr>
        <w:t>9</w:t>
      </w:r>
      <w:r w:rsidR="00D51477" w:rsidRPr="006B024E">
        <w:rPr>
          <w:spacing w:val="4"/>
          <w:sz w:val="28"/>
          <w:szCs w:val="28"/>
          <w:lang w:val="en-US"/>
        </w:rPr>
        <w:t>4</w:t>
      </w:r>
      <w:r w:rsidRPr="006B024E">
        <w:rPr>
          <w:spacing w:val="4"/>
          <w:sz w:val="28"/>
          <w:szCs w:val="28"/>
        </w:rPr>
        <w:t xml:space="preserve"> Nghị định này.</w:t>
      </w:r>
    </w:p>
    <w:p w14:paraId="6DD06863" w14:textId="502D3244" w:rsidR="00E85DE1" w:rsidRPr="006B024E" w:rsidRDefault="00E85DE1" w:rsidP="00D80275">
      <w:pPr>
        <w:spacing w:before="240"/>
        <w:ind w:firstLine="567"/>
        <w:jc w:val="both"/>
        <w:rPr>
          <w:sz w:val="28"/>
          <w:szCs w:val="28"/>
        </w:rPr>
      </w:pPr>
      <w:r w:rsidRPr="006B024E">
        <w:rPr>
          <w:sz w:val="28"/>
          <w:szCs w:val="28"/>
        </w:rPr>
        <w:t xml:space="preserve">2. Tổ chức, cá nhân sử dụng, lưu giữ vật liệu hạt nhân, vật liệu hạt nhân nguồn có khối lượng nhỏ hơn quy định tại khoản 1 </w:t>
      </w:r>
      <w:r w:rsidR="003D5C09" w:rsidRPr="006B024E">
        <w:rPr>
          <w:sz w:val="28"/>
          <w:szCs w:val="28"/>
          <w:lang w:val="en-US"/>
        </w:rPr>
        <w:t>Đ</w:t>
      </w:r>
      <w:r w:rsidRPr="006B024E">
        <w:rPr>
          <w:sz w:val="28"/>
          <w:szCs w:val="28"/>
        </w:rPr>
        <w:t xml:space="preserve">iều này không phải thực hiện trách nhiệm quy định tại </w:t>
      </w:r>
      <w:r w:rsidR="004E0621" w:rsidRPr="006B024E">
        <w:rPr>
          <w:sz w:val="28"/>
          <w:szCs w:val="28"/>
        </w:rPr>
        <w:t xml:space="preserve">các </w:t>
      </w:r>
      <w:r w:rsidRPr="006B024E">
        <w:rPr>
          <w:sz w:val="28"/>
          <w:szCs w:val="28"/>
        </w:rPr>
        <w:t>điểm a</w:t>
      </w:r>
      <w:r w:rsidR="004E0621" w:rsidRPr="006B024E">
        <w:rPr>
          <w:sz w:val="28"/>
          <w:szCs w:val="28"/>
        </w:rPr>
        <w:t xml:space="preserve"> và</w:t>
      </w:r>
      <w:r w:rsidRPr="006B024E">
        <w:rPr>
          <w:sz w:val="28"/>
          <w:szCs w:val="28"/>
        </w:rPr>
        <w:t xml:space="preserve"> b khoản 1 Điều này trừ trường hợp có yêu cầu của </w:t>
      </w:r>
      <w:r w:rsidR="00BA464D" w:rsidRPr="006B024E">
        <w:rPr>
          <w:sz w:val="28"/>
          <w:szCs w:val="28"/>
        </w:rPr>
        <w:t>Cục An</w:t>
      </w:r>
      <w:r w:rsidR="00FD543B" w:rsidRPr="006B024E">
        <w:rPr>
          <w:sz w:val="28"/>
          <w:szCs w:val="28"/>
        </w:rPr>
        <w:t xml:space="preserve"> toàn bức xạ và hạt nhân</w:t>
      </w:r>
      <w:r w:rsidRPr="006B024E">
        <w:rPr>
          <w:sz w:val="28"/>
          <w:szCs w:val="28"/>
        </w:rPr>
        <w:t>.</w:t>
      </w:r>
    </w:p>
    <w:p w14:paraId="6F4193F9" w14:textId="779EBD5B" w:rsidR="00E85DE1" w:rsidRPr="006B024E" w:rsidRDefault="00531028" w:rsidP="00D80275">
      <w:pPr>
        <w:spacing w:before="240"/>
        <w:ind w:firstLine="567"/>
        <w:jc w:val="both"/>
        <w:rPr>
          <w:spacing w:val="2"/>
          <w:sz w:val="28"/>
          <w:szCs w:val="28"/>
        </w:rPr>
      </w:pPr>
      <w:bookmarkStart w:id="157" w:name="_Toc206178613"/>
      <w:bookmarkStart w:id="158" w:name="_Toc206342314"/>
      <w:r w:rsidRPr="006B024E">
        <w:rPr>
          <w:spacing w:val="2"/>
          <w:sz w:val="28"/>
          <w:szCs w:val="28"/>
        </w:rPr>
        <w:t>3. T</w:t>
      </w:r>
      <w:r w:rsidR="00E85DE1" w:rsidRPr="006B024E">
        <w:rPr>
          <w:spacing w:val="2"/>
          <w:sz w:val="28"/>
          <w:szCs w:val="28"/>
        </w:rPr>
        <w:t>ổ chức, cá nhân sử dụng, lưu giữ vật liệu phi hạt nhân và thiết bị được đặc biệt thiết kế</w:t>
      </w:r>
      <w:r w:rsidR="00D52DD2" w:rsidRPr="006B024E">
        <w:rPr>
          <w:spacing w:val="2"/>
          <w:sz w:val="28"/>
          <w:szCs w:val="28"/>
        </w:rPr>
        <w:t>,</w:t>
      </w:r>
      <w:r w:rsidR="00E85DE1" w:rsidRPr="006B024E">
        <w:rPr>
          <w:spacing w:val="2"/>
          <w:sz w:val="28"/>
          <w:szCs w:val="28"/>
        </w:rPr>
        <w:t xml:space="preserve"> chế tạo để sử dụng trong chu trình nhiên liệu hạt nhân</w:t>
      </w:r>
      <w:bookmarkEnd w:id="157"/>
      <w:bookmarkEnd w:id="158"/>
      <w:r w:rsidRPr="006B024E">
        <w:rPr>
          <w:spacing w:val="2"/>
          <w:sz w:val="28"/>
          <w:szCs w:val="28"/>
        </w:rPr>
        <w:t xml:space="preserve"> có trách nhiệm:</w:t>
      </w:r>
    </w:p>
    <w:p w14:paraId="41D6BAF5" w14:textId="6FAE9543" w:rsidR="00E85DE1" w:rsidRPr="006B024E" w:rsidRDefault="00D52DD2" w:rsidP="00D80275">
      <w:pPr>
        <w:spacing w:before="240"/>
        <w:ind w:firstLine="567"/>
        <w:jc w:val="both"/>
        <w:rPr>
          <w:sz w:val="28"/>
          <w:szCs w:val="28"/>
        </w:rPr>
      </w:pPr>
      <w:r w:rsidRPr="006B024E">
        <w:rPr>
          <w:sz w:val="28"/>
          <w:szCs w:val="28"/>
        </w:rPr>
        <w:t>a)</w:t>
      </w:r>
      <w:r w:rsidR="00E85DE1" w:rsidRPr="006B024E">
        <w:rPr>
          <w:sz w:val="28"/>
          <w:szCs w:val="28"/>
        </w:rPr>
        <w:t xml:space="preserve"> Trong thời hạn 7 ngày làm việc kể từ ngày có vật liệu phi hạt nhân và thiết bị được đặc biệt thiết kế</w:t>
      </w:r>
      <w:r w:rsidRPr="006B024E">
        <w:rPr>
          <w:sz w:val="28"/>
          <w:szCs w:val="28"/>
        </w:rPr>
        <w:t>,</w:t>
      </w:r>
      <w:r w:rsidR="00E85DE1" w:rsidRPr="006B024E">
        <w:rPr>
          <w:sz w:val="28"/>
          <w:szCs w:val="28"/>
        </w:rPr>
        <w:t xml:space="preserve"> chế tạo để sử dụng trong chu trình nhiên liệu hạt nhân có trách nhiệm báo cáo thông tin cho </w:t>
      </w:r>
      <w:r w:rsidR="00BA464D" w:rsidRPr="006B024E">
        <w:rPr>
          <w:sz w:val="28"/>
          <w:szCs w:val="28"/>
        </w:rPr>
        <w:t>Cục An</w:t>
      </w:r>
      <w:r w:rsidR="00FD543B" w:rsidRPr="006B024E">
        <w:rPr>
          <w:sz w:val="28"/>
          <w:szCs w:val="28"/>
        </w:rPr>
        <w:t xml:space="preserve"> toàn bức xạ và hạt nhân</w:t>
      </w:r>
      <w:r w:rsidR="00E85DE1" w:rsidRPr="006B024E">
        <w:rPr>
          <w:sz w:val="28"/>
          <w:szCs w:val="28"/>
        </w:rPr>
        <w:t>.</w:t>
      </w:r>
    </w:p>
    <w:p w14:paraId="65CF1A73" w14:textId="70EE2AE0" w:rsidR="00E85DE1" w:rsidRPr="006B024E" w:rsidRDefault="00D52DD2" w:rsidP="00D80275">
      <w:pPr>
        <w:spacing w:before="240"/>
        <w:ind w:firstLine="567"/>
        <w:jc w:val="both"/>
        <w:rPr>
          <w:sz w:val="28"/>
          <w:szCs w:val="28"/>
        </w:rPr>
      </w:pPr>
      <w:r w:rsidRPr="006B024E">
        <w:rPr>
          <w:sz w:val="28"/>
          <w:szCs w:val="28"/>
        </w:rPr>
        <w:t>b)</w:t>
      </w:r>
      <w:r w:rsidR="00E85DE1" w:rsidRPr="006B024E">
        <w:rPr>
          <w:sz w:val="28"/>
          <w:szCs w:val="28"/>
        </w:rPr>
        <w:t xml:space="preserve"> Chịu sự kiểm tra, thanh sát</w:t>
      </w:r>
      <w:r w:rsidR="00707533" w:rsidRPr="006B024E">
        <w:rPr>
          <w:sz w:val="28"/>
          <w:szCs w:val="28"/>
        </w:rPr>
        <w:t xml:space="preserve"> hạt nhân</w:t>
      </w:r>
      <w:r w:rsidR="00E85DE1" w:rsidRPr="006B024E">
        <w:rPr>
          <w:sz w:val="28"/>
          <w:szCs w:val="28"/>
        </w:rPr>
        <w:t xml:space="preserve"> và theo yêu cầu của </w:t>
      </w:r>
      <w:r w:rsidR="00BA464D" w:rsidRPr="006B024E">
        <w:rPr>
          <w:sz w:val="28"/>
          <w:szCs w:val="28"/>
        </w:rPr>
        <w:t>Cục An</w:t>
      </w:r>
      <w:r w:rsidR="00FD543B" w:rsidRPr="006B024E">
        <w:rPr>
          <w:sz w:val="28"/>
          <w:szCs w:val="28"/>
        </w:rPr>
        <w:t xml:space="preserve"> toàn bức xạ và hạt nhân</w:t>
      </w:r>
      <w:r w:rsidR="00CB27D9" w:rsidRPr="006B024E">
        <w:rPr>
          <w:sz w:val="28"/>
          <w:szCs w:val="28"/>
        </w:rPr>
        <w:t>.</w:t>
      </w:r>
      <w:r w:rsidR="00E85DE1" w:rsidRPr="006B024E">
        <w:rPr>
          <w:sz w:val="28"/>
          <w:szCs w:val="28"/>
        </w:rPr>
        <w:t xml:space="preserve"> </w:t>
      </w:r>
    </w:p>
    <w:p w14:paraId="553698A0" w14:textId="0F418812" w:rsidR="00E85DE1" w:rsidRPr="006B024E" w:rsidRDefault="00E85DE1" w:rsidP="00D80275">
      <w:pPr>
        <w:pStyle w:val="Heading2"/>
        <w:keepNext w:val="0"/>
        <w:spacing w:before="240" w:after="0"/>
        <w:ind w:firstLine="567"/>
        <w:rPr>
          <w:szCs w:val="28"/>
        </w:rPr>
      </w:pPr>
      <w:bookmarkStart w:id="159" w:name="_Toc206178614"/>
      <w:bookmarkStart w:id="160" w:name="_Toc206342315"/>
      <w:r w:rsidRPr="006B024E">
        <w:rPr>
          <w:szCs w:val="28"/>
        </w:rPr>
        <w:t xml:space="preserve">Điều </w:t>
      </w:r>
      <w:r w:rsidR="00D52DD2" w:rsidRPr="006B024E">
        <w:rPr>
          <w:szCs w:val="28"/>
        </w:rPr>
        <w:t>9</w:t>
      </w:r>
      <w:r w:rsidR="009C4F7A" w:rsidRPr="006B024E">
        <w:rPr>
          <w:szCs w:val="28"/>
          <w:lang w:val="en-US"/>
        </w:rPr>
        <w:t>6</w:t>
      </w:r>
      <w:r w:rsidRPr="006B024E">
        <w:rPr>
          <w:szCs w:val="28"/>
        </w:rPr>
        <w:t>. Trách nhiệm của tổ chức, cá nhân thực hiện xuất khẩu, nhập khẩu vật liệu</w:t>
      </w:r>
      <w:r w:rsidR="00681E57" w:rsidRPr="006B024E">
        <w:rPr>
          <w:szCs w:val="28"/>
        </w:rPr>
        <w:t>,</w:t>
      </w:r>
      <w:r w:rsidRPr="006B024E">
        <w:rPr>
          <w:szCs w:val="28"/>
        </w:rPr>
        <w:t xml:space="preserve"> thiết bị chịu thanh sát hạt nhân</w:t>
      </w:r>
      <w:bookmarkEnd w:id="159"/>
      <w:bookmarkEnd w:id="160"/>
      <w:r w:rsidR="00681E57" w:rsidRPr="006B024E">
        <w:rPr>
          <w:szCs w:val="28"/>
        </w:rPr>
        <w:t>, thực hiện các hoạt động nghiên cứu, triển khai liên quan đến chu trình nhiên liệu hạt nhân</w:t>
      </w:r>
    </w:p>
    <w:p w14:paraId="4A80DE0A" w14:textId="2EFD9849" w:rsidR="00E85DE1" w:rsidRPr="006B024E" w:rsidRDefault="00681E57" w:rsidP="00D80275">
      <w:pPr>
        <w:pBdr>
          <w:top w:val="nil"/>
          <w:left w:val="nil"/>
          <w:bottom w:val="nil"/>
          <w:right w:val="nil"/>
          <w:between w:val="nil"/>
        </w:pBdr>
        <w:shd w:val="clear" w:color="auto" w:fill="FFFFFF" w:themeFill="background1"/>
        <w:spacing w:before="240"/>
        <w:ind w:firstLine="567"/>
        <w:jc w:val="both"/>
        <w:rPr>
          <w:sz w:val="28"/>
          <w:szCs w:val="28"/>
          <w:lang w:val="en-US"/>
        </w:rPr>
      </w:pPr>
      <w:r w:rsidRPr="006B024E">
        <w:rPr>
          <w:sz w:val="28"/>
          <w:szCs w:val="28"/>
        </w:rPr>
        <w:t>1</w:t>
      </w:r>
      <w:r w:rsidR="00E85DE1" w:rsidRPr="006B024E">
        <w:rPr>
          <w:sz w:val="28"/>
          <w:szCs w:val="28"/>
        </w:rPr>
        <w:t>. Tổ chức, cá nhân xuất khẩu, nhập khẩu vật liệu và thiết bị chịu thanh sát hạt nhân có trách nhiệm:</w:t>
      </w:r>
      <w:r w:rsidRPr="006B024E">
        <w:rPr>
          <w:sz w:val="28"/>
          <w:szCs w:val="28"/>
        </w:rPr>
        <w:t xml:space="preserve"> </w:t>
      </w:r>
      <w:r w:rsidR="001A63E7" w:rsidRPr="006B024E">
        <w:rPr>
          <w:sz w:val="28"/>
          <w:szCs w:val="28"/>
          <w:lang w:val="fr-FR"/>
        </w:rPr>
        <w:t>b</w:t>
      </w:r>
      <w:r w:rsidR="00EC6121" w:rsidRPr="006B024E">
        <w:rPr>
          <w:sz w:val="28"/>
          <w:szCs w:val="28"/>
          <w:lang w:val="fr-FR"/>
        </w:rPr>
        <w:t xml:space="preserve">ảo đảm việc xuất khẩu, nhập khẩu vật liệu và thiết bị chịu thanh sát hạt nhân chỉ được phép thực hiện khi được cơ quan nhà nước có thẩm quyền cấp giấy phép và </w:t>
      </w:r>
      <w:r w:rsidR="00EC6121" w:rsidRPr="006B024E">
        <w:rPr>
          <w:sz w:val="28"/>
          <w:szCs w:val="28"/>
        </w:rPr>
        <w:t xml:space="preserve">báo cáo </w:t>
      </w:r>
      <w:r w:rsidR="00E85DE1" w:rsidRPr="006B024E">
        <w:rPr>
          <w:sz w:val="28"/>
          <w:szCs w:val="28"/>
        </w:rPr>
        <w:t xml:space="preserve">thông tin về việc xuất khẩu, nhập khẩu vật liệu và thiết bị chịu thanh sát hạt nhân cho </w:t>
      </w:r>
      <w:r w:rsidR="00BA464D" w:rsidRPr="006B024E">
        <w:rPr>
          <w:sz w:val="28"/>
          <w:szCs w:val="28"/>
        </w:rPr>
        <w:t>Cục An</w:t>
      </w:r>
      <w:r w:rsidR="00FD543B" w:rsidRPr="006B024E">
        <w:rPr>
          <w:sz w:val="28"/>
          <w:szCs w:val="28"/>
        </w:rPr>
        <w:t xml:space="preserve"> toàn bức xạ và hạt nhân</w:t>
      </w:r>
      <w:r w:rsidR="003914D8" w:rsidRPr="006B024E">
        <w:rPr>
          <w:sz w:val="28"/>
          <w:szCs w:val="28"/>
          <w:lang w:val="en-US"/>
        </w:rPr>
        <w:t>.</w:t>
      </w:r>
    </w:p>
    <w:p w14:paraId="572964E9" w14:textId="77501555" w:rsidR="00E85DE1" w:rsidRPr="006B024E" w:rsidRDefault="00681E57"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bookmarkStart w:id="161" w:name="_Toc206178615"/>
      <w:bookmarkStart w:id="162" w:name="_Toc206342316"/>
      <w:r w:rsidRPr="006B024E">
        <w:rPr>
          <w:sz w:val="28"/>
          <w:szCs w:val="28"/>
        </w:rPr>
        <w:lastRenderedPageBreak/>
        <w:t>2.</w:t>
      </w:r>
      <w:r w:rsidR="00E85DE1" w:rsidRPr="006B024E">
        <w:rPr>
          <w:sz w:val="28"/>
          <w:szCs w:val="28"/>
        </w:rPr>
        <w:t xml:space="preserve"> </w:t>
      </w:r>
      <w:r w:rsidRPr="006B024E">
        <w:rPr>
          <w:sz w:val="28"/>
          <w:szCs w:val="28"/>
        </w:rPr>
        <w:t>T</w:t>
      </w:r>
      <w:r w:rsidR="00E85DE1" w:rsidRPr="006B024E">
        <w:rPr>
          <w:sz w:val="28"/>
          <w:szCs w:val="28"/>
        </w:rPr>
        <w:t>ổ chức, cá nhân thực hiện các hoạt động nghiên cứu, triển khai liên quan đến chu trình nhiên liệu hạt nhân</w:t>
      </w:r>
      <w:bookmarkEnd w:id="161"/>
      <w:bookmarkEnd w:id="162"/>
      <w:r w:rsidR="002C2227" w:rsidRPr="006B024E">
        <w:rPr>
          <w:sz w:val="28"/>
          <w:szCs w:val="28"/>
        </w:rPr>
        <w:t>,</w:t>
      </w:r>
      <w:r w:rsidRPr="006B024E">
        <w:rPr>
          <w:sz w:val="28"/>
          <w:szCs w:val="28"/>
        </w:rPr>
        <w:t xml:space="preserve"> </w:t>
      </w:r>
      <w:r w:rsidR="002C2227" w:rsidRPr="006B024E">
        <w:rPr>
          <w:sz w:val="28"/>
          <w:szCs w:val="28"/>
        </w:rPr>
        <w:t xml:space="preserve">bao gồm cả các hoạt động không sử dụng vật liệu hạt nhân </w:t>
      </w:r>
      <w:r w:rsidRPr="006B024E">
        <w:rPr>
          <w:sz w:val="28"/>
          <w:szCs w:val="28"/>
        </w:rPr>
        <w:t>có trách nhiệm:</w:t>
      </w:r>
    </w:p>
    <w:p w14:paraId="6A1122E5" w14:textId="5BD81DC5" w:rsidR="00E85DE1" w:rsidRPr="006B024E" w:rsidRDefault="00681E57"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a)</w:t>
      </w:r>
      <w:r w:rsidR="00E85DE1" w:rsidRPr="006B024E">
        <w:rPr>
          <w:sz w:val="28"/>
          <w:szCs w:val="28"/>
        </w:rPr>
        <w:t xml:space="preserve"> </w:t>
      </w:r>
      <w:r w:rsidR="002C2227" w:rsidRPr="006B024E">
        <w:rPr>
          <w:sz w:val="28"/>
          <w:szCs w:val="28"/>
        </w:rPr>
        <w:t>K</w:t>
      </w:r>
      <w:r w:rsidR="00E85DE1" w:rsidRPr="006B024E">
        <w:rPr>
          <w:sz w:val="28"/>
          <w:szCs w:val="28"/>
        </w:rPr>
        <w:t xml:space="preserve">hai báo, cập nhật thông tin </w:t>
      </w:r>
      <w:r w:rsidR="007D6968" w:rsidRPr="006B024E">
        <w:rPr>
          <w:sz w:val="28"/>
          <w:szCs w:val="28"/>
        </w:rPr>
        <w:t xml:space="preserve">hằng </w:t>
      </w:r>
      <w:r w:rsidR="00E85DE1" w:rsidRPr="006B024E">
        <w:rPr>
          <w:sz w:val="28"/>
          <w:szCs w:val="28"/>
        </w:rPr>
        <w:t xml:space="preserve">năm và theo yêu cầu của </w:t>
      </w:r>
      <w:r w:rsidR="00BA464D" w:rsidRPr="006B024E">
        <w:rPr>
          <w:sz w:val="28"/>
          <w:szCs w:val="28"/>
        </w:rPr>
        <w:t>Cục An</w:t>
      </w:r>
      <w:r w:rsidR="00FD543B" w:rsidRPr="006B024E">
        <w:rPr>
          <w:sz w:val="28"/>
          <w:szCs w:val="28"/>
        </w:rPr>
        <w:t xml:space="preserve"> toàn bức xạ và hạt nhân</w:t>
      </w:r>
      <w:r w:rsidR="00083899" w:rsidRPr="006B024E">
        <w:rPr>
          <w:sz w:val="28"/>
          <w:szCs w:val="28"/>
        </w:rPr>
        <w:t>;</w:t>
      </w:r>
    </w:p>
    <w:p w14:paraId="4D13D109" w14:textId="34CA4F04" w:rsidR="00E85DE1" w:rsidRPr="006B024E" w:rsidRDefault="00681E57"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b)</w:t>
      </w:r>
      <w:r w:rsidR="00E85DE1" w:rsidRPr="006B024E">
        <w:rPr>
          <w:sz w:val="28"/>
          <w:szCs w:val="28"/>
        </w:rPr>
        <w:t xml:space="preserve"> </w:t>
      </w:r>
      <w:r w:rsidR="002C2227" w:rsidRPr="006B024E">
        <w:rPr>
          <w:sz w:val="28"/>
          <w:szCs w:val="28"/>
        </w:rPr>
        <w:t>Cung cấp thông tin cho Cục An toàn bức xạ và hạt nhân khi</w:t>
      </w:r>
      <w:r w:rsidR="00F00D43" w:rsidRPr="006B024E">
        <w:rPr>
          <w:sz w:val="28"/>
          <w:szCs w:val="28"/>
        </w:rPr>
        <w:t xml:space="preserve"> có kế hoạch</w:t>
      </w:r>
      <w:r w:rsidR="00E85DE1" w:rsidRPr="006B024E">
        <w:rPr>
          <w:sz w:val="28"/>
          <w:szCs w:val="28"/>
        </w:rPr>
        <w:t xml:space="preserve"> tiến hành các hoạt động nghiên cứu, triển khai liên quan đến chu trình nhiên liệu hạt nhân</w:t>
      </w:r>
      <w:r w:rsidR="002C2227" w:rsidRPr="006B024E">
        <w:rPr>
          <w:sz w:val="28"/>
          <w:szCs w:val="28"/>
        </w:rPr>
        <w:t>.</w:t>
      </w:r>
    </w:p>
    <w:p w14:paraId="1E790B58" w14:textId="7BEFBAD9" w:rsidR="00681E57" w:rsidRPr="006B024E" w:rsidRDefault="00681E57"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3. Tổ chức cá nhân quy định tại khoản 1</w:t>
      </w:r>
      <w:r w:rsidR="003D5C09" w:rsidRPr="006B024E">
        <w:rPr>
          <w:sz w:val="28"/>
          <w:szCs w:val="28"/>
          <w:lang w:val="en-US"/>
        </w:rPr>
        <w:t>,</w:t>
      </w:r>
      <w:r w:rsidRPr="006B024E">
        <w:rPr>
          <w:sz w:val="28"/>
          <w:szCs w:val="28"/>
        </w:rPr>
        <w:t xml:space="preserve"> khoản 2 Điều này chịu sự kiểm tra, thanh sát hạt nhân và theo yêu cầu của Cục An toàn bức xạ và hạt nhân.</w:t>
      </w:r>
    </w:p>
    <w:p w14:paraId="0C472236" w14:textId="7B70F1DC" w:rsidR="00E85DE1" w:rsidRPr="006B024E" w:rsidRDefault="00E85DE1" w:rsidP="00B458AB">
      <w:pPr>
        <w:pStyle w:val="Heading2"/>
        <w:keepNext w:val="0"/>
        <w:spacing w:before="240" w:after="0" w:line="360" w:lineRule="exact"/>
        <w:ind w:firstLine="567"/>
        <w:rPr>
          <w:szCs w:val="28"/>
        </w:rPr>
      </w:pPr>
      <w:bookmarkStart w:id="163" w:name="_Toc206178616"/>
      <w:bookmarkStart w:id="164" w:name="_Toc206342317"/>
      <w:r w:rsidRPr="006B024E">
        <w:rPr>
          <w:szCs w:val="28"/>
        </w:rPr>
        <w:t xml:space="preserve">Điều </w:t>
      </w:r>
      <w:r w:rsidR="00F00D43" w:rsidRPr="006B024E">
        <w:rPr>
          <w:szCs w:val="28"/>
        </w:rPr>
        <w:t>9</w:t>
      </w:r>
      <w:r w:rsidR="009C4F7A" w:rsidRPr="006B024E">
        <w:rPr>
          <w:szCs w:val="28"/>
          <w:lang w:val="en-US"/>
        </w:rPr>
        <w:t>7</w:t>
      </w:r>
      <w:r w:rsidRPr="006B024E">
        <w:rPr>
          <w:szCs w:val="28"/>
        </w:rPr>
        <w:t>. Trách nhiệm của Bộ Khoa học và Công nghệ trong việc thực hiện thanh sát hạt nhân</w:t>
      </w:r>
      <w:bookmarkEnd w:id="163"/>
      <w:bookmarkEnd w:id="164"/>
    </w:p>
    <w:p w14:paraId="1FF8203A" w14:textId="77777777"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1. Quy định và hướng dẫn cụ thể các nội dung sau đây: </w:t>
      </w:r>
    </w:p>
    <w:p w14:paraId="0CF903CD" w14:textId="4D00501A"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a) Hướng dẫn thực hiện kế toán hạt nhân và lập báo cáo về vật liệu hạt nhân; </w:t>
      </w:r>
      <w:r w:rsidR="003D5C09" w:rsidRPr="006B024E">
        <w:rPr>
          <w:sz w:val="28"/>
          <w:szCs w:val="28"/>
          <w:lang w:val="en-US"/>
        </w:rPr>
        <w:t>t</w:t>
      </w:r>
      <w:r w:rsidRPr="006B024E">
        <w:rPr>
          <w:sz w:val="28"/>
          <w:szCs w:val="28"/>
        </w:rPr>
        <w:t xml:space="preserve">hông tin về thiết kế của cơ sở hạt nhân; Báo cáo của tổ chức, cá nhân quản lý cơ sở hạt nhân, sử dụng và lưu giữ vật liệu và thiết bị chịu thanh sát hạt nhân tiến hành các hoạt động có liên quan; </w:t>
      </w:r>
    </w:p>
    <w:p w14:paraId="481381D3" w14:textId="77777777"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lang w:val="en-US"/>
        </w:rPr>
      </w:pPr>
      <w:r w:rsidRPr="006B024E">
        <w:rPr>
          <w:sz w:val="28"/>
          <w:szCs w:val="28"/>
        </w:rPr>
        <w:t>b) Hướng dẫn thực hiện quy định về khai báo theo yêu cầu của điều ước quốc tế về không phổ biến vũ khí hạt nhân và thanh sát hạt nhân mà nước Cộng hòa xã hội chủ nghĩa Việt Nam là thành viên;</w:t>
      </w:r>
    </w:p>
    <w:p w14:paraId="2F6857E4" w14:textId="77777777"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c) Danh mục vật liệu phi hạt nhân và các thiết bị được đặc biệt thiết kế và chế tạo để sử dụng trong chu trình nhiên liệu hạt nhân chịu thanh sát hạt nhân.</w:t>
      </w:r>
    </w:p>
    <w:p w14:paraId="5100904E" w14:textId="293F7D80"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2. Chủ trì, phối hợp với Bộ Tài chính trong hoạt động thanh sát hạt nhân</w:t>
      </w:r>
      <w:r w:rsidRPr="006B024E">
        <w:rPr>
          <w:sz w:val="28"/>
          <w:szCs w:val="28"/>
        </w:rPr>
        <w:br/>
        <w:t xml:space="preserve">đối với việc xuất khẩu, nhập khẩu vật liệu và thiết bị chịu thanh sát hạt nhân, hoạt động liên quan đến việc thông quan thiết bị, vật dụng phục vụ </w:t>
      </w:r>
      <w:r w:rsidR="00707533" w:rsidRPr="006B024E">
        <w:rPr>
          <w:sz w:val="28"/>
          <w:szCs w:val="28"/>
        </w:rPr>
        <w:t xml:space="preserve">hoạt động </w:t>
      </w:r>
      <w:r w:rsidRPr="006B024E">
        <w:rPr>
          <w:sz w:val="28"/>
          <w:szCs w:val="28"/>
        </w:rPr>
        <w:t xml:space="preserve">thanh sát </w:t>
      </w:r>
      <w:r w:rsidR="00707533" w:rsidRPr="006B024E">
        <w:rPr>
          <w:sz w:val="28"/>
          <w:szCs w:val="28"/>
        </w:rPr>
        <w:t xml:space="preserve">hạt nhân </w:t>
      </w:r>
      <w:r w:rsidRPr="006B024E">
        <w:rPr>
          <w:sz w:val="28"/>
          <w:szCs w:val="28"/>
        </w:rPr>
        <w:t>tại Việt Nam.</w:t>
      </w:r>
    </w:p>
    <w:p w14:paraId="1DACEF4F" w14:textId="77777777"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3. Phối hợp với Bộ Ngoại giao trong việc trao đổi và xử lý thông tin theo các điều ước quốc tế liên quan đến không phổ biến vũ khí hạt nhân và thanh sát hạt nhân mà nước Cộng hòa xã hội chủ nghĩa Việt Nam là thành viên.</w:t>
      </w:r>
    </w:p>
    <w:p w14:paraId="0E655D8E" w14:textId="77777777"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4. Phối hợp với Bộ Công an trong việc xác minh nhân sự, phê duyệt hồ sơ thanh sát viên do Cơ quan Năng lượng nguyên tử quốc tế đề cử.</w:t>
      </w:r>
    </w:p>
    <w:p w14:paraId="61C2B85F" w14:textId="4FFDB0DA" w:rsidR="00E85DE1" w:rsidRPr="006B024E" w:rsidRDefault="00E85DE1" w:rsidP="00B458AB">
      <w:pPr>
        <w:pStyle w:val="Heading2"/>
        <w:keepNext w:val="0"/>
        <w:spacing w:before="240" w:after="0" w:line="360" w:lineRule="exact"/>
        <w:ind w:firstLine="567"/>
        <w:rPr>
          <w:szCs w:val="28"/>
        </w:rPr>
      </w:pPr>
      <w:bookmarkStart w:id="165" w:name="_Toc206178617"/>
      <w:bookmarkStart w:id="166" w:name="_Toc206342318"/>
      <w:r w:rsidRPr="006B024E">
        <w:rPr>
          <w:szCs w:val="28"/>
        </w:rPr>
        <w:lastRenderedPageBreak/>
        <w:t xml:space="preserve">Điều </w:t>
      </w:r>
      <w:r w:rsidR="00147418" w:rsidRPr="006B024E">
        <w:rPr>
          <w:szCs w:val="28"/>
        </w:rPr>
        <w:t>9</w:t>
      </w:r>
      <w:r w:rsidR="009C4F7A" w:rsidRPr="006B024E">
        <w:rPr>
          <w:szCs w:val="28"/>
          <w:lang w:val="en-US"/>
        </w:rPr>
        <w:t>8</w:t>
      </w:r>
      <w:r w:rsidRPr="006B024E">
        <w:rPr>
          <w:szCs w:val="28"/>
        </w:rPr>
        <w:t xml:space="preserve">. Trách nhiệm của các </w:t>
      </w:r>
      <w:r w:rsidR="003D5C09" w:rsidRPr="006B024E">
        <w:rPr>
          <w:szCs w:val="28"/>
          <w:lang w:val="en-US"/>
        </w:rPr>
        <w:t>b</w:t>
      </w:r>
      <w:r w:rsidRPr="006B024E">
        <w:rPr>
          <w:szCs w:val="28"/>
        </w:rPr>
        <w:t>ộ, ngành trong việc thực hiện thanh sát hạt nhân</w:t>
      </w:r>
      <w:bookmarkEnd w:id="165"/>
      <w:bookmarkEnd w:id="166"/>
    </w:p>
    <w:p w14:paraId="0627FFAA" w14:textId="6B72D20E"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1. Bộ Ngoại giao có trách nhiệm phối hợp với Bộ Khoa học và Công nghệ trong việc trao đổi và xử lý thông tin </w:t>
      </w:r>
      <w:r w:rsidR="006C7E4E" w:rsidRPr="006B024E">
        <w:rPr>
          <w:sz w:val="28"/>
          <w:szCs w:val="28"/>
        </w:rPr>
        <w:t xml:space="preserve">về việc thực hiện thanh sát hạt nhân </w:t>
      </w:r>
      <w:r w:rsidRPr="006B024E">
        <w:rPr>
          <w:sz w:val="28"/>
          <w:szCs w:val="28"/>
        </w:rPr>
        <w:t>theo các điều ước quốc tế liên quan về không phổ biến vũ khí hạt nhân và thanh sát hạt nhân mà nước Cộng hòa xã hội chủ nghĩa Việt Nam là thành viên.</w:t>
      </w:r>
    </w:p>
    <w:p w14:paraId="4787C67E" w14:textId="77777777"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2. Bộ Tài chính có trách nhiệm:</w:t>
      </w:r>
    </w:p>
    <w:p w14:paraId="3ED6B048" w14:textId="672B8259"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a) Xử lý ưu tiên tạm nhập tái xuất thiết bị do Cơ quan Năng lượng nguyên tử quốc tế gửi đến Việt Nam để thực hiện thanh sát </w:t>
      </w:r>
      <w:r w:rsidR="00707533" w:rsidRPr="006B024E">
        <w:rPr>
          <w:sz w:val="28"/>
          <w:szCs w:val="28"/>
        </w:rPr>
        <w:t>hạt nhân</w:t>
      </w:r>
      <w:r w:rsidRPr="006B024E">
        <w:rPr>
          <w:sz w:val="28"/>
          <w:szCs w:val="28"/>
        </w:rPr>
        <w:t xml:space="preserve"> tại Việt Nam và </w:t>
      </w:r>
      <w:r w:rsidR="00AA4B06" w:rsidRPr="006B024E">
        <w:rPr>
          <w:sz w:val="28"/>
          <w:szCs w:val="28"/>
          <w:lang w:val="en-US"/>
        </w:rPr>
        <w:t xml:space="preserve">xuất khẩu </w:t>
      </w:r>
      <w:r w:rsidRPr="006B024E">
        <w:rPr>
          <w:sz w:val="28"/>
          <w:szCs w:val="28"/>
        </w:rPr>
        <w:t xml:space="preserve">các mẫu do thanh sát viên Cơ quan Năng lượng nguyên tử quốc tế lấy trong quá trình thực hiện thanh sát, khi có xác nhận của </w:t>
      </w:r>
      <w:r w:rsidR="00BA464D" w:rsidRPr="006B024E">
        <w:rPr>
          <w:sz w:val="28"/>
          <w:szCs w:val="28"/>
        </w:rPr>
        <w:t>Cục An</w:t>
      </w:r>
      <w:r w:rsidR="00FD543B" w:rsidRPr="006B024E">
        <w:rPr>
          <w:sz w:val="28"/>
          <w:szCs w:val="28"/>
        </w:rPr>
        <w:t xml:space="preserve"> toàn bức xạ và hạt nhân</w:t>
      </w:r>
      <w:r w:rsidRPr="006B024E">
        <w:rPr>
          <w:sz w:val="28"/>
          <w:szCs w:val="28"/>
        </w:rPr>
        <w:t>;</w:t>
      </w:r>
    </w:p>
    <w:p w14:paraId="4D359232" w14:textId="77777777"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b) Phối hợp với Bộ Khoa học và Công nghệ trong việc kiểm soát xuất khẩu, nhập khẩu vật liệu và thiết bị chịu thanh sát hạt nhân.</w:t>
      </w:r>
    </w:p>
    <w:p w14:paraId="1B36726A" w14:textId="77777777"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3. Bộ Công an có trách nhiệm:</w:t>
      </w:r>
    </w:p>
    <w:p w14:paraId="12D015B7" w14:textId="742DC97E"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a) </w:t>
      </w:r>
      <w:r w:rsidR="008C70D0" w:rsidRPr="006B024E">
        <w:rPr>
          <w:sz w:val="28"/>
          <w:szCs w:val="28"/>
        </w:rPr>
        <w:t xml:space="preserve">Thực hiện việc </w:t>
      </w:r>
      <w:r w:rsidRPr="006B024E">
        <w:rPr>
          <w:sz w:val="28"/>
          <w:szCs w:val="28"/>
        </w:rPr>
        <w:t>xác minh nhân sự của thanh sát viên do Cơ quan Năng lượng nguyên tử quốc tế đề cử và thông báo cho Bộ Khoa học và Công nghệ trong vòng 02 tháng sau khi nhận được văn bản đề nghị của Bộ Khoa học và Công nghệ;</w:t>
      </w:r>
    </w:p>
    <w:p w14:paraId="53DDD2B7" w14:textId="77777777"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b) Cấp thị thực có giá trị nhiều lần trong tối thiểu một năm cho thanh sát viên Cơ quan Năng lượng nguyên tử quốc tế đã được Việt Nam chấp thuận.</w:t>
      </w:r>
    </w:p>
    <w:p w14:paraId="7FE98A06" w14:textId="24525901"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4. Trách nhiệm của các </w:t>
      </w:r>
      <w:r w:rsidR="003D5C09" w:rsidRPr="006B024E">
        <w:rPr>
          <w:sz w:val="28"/>
          <w:szCs w:val="28"/>
          <w:lang w:val="en-US"/>
        </w:rPr>
        <w:t>b</w:t>
      </w:r>
      <w:r w:rsidRPr="006B024E">
        <w:rPr>
          <w:sz w:val="28"/>
          <w:szCs w:val="28"/>
        </w:rPr>
        <w:t>ộ, ngành liên quan</w:t>
      </w:r>
    </w:p>
    <w:p w14:paraId="3D60F653" w14:textId="1B97ECAC"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a) Cung cấp cho đại diện có thẩm quyền của </w:t>
      </w:r>
      <w:r w:rsidR="00BA464D" w:rsidRPr="006B024E">
        <w:rPr>
          <w:sz w:val="28"/>
          <w:szCs w:val="28"/>
        </w:rPr>
        <w:t>Cục An</w:t>
      </w:r>
      <w:r w:rsidR="00FD543B" w:rsidRPr="006B024E">
        <w:rPr>
          <w:sz w:val="28"/>
          <w:szCs w:val="28"/>
        </w:rPr>
        <w:t xml:space="preserve"> toàn bức xạ và hạt nhân</w:t>
      </w:r>
      <w:r w:rsidRPr="006B024E">
        <w:rPr>
          <w:sz w:val="28"/>
          <w:szCs w:val="28"/>
        </w:rPr>
        <w:t xml:space="preserve"> và thanh sát viên quốc tế các thông tin liên quan đến việc thực hiện thanh sát hạt nhân theo yêu cầu của điều ước quốc tế về thanh sát hạt nhân mà Việt Nam là thành viên;</w:t>
      </w:r>
    </w:p>
    <w:p w14:paraId="4BD6A897" w14:textId="2E5F4CBD"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b) Cho phép đại diện có thẩm quyền của </w:t>
      </w:r>
      <w:r w:rsidR="00BA464D" w:rsidRPr="006B024E">
        <w:rPr>
          <w:sz w:val="28"/>
          <w:szCs w:val="28"/>
        </w:rPr>
        <w:t>Cục An</w:t>
      </w:r>
      <w:r w:rsidR="00FD543B" w:rsidRPr="006B024E">
        <w:rPr>
          <w:sz w:val="28"/>
          <w:szCs w:val="28"/>
        </w:rPr>
        <w:t xml:space="preserve"> toàn bức xạ và hạt nhân</w:t>
      </w:r>
      <w:r w:rsidRPr="006B024E">
        <w:rPr>
          <w:sz w:val="28"/>
          <w:szCs w:val="28"/>
        </w:rPr>
        <w:t xml:space="preserve"> và thanh sát viên quốc tế tới các địa điểm theo yêu cầu của điều ước quốc tế về thanh sát hạt nhân mà Việt Nam là thành viên; </w:t>
      </w:r>
    </w:p>
    <w:p w14:paraId="050E8BEA" w14:textId="190FC8BA" w:rsidR="00E85DE1" w:rsidRPr="006B024E" w:rsidRDefault="00E85DE1"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c) Tạo điều kiện thuận lợi cho đại diện có thẩm quyền của </w:t>
      </w:r>
      <w:r w:rsidR="00BA464D" w:rsidRPr="006B024E">
        <w:rPr>
          <w:sz w:val="28"/>
          <w:szCs w:val="28"/>
        </w:rPr>
        <w:t>Cục An</w:t>
      </w:r>
      <w:r w:rsidR="00FD543B" w:rsidRPr="006B024E">
        <w:rPr>
          <w:sz w:val="28"/>
          <w:szCs w:val="28"/>
        </w:rPr>
        <w:t xml:space="preserve"> toàn bức xạ và hạt nhân</w:t>
      </w:r>
      <w:r w:rsidRPr="006B024E">
        <w:rPr>
          <w:sz w:val="28"/>
          <w:szCs w:val="28"/>
        </w:rPr>
        <w:t xml:space="preserve"> và thanh sát viên quốc tế thực hiện nhiệm vụ của mình. </w:t>
      </w:r>
    </w:p>
    <w:p w14:paraId="41A14410" w14:textId="476BC50E" w:rsidR="009F7053" w:rsidRPr="006B024E" w:rsidRDefault="0062749B" w:rsidP="00612866">
      <w:pPr>
        <w:pStyle w:val="Heading1"/>
        <w:keepNext w:val="0"/>
        <w:keepLines w:val="0"/>
        <w:spacing w:before="200" w:after="0" w:line="240" w:lineRule="auto"/>
        <w:ind w:firstLine="0"/>
        <w:jc w:val="center"/>
      </w:pPr>
      <w:bookmarkStart w:id="167" w:name="_id55pto5x2yo" w:colFirst="0" w:colLast="0"/>
      <w:bookmarkStart w:id="168" w:name="_5nm7grdc58fn" w:colFirst="0" w:colLast="0"/>
      <w:bookmarkStart w:id="169" w:name="_wqimx7155cm4" w:colFirst="0" w:colLast="0"/>
      <w:bookmarkStart w:id="170" w:name="_5y1u574fbpv5" w:colFirst="0" w:colLast="0"/>
      <w:bookmarkStart w:id="171" w:name="_nahy7jfuu499" w:colFirst="0" w:colLast="0"/>
      <w:bookmarkStart w:id="172" w:name="_5v0ik17ujfez" w:colFirst="0" w:colLast="0"/>
      <w:bookmarkStart w:id="173" w:name="_saj728vpew7h" w:colFirst="0" w:colLast="0"/>
      <w:bookmarkStart w:id="174" w:name="_bugo1h3v5yx" w:colFirst="0" w:colLast="0"/>
      <w:bookmarkStart w:id="175" w:name="_e1xad3iizxyp" w:colFirst="0" w:colLast="0"/>
      <w:bookmarkStart w:id="176" w:name="_Toc206178618"/>
      <w:bookmarkStart w:id="177" w:name="_Toc206342319"/>
      <w:bookmarkEnd w:id="167"/>
      <w:bookmarkEnd w:id="168"/>
      <w:bookmarkEnd w:id="169"/>
      <w:bookmarkEnd w:id="170"/>
      <w:bookmarkEnd w:id="171"/>
      <w:bookmarkEnd w:id="172"/>
      <w:bookmarkEnd w:id="173"/>
      <w:bookmarkEnd w:id="174"/>
      <w:bookmarkEnd w:id="175"/>
      <w:r w:rsidRPr="006B024E">
        <w:lastRenderedPageBreak/>
        <w:t>Chương VII</w:t>
      </w:r>
      <w:r w:rsidR="00721D82" w:rsidRPr="006B024E">
        <w:t>I</w:t>
      </w:r>
      <w:bookmarkStart w:id="178" w:name="_Toc206178619"/>
      <w:bookmarkStart w:id="179" w:name="_Toc206342320"/>
      <w:bookmarkEnd w:id="176"/>
      <w:bookmarkEnd w:id="177"/>
      <w:r w:rsidR="00EE5D5F" w:rsidRPr="006B024E">
        <w:br/>
      </w:r>
      <w:r w:rsidRPr="006B024E">
        <w:t>ỨNG PHÓ SỰ CỐ BỨC XẠ</w:t>
      </w:r>
      <w:r w:rsidR="006E6F76" w:rsidRPr="006B024E">
        <w:t>, SỰ CỐ</w:t>
      </w:r>
      <w:r w:rsidRPr="006B024E">
        <w:t xml:space="preserve"> HẠT NHÂN</w:t>
      </w:r>
      <w:r w:rsidR="00161E0E" w:rsidRPr="006B024E">
        <w:t xml:space="preserve"> VÀ </w:t>
      </w:r>
      <w:r w:rsidR="00663FBB" w:rsidRPr="006B024E">
        <w:br/>
      </w:r>
      <w:r w:rsidR="00161E0E" w:rsidRPr="006B024E">
        <w:t>BỒI THƯỜNG THIỆT HẠI HẠT NHÂN</w:t>
      </w:r>
      <w:bookmarkEnd w:id="178"/>
      <w:bookmarkEnd w:id="179"/>
    </w:p>
    <w:p w14:paraId="2535647D" w14:textId="66BB85B9" w:rsidR="00CA6DC9" w:rsidRPr="006B024E" w:rsidRDefault="00CA6DC9" w:rsidP="00612866">
      <w:pPr>
        <w:pStyle w:val="Heading1"/>
        <w:keepNext w:val="0"/>
        <w:keepLines w:val="0"/>
        <w:spacing w:before="200" w:after="0" w:line="240" w:lineRule="auto"/>
        <w:ind w:firstLine="0"/>
        <w:jc w:val="center"/>
      </w:pPr>
      <w:bookmarkStart w:id="180" w:name="_Toc206178620"/>
      <w:bookmarkStart w:id="181" w:name="_Toc206342321"/>
      <w:r w:rsidRPr="006B024E">
        <w:t>M</w:t>
      </w:r>
      <w:r w:rsidR="000A1E12" w:rsidRPr="006B024E">
        <w:t>ụ</w:t>
      </w:r>
      <w:r w:rsidR="00E817F5" w:rsidRPr="006B024E">
        <w:t>c</w:t>
      </w:r>
      <w:r w:rsidRPr="006B024E">
        <w:t xml:space="preserve"> 1</w:t>
      </w:r>
      <w:bookmarkStart w:id="182" w:name="_Toc206178621"/>
      <w:bookmarkStart w:id="183" w:name="_Toc206342322"/>
      <w:bookmarkEnd w:id="180"/>
      <w:bookmarkEnd w:id="181"/>
      <w:r w:rsidR="00EE5D5F" w:rsidRPr="006B024E">
        <w:br/>
      </w:r>
      <w:r w:rsidR="00A60433" w:rsidRPr="006B024E">
        <w:t>ỨNG PHÓ SỰ CỐ BỨC XẠ, SỰ CỐ HẠT NHÂN</w:t>
      </w:r>
      <w:bookmarkEnd w:id="182"/>
      <w:bookmarkEnd w:id="183"/>
    </w:p>
    <w:p w14:paraId="4C869058" w14:textId="148A6F8B" w:rsidR="009F7053" w:rsidRPr="006B024E" w:rsidRDefault="0062749B" w:rsidP="00B458AB">
      <w:pPr>
        <w:pStyle w:val="Heading2"/>
        <w:keepNext w:val="0"/>
        <w:spacing w:before="240" w:after="0" w:line="360" w:lineRule="exact"/>
        <w:ind w:firstLine="567"/>
        <w:rPr>
          <w:szCs w:val="28"/>
        </w:rPr>
      </w:pPr>
      <w:bookmarkStart w:id="184" w:name="keqznb2x5or" w:colFirst="0" w:colLast="0"/>
      <w:bookmarkStart w:id="185" w:name="_Toc206178623"/>
      <w:bookmarkStart w:id="186" w:name="_Toc206342324"/>
      <w:bookmarkEnd w:id="184"/>
      <w:r w:rsidRPr="006B024E">
        <w:rPr>
          <w:szCs w:val="28"/>
        </w:rPr>
        <w:t xml:space="preserve">Điều </w:t>
      </w:r>
      <w:r w:rsidR="006359B2" w:rsidRPr="006B024E">
        <w:rPr>
          <w:szCs w:val="28"/>
          <w:lang w:val="en-US"/>
        </w:rPr>
        <w:t>9</w:t>
      </w:r>
      <w:r w:rsidR="009C4F7A" w:rsidRPr="006B024E">
        <w:rPr>
          <w:szCs w:val="28"/>
          <w:lang w:val="en-US"/>
        </w:rPr>
        <w:t>9</w:t>
      </w:r>
      <w:r w:rsidRPr="006B024E">
        <w:rPr>
          <w:szCs w:val="28"/>
        </w:rPr>
        <w:t>. Xây dựng và phê duyệt kế hoạch ứng phó sự cố bức xạ</w:t>
      </w:r>
      <w:r w:rsidR="00E53E39" w:rsidRPr="006B024E">
        <w:rPr>
          <w:szCs w:val="28"/>
        </w:rPr>
        <w:t xml:space="preserve"> và</w:t>
      </w:r>
      <w:r w:rsidRPr="006B024E">
        <w:rPr>
          <w:szCs w:val="28"/>
        </w:rPr>
        <w:t xml:space="preserve"> sự cố hạt nhân các cấp</w:t>
      </w:r>
      <w:bookmarkEnd w:id="185"/>
      <w:bookmarkEnd w:id="186"/>
    </w:p>
    <w:p w14:paraId="615C6139" w14:textId="133BE84D"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1. Tổ chức, cá nhân tiến hành công việc bức xạ xây dựng và trình cơ quan </w:t>
      </w:r>
      <w:r w:rsidR="006936EB" w:rsidRPr="006B024E">
        <w:rPr>
          <w:sz w:val="28"/>
          <w:szCs w:val="28"/>
        </w:rPr>
        <w:t xml:space="preserve">có thẩm quyền </w:t>
      </w:r>
      <w:r w:rsidRPr="006B024E">
        <w:rPr>
          <w:sz w:val="28"/>
          <w:szCs w:val="28"/>
        </w:rPr>
        <w:t xml:space="preserve">cấp </w:t>
      </w:r>
      <w:r w:rsidR="002921AA" w:rsidRPr="006B024E">
        <w:rPr>
          <w:sz w:val="28"/>
          <w:szCs w:val="28"/>
        </w:rPr>
        <w:t xml:space="preserve">giấy </w:t>
      </w:r>
      <w:r w:rsidRPr="006B024E">
        <w:rPr>
          <w:sz w:val="28"/>
          <w:szCs w:val="28"/>
        </w:rPr>
        <w:t xml:space="preserve">phép tiến hành công việc bức xạ </w:t>
      </w:r>
      <w:r w:rsidR="008A5F89" w:rsidRPr="006B024E">
        <w:rPr>
          <w:sz w:val="28"/>
          <w:szCs w:val="28"/>
          <w:lang w:val="en-US"/>
        </w:rPr>
        <w:t>thẩ</w:t>
      </w:r>
      <w:r w:rsidR="006963CF" w:rsidRPr="006B024E">
        <w:rPr>
          <w:sz w:val="28"/>
          <w:szCs w:val="28"/>
          <w:lang w:val="en-US"/>
        </w:rPr>
        <w:t>m</w:t>
      </w:r>
      <w:r w:rsidR="008A5F89" w:rsidRPr="006B024E">
        <w:rPr>
          <w:sz w:val="28"/>
          <w:szCs w:val="28"/>
          <w:lang w:val="en-US"/>
        </w:rPr>
        <w:t xml:space="preserve"> định, </w:t>
      </w:r>
      <w:r w:rsidRPr="006B024E">
        <w:rPr>
          <w:sz w:val="28"/>
          <w:szCs w:val="28"/>
        </w:rPr>
        <w:t>phê duyệt kế hoạch ứng phó sự cố</w:t>
      </w:r>
      <w:r w:rsidR="00E53E39" w:rsidRPr="006B024E">
        <w:rPr>
          <w:sz w:val="28"/>
          <w:szCs w:val="28"/>
        </w:rPr>
        <w:t xml:space="preserve"> bức xạ và hạt nhân</w:t>
      </w:r>
      <w:r w:rsidR="001369CA" w:rsidRPr="006B024E">
        <w:rPr>
          <w:sz w:val="28"/>
          <w:szCs w:val="28"/>
          <w:lang w:val="en-US"/>
        </w:rPr>
        <w:t xml:space="preserve"> theo quy định tại </w:t>
      </w:r>
      <w:r w:rsidR="003D5C09" w:rsidRPr="006B024E">
        <w:rPr>
          <w:sz w:val="28"/>
          <w:szCs w:val="28"/>
          <w:lang w:val="en-US"/>
        </w:rPr>
        <w:t>C</w:t>
      </w:r>
      <w:r w:rsidR="001369CA" w:rsidRPr="006B024E">
        <w:rPr>
          <w:sz w:val="28"/>
          <w:szCs w:val="28"/>
          <w:lang w:val="en-US"/>
        </w:rPr>
        <w:t>hương V Nghị định này</w:t>
      </w:r>
      <w:r w:rsidRPr="006B024E">
        <w:rPr>
          <w:sz w:val="28"/>
          <w:szCs w:val="28"/>
        </w:rPr>
        <w:t>.</w:t>
      </w:r>
    </w:p>
    <w:p w14:paraId="300ABF12" w14:textId="46C3E32F"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2.</w:t>
      </w:r>
      <w:r w:rsidR="003753FE" w:rsidRPr="006B024E">
        <w:rPr>
          <w:sz w:val="28"/>
          <w:szCs w:val="28"/>
          <w:lang w:val="en-US"/>
        </w:rPr>
        <w:t xml:space="preserve"> </w:t>
      </w:r>
      <w:r w:rsidR="00AB4DCC" w:rsidRPr="006B024E">
        <w:rPr>
          <w:sz w:val="28"/>
          <w:szCs w:val="28"/>
        </w:rPr>
        <w:t>Ủy ban nhân dân cấp tỉnh xây dựng và phê duyệt kế hoạch ứng phó sự cố bức xạ và hạt nhân cấp tỉnh sau khi có ý kiến chuyên môn của Bộ Khoa học và Công nghệ</w:t>
      </w:r>
      <w:r w:rsidRPr="006B024E">
        <w:rPr>
          <w:sz w:val="28"/>
          <w:szCs w:val="28"/>
        </w:rPr>
        <w:t>.</w:t>
      </w:r>
    </w:p>
    <w:p w14:paraId="2750D694" w14:textId="041934DC" w:rsidR="009F7053" w:rsidRPr="006B024E" w:rsidRDefault="002323B2"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lang w:val="en-US"/>
        </w:rPr>
        <w:t xml:space="preserve">3. </w:t>
      </w:r>
      <w:r w:rsidR="00763CC1" w:rsidRPr="006B024E">
        <w:rPr>
          <w:sz w:val="28"/>
          <w:szCs w:val="28"/>
        </w:rPr>
        <w:t xml:space="preserve">Bộ Khoa học và Công nghệ chủ trì, phối hợp với Bộ Quốc phòng, Bộ Công an, </w:t>
      </w:r>
      <w:r w:rsidR="003D5C09" w:rsidRPr="006B024E">
        <w:rPr>
          <w:sz w:val="28"/>
          <w:szCs w:val="28"/>
          <w:lang w:val="en-US"/>
        </w:rPr>
        <w:t>b</w:t>
      </w:r>
      <w:r w:rsidR="00763CC1" w:rsidRPr="006B024E">
        <w:rPr>
          <w:sz w:val="28"/>
          <w:szCs w:val="28"/>
        </w:rPr>
        <w:t xml:space="preserve">ộ, ngành trung ương, cơ quan ngang </w:t>
      </w:r>
      <w:r w:rsidR="003D5C09" w:rsidRPr="006B024E">
        <w:rPr>
          <w:sz w:val="28"/>
          <w:szCs w:val="28"/>
          <w:lang w:val="en-US"/>
        </w:rPr>
        <w:t>b</w:t>
      </w:r>
      <w:r w:rsidR="00763CC1" w:rsidRPr="006B024E">
        <w:rPr>
          <w:sz w:val="28"/>
          <w:szCs w:val="28"/>
        </w:rPr>
        <w:t>ộ, địa phương liên quan xây dựng Kế hoạch ứng phó sự cố bức xạ và hạt nhân cấp quốc gia trình Thủ tướng Chính phủ ban hành</w:t>
      </w:r>
      <w:r w:rsidR="0062749B" w:rsidRPr="006B024E">
        <w:rPr>
          <w:sz w:val="28"/>
          <w:szCs w:val="28"/>
        </w:rPr>
        <w:t>.</w:t>
      </w:r>
    </w:p>
    <w:p w14:paraId="6344B8B7" w14:textId="21E892FA"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bookmarkStart w:id="187" w:name="_4cf8472f4g4l" w:colFirst="0" w:colLast="0"/>
      <w:bookmarkEnd w:id="187"/>
      <w:r w:rsidRPr="006B024E">
        <w:rPr>
          <w:sz w:val="28"/>
          <w:szCs w:val="28"/>
        </w:rPr>
        <w:t xml:space="preserve">4. Bộ Khoa học và Công nghệ quy định chi tiết </w:t>
      </w:r>
      <w:r w:rsidR="002C4667" w:rsidRPr="006B024E">
        <w:rPr>
          <w:sz w:val="28"/>
          <w:szCs w:val="28"/>
        </w:rPr>
        <w:t>nội dung kế hoạch ứng phó sự cố của cơ sở hạt nhân và kế hoạch ứng phó sự cố cấp tỉnh</w:t>
      </w:r>
      <w:r w:rsidRPr="006B024E">
        <w:rPr>
          <w:sz w:val="28"/>
          <w:szCs w:val="28"/>
        </w:rPr>
        <w:t>.</w:t>
      </w:r>
    </w:p>
    <w:p w14:paraId="5E6F3339" w14:textId="33294B47" w:rsidR="009F7053" w:rsidRPr="006B024E" w:rsidRDefault="0062749B" w:rsidP="00B458AB">
      <w:pPr>
        <w:pStyle w:val="Heading2"/>
        <w:keepNext w:val="0"/>
        <w:spacing w:before="240" w:after="0" w:line="360" w:lineRule="exact"/>
        <w:ind w:firstLine="567"/>
        <w:rPr>
          <w:szCs w:val="28"/>
        </w:rPr>
      </w:pPr>
      <w:bookmarkStart w:id="188" w:name="_d64nvdg1imh" w:colFirst="0" w:colLast="0"/>
      <w:bookmarkStart w:id="189" w:name="_Toc206178624"/>
      <w:bookmarkStart w:id="190" w:name="_Toc206342325"/>
      <w:bookmarkEnd w:id="188"/>
      <w:r w:rsidRPr="006B024E">
        <w:rPr>
          <w:szCs w:val="28"/>
        </w:rPr>
        <w:t xml:space="preserve">Điều </w:t>
      </w:r>
      <w:r w:rsidR="009C4F7A" w:rsidRPr="006B024E">
        <w:rPr>
          <w:szCs w:val="28"/>
          <w:lang w:val="en-US"/>
        </w:rPr>
        <w:t>100</w:t>
      </w:r>
      <w:r w:rsidRPr="006B024E">
        <w:rPr>
          <w:szCs w:val="28"/>
        </w:rPr>
        <w:t>. Yêu cầu đối với công tác chuẩn bị và ứng phó sự cố bức xạ, sự cố hạt nhân</w:t>
      </w:r>
      <w:bookmarkEnd w:id="189"/>
      <w:bookmarkEnd w:id="190"/>
    </w:p>
    <w:p w14:paraId="66DB8796" w14:textId="2343A483" w:rsidR="00EC6917" w:rsidRPr="006B024E" w:rsidRDefault="00EC6917"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bookmarkStart w:id="191" w:name="_ctdbukg72u0k" w:colFirst="0" w:colLast="0"/>
      <w:bookmarkEnd w:id="191"/>
      <w:r w:rsidRPr="006B024E">
        <w:rPr>
          <w:sz w:val="28"/>
          <w:szCs w:val="28"/>
        </w:rPr>
        <w:t xml:space="preserve">1. </w:t>
      </w:r>
      <w:r w:rsidR="00F02A98" w:rsidRPr="006B024E">
        <w:rPr>
          <w:sz w:val="28"/>
          <w:szCs w:val="28"/>
        </w:rPr>
        <w:t>Phân loại</w:t>
      </w:r>
      <w:r w:rsidRPr="006B024E">
        <w:rPr>
          <w:sz w:val="28"/>
          <w:szCs w:val="28"/>
        </w:rPr>
        <w:t xml:space="preserve"> chuẩn bị ứng phó sự cố</w:t>
      </w:r>
      <w:r w:rsidR="00BA0D5D" w:rsidRPr="006B024E">
        <w:rPr>
          <w:sz w:val="28"/>
          <w:szCs w:val="28"/>
        </w:rPr>
        <w:t xml:space="preserve"> bức xạ và hạt nhân</w:t>
      </w:r>
      <w:r w:rsidRPr="006B024E">
        <w:rPr>
          <w:sz w:val="28"/>
          <w:szCs w:val="28"/>
        </w:rPr>
        <w:t>, mức tiêu chí chung,</w:t>
      </w:r>
      <w:r w:rsidR="00431669" w:rsidRPr="006B024E">
        <w:rPr>
          <w:sz w:val="28"/>
          <w:szCs w:val="28"/>
        </w:rPr>
        <w:t xml:space="preserve"> cấp</w:t>
      </w:r>
      <w:r w:rsidRPr="006B024E">
        <w:rPr>
          <w:sz w:val="28"/>
          <w:szCs w:val="28"/>
        </w:rPr>
        <w:t xml:space="preserve"> báo động:</w:t>
      </w:r>
    </w:p>
    <w:p w14:paraId="6C614CC0" w14:textId="750AF9C6" w:rsidR="009F7053" w:rsidRPr="006B024E" w:rsidRDefault="00EC6917"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a) </w:t>
      </w:r>
      <w:r w:rsidR="00C06E22" w:rsidRPr="006B024E">
        <w:rPr>
          <w:sz w:val="28"/>
          <w:szCs w:val="28"/>
        </w:rPr>
        <w:t xml:space="preserve">Phân loại </w:t>
      </w:r>
      <w:r w:rsidRPr="006B024E">
        <w:rPr>
          <w:sz w:val="28"/>
          <w:szCs w:val="28"/>
        </w:rPr>
        <w:t xml:space="preserve">chuẩn bị ứng phó sự cố </w:t>
      </w:r>
      <w:r w:rsidR="00C33012" w:rsidRPr="006B024E">
        <w:rPr>
          <w:sz w:val="28"/>
          <w:szCs w:val="28"/>
        </w:rPr>
        <w:t xml:space="preserve">bức xạ và hạt nhân </w:t>
      </w:r>
      <w:r w:rsidRPr="006B024E">
        <w:rPr>
          <w:sz w:val="28"/>
          <w:szCs w:val="28"/>
        </w:rPr>
        <w:t>được sử dụng làm căn cứ cho công tác chuẩn bị ứng phó và hoạt động ứng phó sự cố;</w:t>
      </w:r>
    </w:p>
    <w:p w14:paraId="6BCA4BC5" w14:textId="3F4F9EA2"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b) Mức tiêu chí chung được sử dụng để tiến hành các hành động bảo vệ tương ứng</w:t>
      </w:r>
      <w:r w:rsidR="00083899" w:rsidRPr="006B024E">
        <w:rPr>
          <w:sz w:val="28"/>
          <w:szCs w:val="28"/>
        </w:rPr>
        <w:t xml:space="preserve">; </w:t>
      </w:r>
    </w:p>
    <w:p w14:paraId="4AC9C5AB" w14:textId="411D0602"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c) </w:t>
      </w:r>
      <w:r w:rsidR="001946EC" w:rsidRPr="006B024E">
        <w:rPr>
          <w:sz w:val="28"/>
          <w:szCs w:val="28"/>
        </w:rPr>
        <w:t>Cấp</w:t>
      </w:r>
      <w:r w:rsidRPr="006B024E">
        <w:rPr>
          <w:sz w:val="28"/>
          <w:szCs w:val="28"/>
        </w:rPr>
        <w:t xml:space="preserve"> báo động được sử dụng làm căn cứ cho việc huy động nguồn lực tiến hành hoạt động ứng phó sự cố</w:t>
      </w:r>
      <w:r w:rsidR="008D5423" w:rsidRPr="006B024E">
        <w:rPr>
          <w:sz w:val="28"/>
          <w:szCs w:val="28"/>
        </w:rPr>
        <w:t xml:space="preserve"> bức xạ và hạt nhân</w:t>
      </w:r>
      <w:r w:rsidRPr="006B024E">
        <w:rPr>
          <w:sz w:val="28"/>
          <w:szCs w:val="28"/>
        </w:rPr>
        <w:t xml:space="preserve">. </w:t>
      </w:r>
    </w:p>
    <w:p w14:paraId="39B109C3" w14:textId="1FD4126F"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2. Các tổ chức, cá nhân tham gia chuẩn bị và ứng phó sự cố </w:t>
      </w:r>
      <w:r w:rsidR="008D5423" w:rsidRPr="006B024E">
        <w:rPr>
          <w:sz w:val="28"/>
          <w:szCs w:val="28"/>
        </w:rPr>
        <w:t xml:space="preserve">bức xạ và hạt nhân </w:t>
      </w:r>
      <w:r w:rsidRPr="006B024E">
        <w:rPr>
          <w:sz w:val="28"/>
          <w:szCs w:val="28"/>
        </w:rPr>
        <w:t xml:space="preserve">phải </w:t>
      </w:r>
      <w:r w:rsidR="0087645C" w:rsidRPr="006B024E">
        <w:rPr>
          <w:sz w:val="28"/>
          <w:szCs w:val="28"/>
          <w:lang w:val="en-US"/>
        </w:rPr>
        <w:t xml:space="preserve">bảo </w:t>
      </w:r>
      <w:r w:rsidRPr="006B024E">
        <w:rPr>
          <w:sz w:val="28"/>
          <w:szCs w:val="28"/>
        </w:rPr>
        <w:t>đảm yêu cầu cơ bản sau:</w:t>
      </w:r>
    </w:p>
    <w:p w14:paraId="57D0531B"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lastRenderedPageBreak/>
        <w:t>a) Kiểm soát được diễn biến sự cố và giảm thiểu hậu quả;</w:t>
      </w:r>
    </w:p>
    <w:p w14:paraId="6E1127C5"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b) Bảo vệ tính mạng con người;</w:t>
      </w:r>
    </w:p>
    <w:p w14:paraId="232F9F2A"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c) Phòng tránh hoặc giảm thiểu hiệu ứng tất định nghiêm trọng;</w:t>
      </w:r>
    </w:p>
    <w:p w14:paraId="74F9C5A0"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d) Cung cấp các biện pháp cứu trợ ban đầu và điều trị nạn nhân;</w:t>
      </w:r>
    </w:p>
    <w:p w14:paraId="2D1F943F"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đ) Giảm thiểu rủi ro của hiệu ứng ngẫu nhiên;</w:t>
      </w:r>
    </w:p>
    <w:p w14:paraId="2F86F7F3"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e) Cung cấp thông tin và bảo đảm niềm tin của công chúng;</w:t>
      </w:r>
    </w:p>
    <w:p w14:paraId="67E2EE8E"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g) Ngăn chặn tối đa khả năng xảy ra hậu quả phi phóng xạ đối với cá nhân và công chúng;</w:t>
      </w:r>
    </w:p>
    <w:p w14:paraId="07E6B028"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h) Giảm tới mức thấp nhất thiệt hại về tài sản và môi trường;</w:t>
      </w:r>
    </w:p>
    <w:p w14:paraId="38009798" w14:textId="470C1A6E"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pacing w:val="6"/>
          <w:sz w:val="28"/>
          <w:szCs w:val="28"/>
        </w:rPr>
      </w:pPr>
      <w:r w:rsidRPr="006B024E">
        <w:rPr>
          <w:spacing w:val="6"/>
          <w:sz w:val="28"/>
          <w:szCs w:val="28"/>
        </w:rPr>
        <w:t>i) Tạo tiền đề thuận lợi cho công tác khắc phục sự cố lâu dài và cho việc lập kế hoạch chuẩn bị đưa các hoạt động kinh tế, xã hội trở lại trạng thái bình thường.</w:t>
      </w:r>
    </w:p>
    <w:p w14:paraId="6D1295EB" w14:textId="4A42570D" w:rsidR="005C59A4" w:rsidRPr="006B024E" w:rsidRDefault="005C59A4" w:rsidP="00B458AB">
      <w:pPr>
        <w:pStyle w:val="paragraph"/>
        <w:shd w:val="clear" w:color="auto" w:fill="FFFFFF"/>
        <w:spacing w:before="240" w:beforeAutospacing="0" w:after="0" w:afterAutospacing="0" w:line="340" w:lineRule="exact"/>
        <w:ind w:firstLine="567"/>
        <w:jc w:val="both"/>
        <w:textAlignment w:val="baseline"/>
        <w:rPr>
          <w:spacing w:val="2"/>
          <w:sz w:val="28"/>
          <w:szCs w:val="28"/>
        </w:rPr>
      </w:pPr>
      <w:r w:rsidRPr="006B024E">
        <w:rPr>
          <w:rStyle w:val="normaltextrun"/>
          <w:spacing w:val="2"/>
          <w:sz w:val="28"/>
          <w:szCs w:val="28"/>
        </w:rPr>
        <w:t xml:space="preserve">3. Bộ, ngành liên quan trong Kế hoạch ứng phó sự cố </w:t>
      </w:r>
      <w:r w:rsidR="001F50F2" w:rsidRPr="006B024E">
        <w:rPr>
          <w:spacing w:val="2"/>
          <w:sz w:val="28"/>
          <w:szCs w:val="28"/>
        </w:rPr>
        <w:t>bức xạ và hạt nhân</w:t>
      </w:r>
      <w:r w:rsidR="001F50F2" w:rsidRPr="006B024E">
        <w:rPr>
          <w:rStyle w:val="normaltextrun"/>
          <w:spacing w:val="2"/>
          <w:sz w:val="28"/>
          <w:szCs w:val="28"/>
        </w:rPr>
        <w:t xml:space="preserve"> </w:t>
      </w:r>
      <w:r w:rsidRPr="006B024E">
        <w:rPr>
          <w:rStyle w:val="normaltextrun"/>
          <w:spacing w:val="2"/>
          <w:sz w:val="28"/>
          <w:szCs w:val="28"/>
        </w:rPr>
        <w:t>cấp quốc gia phải xây dựng năng lực, chuẩn bị sẵn sàng ứng phó, bao gồm đào tạo, tập huấn, huấn luyện, hội thao, diễn tập cho lực lượng chuyên trách, đầu tư trang thiết bị kỹ thuật, phương tiện cần thiết đáp ứng yêu cầu, nhiệm vụ được giao.</w:t>
      </w:r>
      <w:r w:rsidRPr="006B024E">
        <w:rPr>
          <w:rStyle w:val="eop"/>
          <w:spacing w:val="2"/>
          <w:sz w:val="28"/>
          <w:szCs w:val="28"/>
        </w:rPr>
        <w:t> </w:t>
      </w:r>
    </w:p>
    <w:p w14:paraId="09C46A61" w14:textId="7BA9969C" w:rsidR="009F7053" w:rsidRPr="006B024E" w:rsidRDefault="00472269"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bookmarkStart w:id="192" w:name="_sod083l93wo2" w:colFirst="0" w:colLast="0"/>
      <w:bookmarkEnd w:id="192"/>
      <w:r w:rsidRPr="006B024E">
        <w:rPr>
          <w:rStyle w:val="normaltextrun"/>
          <w:sz w:val="28"/>
          <w:szCs w:val="28"/>
          <w:lang w:val="en-US"/>
        </w:rPr>
        <w:t>4</w:t>
      </w:r>
      <w:r w:rsidR="0062749B" w:rsidRPr="006B024E">
        <w:rPr>
          <w:sz w:val="28"/>
          <w:szCs w:val="28"/>
        </w:rPr>
        <w:t xml:space="preserve">. Bộ Khoa học và Công nghệ </w:t>
      </w:r>
      <w:r w:rsidR="00AD68CB" w:rsidRPr="006B024E">
        <w:rPr>
          <w:sz w:val="28"/>
          <w:szCs w:val="28"/>
        </w:rPr>
        <w:t>hướng dẫn khoản</w:t>
      </w:r>
      <w:r w:rsidR="0062749B" w:rsidRPr="006B024E">
        <w:rPr>
          <w:sz w:val="28"/>
          <w:szCs w:val="28"/>
        </w:rPr>
        <w:t xml:space="preserve"> 1 và 2 Điều này.</w:t>
      </w:r>
    </w:p>
    <w:p w14:paraId="4F31BBA4" w14:textId="461CAE86" w:rsidR="009F7053" w:rsidRPr="006B024E" w:rsidRDefault="0062749B" w:rsidP="00B458AB">
      <w:pPr>
        <w:pStyle w:val="Heading2"/>
        <w:keepNext w:val="0"/>
        <w:spacing w:before="240" w:after="0" w:line="340" w:lineRule="exact"/>
        <w:ind w:firstLine="567"/>
        <w:rPr>
          <w:szCs w:val="28"/>
        </w:rPr>
      </w:pPr>
      <w:bookmarkStart w:id="193" w:name="_Toc206178625"/>
      <w:bookmarkStart w:id="194" w:name="_Toc206342326"/>
      <w:r w:rsidRPr="006B024E">
        <w:rPr>
          <w:szCs w:val="28"/>
          <w:lang w:val="fr-FR"/>
        </w:rPr>
        <w:t xml:space="preserve">Điều </w:t>
      </w:r>
      <w:r w:rsidR="00D52DD2" w:rsidRPr="006B024E">
        <w:rPr>
          <w:szCs w:val="28"/>
          <w:lang w:val="fr-FR"/>
        </w:rPr>
        <w:t>10</w:t>
      </w:r>
      <w:r w:rsidR="009C4F7A" w:rsidRPr="006B024E">
        <w:rPr>
          <w:szCs w:val="28"/>
          <w:lang w:val="fr-FR"/>
        </w:rPr>
        <w:t>1</w:t>
      </w:r>
      <w:r w:rsidR="00F40719" w:rsidRPr="006B024E">
        <w:rPr>
          <w:szCs w:val="28"/>
          <w:lang w:val="fr-FR"/>
        </w:rPr>
        <w:t>.</w:t>
      </w:r>
      <w:r w:rsidRPr="006B024E">
        <w:rPr>
          <w:szCs w:val="28"/>
          <w:lang w:val="fr-FR"/>
        </w:rPr>
        <w:t xml:space="preserve"> Trách nhiệm của </w:t>
      </w:r>
      <w:r w:rsidR="00366075" w:rsidRPr="006B024E">
        <w:rPr>
          <w:szCs w:val="28"/>
          <w:lang w:val="fr-FR"/>
        </w:rPr>
        <w:t xml:space="preserve">cơ quan, </w:t>
      </w:r>
      <w:r w:rsidRPr="006B024E">
        <w:rPr>
          <w:szCs w:val="28"/>
          <w:lang w:val="fr-FR"/>
        </w:rPr>
        <w:t xml:space="preserve">tổ chức, cá nhân liên quan khi </w:t>
      </w:r>
      <w:r w:rsidR="007A4607" w:rsidRPr="006B024E">
        <w:rPr>
          <w:szCs w:val="28"/>
          <w:lang w:val="fr-FR"/>
        </w:rPr>
        <w:t xml:space="preserve">xảy ra </w:t>
      </w:r>
      <w:r w:rsidRPr="006B024E">
        <w:rPr>
          <w:szCs w:val="28"/>
          <w:lang w:val="fr-FR"/>
        </w:rPr>
        <w:t xml:space="preserve">sự cố </w:t>
      </w:r>
      <w:bookmarkEnd w:id="193"/>
      <w:bookmarkEnd w:id="194"/>
    </w:p>
    <w:p w14:paraId="41F86974"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1. Tổ chức, cá nhân tiến hành công việc bức xạ có trách nhiệm:</w:t>
      </w:r>
    </w:p>
    <w:p w14:paraId="71F2700A" w14:textId="7882B1E6"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 xml:space="preserve">a) Xác định vị trí xảy ra sự cố, xác định sơ bộ nguyên nhân, tính chất và khả năng diễn biến sự cố để triển khai kế hoạch ứng phó sự cố </w:t>
      </w:r>
      <w:r w:rsidR="00523B35" w:rsidRPr="006B024E">
        <w:rPr>
          <w:sz w:val="28"/>
          <w:szCs w:val="28"/>
        </w:rPr>
        <w:t xml:space="preserve">bức xạ và hạt nhân </w:t>
      </w:r>
      <w:r w:rsidR="00A56626" w:rsidRPr="006B024E">
        <w:rPr>
          <w:sz w:val="28"/>
          <w:szCs w:val="28"/>
        </w:rPr>
        <w:t>cấp cơ sở</w:t>
      </w:r>
      <w:r w:rsidRPr="006B024E">
        <w:rPr>
          <w:sz w:val="28"/>
          <w:szCs w:val="28"/>
        </w:rPr>
        <w:t>;</w:t>
      </w:r>
    </w:p>
    <w:p w14:paraId="7CC114DC" w14:textId="738516B5"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 xml:space="preserve">b) Thông báo ngay cho cơ quan, tổ chức cấp trên trực tiếp, Ủy ban nhân dân hoặc cơ quan công an nơi xảy ra sự cố hoặc </w:t>
      </w:r>
      <w:r w:rsidR="00BA464D" w:rsidRPr="006B024E">
        <w:rPr>
          <w:sz w:val="28"/>
          <w:szCs w:val="28"/>
        </w:rPr>
        <w:t>Cục An</w:t>
      </w:r>
      <w:r w:rsidR="00FD543B" w:rsidRPr="006B024E">
        <w:rPr>
          <w:sz w:val="28"/>
          <w:szCs w:val="28"/>
        </w:rPr>
        <w:t xml:space="preserve"> toàn bức xạ và hạt nhân</w:t>
      </w:r>
      <w:r w:rsidRPr="006B024E">
        <w:rPr>
          <w:sz w:val="28"/>
          <w:szCs w:val="28"/>
        </w:rPr>
        <w:t xml:space="preserve"> về địa điểm xảy ra sự cố; đánh giá sơ bộ nguyên nhân xảy ra sự cố và ảnh hưởng đối với con người, môi trường, xã hội;</w:t>
      </w:r>
    </w:p>
    <w:p w14:paraId="164A250D" w14:textId="77777777" w:rsidR="009F7053" w:rsidRPr="006B024E" w:rsidRDefault="0062749B" w:rsidP="00B458AB">
      <w:pPr>
        <w:pBdr>
          <w:top w:val="nil"/>
          <w:left w:val="nil"/>
          <w:bottom w:val="nil"/>
          <w:right w:val="nil"/>
          <w:between w:val="nil"/>
        </w:pBdr>
        <w:shd w:val="clear" w:color="auto" w:fill="FFFFFF" w:themeFill="background1"/>
        <w:spacing w:before="240" w:line="340" w:lineRule="exact"/>
        <w:ind w:firstLine="567"/>
        <w:jc w:val="both"/>
        <w:rPr>
          <w:sz w:val="28"/>
          <w:szCs w:val="28"/>
        </w:rPr>
      </w:pPr>
      <w:r w:rsidRPr="006B024E">
        <w:rPr>
          <w:sz w:val="28"/>
          <w:szCs w:val="28"/>
        </w:rPr>
        <w:t>c) Cung cấp thông tin, tài liệu, tạo mọi điều kiện hỗ trợ cần thiết cho việc khắc phục và điều tra nguyên nhân xảy ra sự cố;</w:t>
      </w:r>
    </w:p>
    <w:p w14:paraId="357C1135" w14:textId="6DDCA99B"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lastRenderedPageBreak/>
        <w:t xml:space="preserve">d) </w:t>
      </w:r>
      <w:r w:rsidR="0088595A" w:rsidRPr="006B024E">
        <w:rPr>
          <w:sz w:val="28"/>
          <w:szCs w:val="28"/>
        </w:rPr>
        <w:t>C</w:t>
      </w:r>
      <w:r w:rsidRPr="006B024E">
        <w:rPr>
          <w:sz w:val="28"/>
          <w:szCs w:val="28"/>
        </w:rPr>
        <w:t xml:space="preserve">hịu chi phí </w:t>
      </w:r>
      <w:r w:rsidR="0088595A" w:rsidRPr="006B024E">
        <w:rPr>
          <w:sz w:val="28"/>
          <w:szCs w:val="28"/>
        </w:rPr>
        <w:t>ứng phó</w:t>
      </w:r>
      <w:r w:rsidR="00B062E7" w:rsidRPr="006B024E">
        <w:rPr>
          <w:sz w:val="28"/>
          <w:szCs w:val="28"/>
        </w:rPr>
        <w:t>,</w:t>
      </w:r>
      <w:r w:rsidR="0088595A" w:rsidRPr="006B024E">
        <w:rPr>
          <w:sz w:val="28"/>
          <w:szCs w:val="28"/>
        </w:rPr>
        <w:t xml:space="preserve"> </w:t>
      </w:r>
      <w:r w:rsidR="00B062E7" w:rsidRPr="006B024E">
        <w:rPr>
          <w:sz w:val="28"/>
          <w:szCs w:val="28"/>
        </w:rPr>
        <w:t xml:space="preserve">xử lý, cải tạo và phục hồi môi trường </w:t>
      </w:r>
      <w:r w:rsidR="0088595A" w:rsidRPr="006B024E">
        <w:rPr>
          <w:sz w:val="28"/>
          <w:szCs w:val="28"/>
        </w:rPr>
        <w:t>do sự cố</w:t>
      </w:r>
      <w:r w:rsidR="001811A2" w:rsidRPr="006B024E">
        <w:rPr>
          <w:sz w:val="28"/>
          <w:szCs w:val="28"/>
        </w:rPr>
        <w:t xml:space="preserve"> gây ra</w:t>
      </w:r>
      <w:r w:rsidRPr="006B024E">
        <w:rPr>
          <w:sz w:val="28"/>
          <w:szCs w:val="28"/>
        </w:rPr>
        <w:t>; tùy theo tính chất, mức độ vi phạm mà bị xử lý kỷ luật, xử lý hành chính hoặc bị truy cứu trách nhiệm hình sự.</w:t>
      </w:r>
    </w:p>
    <w:p w14:paraId="73ACDB8B" w14:textId="66F5F200"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2. Bộ, ngành</w:t>
      </w:r>
      <w:r w:rsidR="001811A2" w:rsidRPr="006B024E">
        <w:rPr>
          <w:sz w:val="28"/>
          <w:szCs w:val="28"/>
        </w:rPr>
        <w:t>, cơ quan</w:t>
      </w:r>
      <w:r w:rsidRPr="006B024E">
        <w:rPr>
          <w:sz w:val="28"/>
          <w:szCs w:val="28"/>
        </w:rPr>
        <w:t>, tổ chức cấp trên trực tiếp của tổ chức, cá nhân tiến hành công việc bức xạ có trách nhiệm chỉ đạo tổ chức, cá nhân tiến hành công việc bức xạ triển khai kế hoạch ứng phó sự cố.</w:t>
      </w:r>
    </w:p>
    <w:p w14:paraId="496F53AA" w14:textId="090471C2"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3. </w:t>
      </w:r>
      <w:r w:rsidR="0017360B" w:rsidRPr="006B024E">
        <w:rPr>
          <w:sz w:val="28"/>
          <w:szCs w:val="28"/>
        </w:rPr>
        <w:t xml:space="preserve">Ban chỉ huy phòng thủ dân sự </w:t>
      </w:r>
      <w:r w:rsidRPr="006B024E">
        <w:rPr>
          <w:sz w:val="28"/>
          <w:szCs w:val="28"/>
        </w:rPr>
        <w:t>cấp tỉnh có trách nhiệm:</w:t>
      </w:r>
    </w:p>
    <w:p w14:paraId="5AB9D07D" w14:textId="77777777" w:rsidR="00614AB1"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a) </w:t>
      </w:r>
      <w:r w:rsidR="00614AB1" w:rsidRPr="006B024E">
        <w:rPr>
          <w:sz w:val="28"/>
          <w:szCs w:val="28"/>
        </w:rPr>
        <w:t>Kiện toàn cơ cấu tổ chức đối với nội dung chuẩn bị và ứng phó sự cố bức xạ và hạt nhân;</w:t>
      </w:r>
    </w:p>
    <w:p w14:paraId="4EE97773" w14:textId="56CAD4B8" w:rsidR="009F7053" w:rsidRPr="006B024E" w:rsidRDefault="00DF3F8F"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b)</w:t>
      </w:r>
      <w:r w:rsidR="00614AB1" w:rsidRPr="006B024E">
        <w:rPr>
          <w:sz w:val="28"/>
          <w:szCs w:val="28"/>
        </w:rPr>
        <w:t xml:space="preserve"> </w:t>
      </w:r>
      <w:r w:rsidR="0062749B" w:rsidRPr="006B024E">
        <w:rPr>
          <w:sz w:val="28"/>
          <w:szCs w:val="28"/>
        </w:rPr>
        <w:t xml:space="preserve">Tổ chức thực hiện kế hoạch ứng phó sự cố cấp tỉnh khi xảy ra sự cố; </w:t>
      </w:r>
    </w:p>
    <w:p w14:paraId="6D9856AF" w14:textId="3B182EA5" w:rsidR="009F7053" w:rsidRPr="006B024E" w:rsidRDefault="00F64505"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c</w:t>
      </w:r>
      <w:r w:rsidR="0062749B" w:rsidRPr="006B024E">
        <w:rPr>
          <w:sz w:val="28"/>
          <w:szCs w:val="28"/>
        </w:rPr>
        <w:t>) Chỉ đạo, kiểm tra việc thực hiện kế hoạch ứng phó sự cố cấp cơ sở khi xảy ra sự cố; kịp thời hỗ trợ trong trường hợp sự cố xảy ra vượt quá khả năng ứng phó của cấp cơ sở;</w:t>
      </w:r>
    </w:p>
    <w:p w14:paraId="29C24C8E" w14:textId="0A799096" w:rsidR="001D733B" w:rsidRPr="006B024E" w:rsidRDefault="001D733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lang w:val="en-US"/>
        </w:rPr>
        <w:t>d) Chỉ đạo Ban chỉ huy phòng thủ dân sự cấp xã thực hiện hoạt động ứng phó sự cố ban đầu</w:t>
      </w:r>
      <w:r w:rsidR="00562E1C" w:rsidRPr="006B024E">
        <w:rPr>
          <w:sz w:val="28"/>
          <w:szCs w:val="28"/>
          <w:lang w:val="en-US"/>
        </w:rPr>
        <w:t xml:space="preserve">: </w:t>
      </w:r>
      <w:r w:rsidRPr="006B024E">
        <w:rPr>
          <w:sz w:val="28"/>
          <w:szCs w:val="28"/>
          <w:lang w:val="en-US"/>
        </w:rPr>
        <w:t>cô lập khu vực nguy hiểm phóng xạ, sơ tán người dân, phối hợp tìm kiếm nguồn phóng xạ;</w:t>
      </w:r>
    </w:p>
    <w:p w14:paraId="08426499" w14:textId="45639253" w:rsidR="009F7053" w:rsidRPr="006B024E" w:rsidRDefault="002F45D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lang w:val="en-US"/>
        </w:rPr>
        <w:t>đ</w:t>
      </w:r>
      <w:r w:rsidR="0062749B" w:rsidRPr="006B024E">
        <w:rPr>
          <w:sz w:val="28"/>
          <w:szCs w:val="28"/>
        </w:rPr>
        <w:t>) Kịp thời báo cáo Ban chỉ đạo Phòng thủ dân sự</w:t>
      </w:r>
      <w:r w:rsidR="00E62EEE" w:rsidRPr="006B024E">
        <w:rPr>
          <w:sz w:val="28"/>
          <w:szCs w:val="28"/>
        </w:rPr>
        <w:t xml:space="preserve"> quốc gia</w:t>
      </w:r>
      <w:r w:rsidR="0062749B" w:rsidRPr="006B024E">
        <w:rPr>
          <w:sz w:val="28"/>
          <w:szCs w:val="28"/>
        </w:rPr>
        <w:t xml:space="preserve">, Bộ Khoa học và Công nghệ về sự cố xảy ra </w:t>
      </w:r>
      <w:r w:rsidR="00F630A8" w:rsidRPr="006B024E">
        <w:rPr>
          <w:sz w:val="28"/>
          <w:szCs w:val="28"/>
        </w:rPr>
        <w:t>tại địa phương</w:t>
      </w:r>
      <w:r w:rsidR="0062749B" w:rsidRPr="006B024E">
        <w:rPr>
          <w:sz w:val="28"/>
          <w:szCs w:val="28"/>
        </w:rPr>
        <w:t>;</w:t>
      </w:r>
    </w:p>
    <w:p w14:paraId="761A0025" w14:textId="17F14D1A" w:rsidR="009F7053" w:rsidRPr="006B024E" w:rsidRDefault="002F45D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lang w:val="en-US"/>
        </w:rPr>
        <w:t>e</w:t>
      </w:r>
      <w:r w:rsidR="0062749B" w:rsidRPr="006B024E">
        <w:rPr>
          <w:sz w:val="28"/>
          <w:szCs w:val="28"/>
        </w:rPr>
        <w:t xml:space="preserve">) </w:t>
      </w:r>
      <w:r w:rsidR="000936C7" w:rsidRPr="006B024E">
        <w:rPr>
          <w:sz w:val="28"/>
          <w:szCs w:val="28"/>
        </w:rPr>
        <w:t>Chủ trì, phối hợp với cơ quan liên quan xác định nguyên nhân xảy ra sự cố tại địa phương; cung cấp thông tin đối với sự cố cấp tỉnh trên phương tiện thông tin đại chúng của địa phương</w:t>
      </w:r>
      <w:r w:rsidR="0062749B" w:rsidRPr="006B024E">
        <w:rPr>
          <w:sz w:val="28"/>
          <w:szCs w:val="28"/>
        </w:rPr>
        <w:t>.</w:t>
      </w:r>
    </w:p>
    <w:p w14:paraId="5844F6DC" w14:textId="6779181B" w:rsidR="00E62453" w:rsidRPr="006B024E" w:rsidRDefault="00E62453"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4. Ban chỉ đạo Phòng thủ dân sự cấp quốc gia có trách nhiệm:</w:t>
      </w:r>
    </w:p>
    <w:p w14:paraId="68BF32FB" w14:textId="5A2A8D2D" w:rsidR="00E62453" w:rsidRPr="006B024E" w:rsidRDefault="00E62453" w:rsidP="00B458AB">
      <w:pPr>
        <w:pBdr>
          <w:top w:val="nil"/>
          <w:left w:val="nil"/>
          <w:bottom w:val="nil"/>
          <w:right w:val="nil"/>
          <w:between w:val="nil"/>
        </w:pBdr>
        <w:shd w:val="clear" w:color="auto" w:fill="FFFFFF" w:themeFill="background1"/>
        <w:spacing w:before="240" w:line="360" w:lineRule="exact"/>
        <w:ind w:firstLine="567"/>
        <w:jc w:val="both"/>
        <w:rPr>
          <w:spacing w:val="4"/>
          <w:sz w:val="28"/>
          <w:szCs w:val="28"/>
        </w:rPr>
      </w:pPr>
      <w:r w:rsidRPr="006B024E">
        <w:rPr>
          <w:spacing w:val="4"/>
          <w:sz w:val="28"/>
          <w:szCs w:val="28"/>
        </w:rPr>
        <w:t xml:space="preserve">a) Tổ chức thực hiện kế hoạch ứng phó sự cố bức xạ và hạt </w:t>
      </w:r>
      <w:r w:rsidR="007C368A" w:rsidRPr="006B024E">
        <w:rPr>
          <w:spacing w:val="4"/>
          <w:sz w:val="28"/>
          <w:szCs w:val="28"/>
          <w:lang w:val="en-US"/>
        </w:rPr>
        <w:t>n</w:t>
      </w:r>
      <w:r w:rsidRPr="006B024E">
        <w:rPr>
          <w:spacing w:val="4"/>
          <w:sz w:val="28"/>
          <w:szCs w:val="28"/>
        </w:rPr>
        <w:t>hân cấp quốc gia;</w:t>
      </w:r>
    </w:p>
    <w:p w14:paraId="0A13B7F4" w14:textId="77777777" w:rsidR="00E62453" w:rsidRPr="006B024E" w:rsidRDefault="00E62453"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b) Kịp thời hỗ trợ ứng phó sự cố khi sự cố xảy ra vượt quá khả năng ứng phó của địa phương.</w:t>
      </w:r>
    </w:p>
    <w:p w14:paraId="5E847EFB" w14:textId="042FF429" w:rsidR="009F7053" w:rsidRPr="006B024E" w:rsidRDefault="00731A6E"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5</w:t>
      </w:r>
      <w:r w:rsidR="0062749B" w:rsidRPr="006B024E">
        <w:rPr>
          <w:sz w:val="28"/>
          <w:szCs w:val="28"/>
        </w:rPr>
        <w:t>. Bộ Khoa học và Công nghệ có trách nhiệm:</w:t>
      </w:r>
    </w:p>
    <w:p w14:paraId="1C08409F" w14:textId="53C5054E"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 xml:space="preserve">a) Chỉ đạo </w:t>
      </w:r>
      <w:r w:rsidR="00BA464D" w:rsidRPr="006B024E">
        <w:rPr>
          <w:sz w:val="28"/>
          <w:szCs w:val="28"/>
        </w:rPr>
        <w:t>Cục An</w:t>
      </w:r>
      <w:r w:rsidR="00FD543B" w:rsidRPr="006B024E">
        <w:rPr>
          <w:sz w:val="28"/>
          <w:szCs w:val="28"/>
        </w:rPr>
        <w:t xml:space="preserve"> toàn bức xạ và hạt nhân</w:t>
      </w:r>
      <w:r w:rsidRPr="006B024E">
        <w:rPr>
          <w:sz w:val="28"/>
          <w:szCs w:val="28"/>
        </w:rPr>
        <w:t xml:space="preserve"> thực hiện các biện pháp hỗ trợ, huy động nhân lực, phương tiện khắc phục sự cố; </w:t>
      </w:r>
    </w:p>
    <w:p w14:paraId="03A3DAA6" w14:textId="77777777" w:rsidR="009F7053" w:rsidRPr="006B024E" w:rsidRDefault="0062749B" w:rsidP="00B458A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lastRenderedPageBreak/>
        <w:t>b) Phối hợp với Ủy ban nhân dân cấp tỉnh thực hiện kế hoạch ứng phó sự cố cấp tỉnh;</w:t>
      </w:r>
    </w:p>
    <w:p w14:paraId="6FB628A6" w14:textId="011CF7D6" w:rsidR="006522C1" w:rsidRPr="006B024E" w:rsidRDefault="0062749B" w:rsidP="005C2DCB">
      <w:pPr>
        <w:pBdr>
          <w:top w:val="nil"/>
          <w:left w:val="nil"/>
          <w:bottom w:val="nil"/>
          <w:right w:val="nil"/>
          <w:between w:val="nil"/>
        </w:pBdr>
        <w:shd w:val="clear" w:color="auto" w:fill="FFFFFF" w:themeFill="background1"/>
        <w:spacing w:before="240" w:line="360" w:lineRule="exact"/>
        <w:ind w:firstLine="567"/>
        <w:jc w:val="both"/>
        <w:rPr>
          <w:sz w:val="28"/>
          <w:szCs w:val="28"/>
        </w:rPr>
      </w:pPr>
      <w:r w:rsidRPr="006B024E">
        <w:rPr>
          <w:sz w:val="28"/>
          <w:szCs w:val="28"/>
        </w:rPr>
        <w:t>c)</w:t>
      </w:r>
      <w:r w:rsidR="006522C1" w:rsidRPr="006B024E">
        <w:rPr>
          <w:sz w:val="28"/>
          <w:szCs w:val="28"/>
        </w:rPr>
        <w:t xml:space="preserve"> Chủ trì, phối hợp với các bên liên quan xác định nguyên nhân xảy ra sự cố theo kế hoạch ứng phó sự cố bức xạ và hạt nhân cấp quốc gia và mức sự cố theo quy định; báo cáo Ban chỉ đạo Phòng thủ dân sự quốc gia và phối hợp thực hiện kế hoạch ứng phó sự cố cấp quốc gia; cung cấp thông tin đối với sự cố cấp quốc gia trên phương tiện thông tin đại chúng;</w:t>
      </w:r>
    </w:p>
    <w:p w14:paraId="04442674" w14:textId="1E68E9F8" w:rsidR="009F7053" w:rsidRPr="006B024E" w:rsidRDefault="006522C1" w:rsidP="00B458AB">
      <w:pPr>
        <w:pBdr>
          <w:top w:val="nil"/>
          <w:left w:val="nil"/>
          <w:bottom w:val="nil"/>
          <w:right w:val="nil"/>
          <w:between w:val="nil"/>
        </w:pBdr>
        <w:shd w:val="clear" w:color="auto" w:fill="FFFFFF" w:themeFill="background1"/>
        <w:spacing w:before="280"/>
        <w:ind w:firstLine="567"/>
        <w:jc w:val="both"/>
        <w:rPr>
          <w:sz w:val="28"/>
          <w:szCs w:val="28"/>
        </w:rPr>
      </w:pPr>
      <w:r w:rsidRPr="006B024E">
        <w:rPr>
          <w:sz w:val="28"/>
          <w:szCs w:val="28"/>
        </w:rPr>
        <w:t>d) Thông báo về sự cố cho quốc gia, tổ chức quốc tế có liên quan và đề nghị trợ giúp quốc tế theo quy định của điều ước quốc tế, thỏa thuận quốc tế về thông báo sự cố và trợ giúp quốc tế mà nước Cộng hòa xã hội chủ nghĩa Việt Nam là thành viên</w:t>
      </w:r>
      <w:r w:rsidR="00E53E75" w:rsidRPr="006B024E">
        <w:rPr>
          <w:sz w:val="28"/>
          <w:szCs w:val="28"/>
        </w:rPr>
        <w:t>;</w:t>
      </w:r>
    </w:p>
    <w:p w14:paraId="4583EC4F" w14:textId="6270E025" w:rsidR="009F7053" w:rsidRPr="006B024E" w:rsidRDefault="0062749B" w:rsidP="00B458AB">
      <w:pPr>
        <w:pBdr>
          <w:top w:val="nil"/>
          <w:left w:val="nil"/>
          <w:bottom w:val="nil"/>
          <w:right w:val="nil"/>
          <w:between w:val="nil"/>
        </w:pBdr>
        <w:shd w:val="clear" w:color="auto" w:fill="FFFFFF" w:themeFill="background1"/>
        <w:spacing w:before="280"/>
        <w:ind w:firstLine="567"/>
        <w:jc w:val="both"/>
        <w:rPr>
          <w:sz w:val="28"/>
          <w:szCs w:val="28"/>
        </w:rPr>
      </w:pPr>
      <w:r w:rsidRPr="006B024E">
        <w:rPr>
          <w:sz w:val="28"/>
          <w:szCs w:val="28"/>
        </w:rPr>
        <w:t xml:space="preserve">đ) Trong tình trạng khẩn cấp bức xạ và hạt nhân, Bộ Khoa học và Công nghệ tham mưu, tư vấn Chính phủ, Ban chỉ đạo Phòng thủ dân sự quốc gia tổ chức và thi hành Nghị quyết của Ủy ban Thường vụ Quốc hội, Lệnh của Chủ tịch nước về tình trạng khấp cấp bức xạ, hạt nhân; </w:t>
      </w:r>
      <w:r w:rsidR="003D5C09" w:rsidRPr="006B024E">
        <w:rPr>
          <w:sz w:val="28"/>
          <w:szCs w:val="28"/>
          <w:lang w:val="en-US"/>
        </w:rPr>
        <w:t>c</w:t>
      </w:r>
      <w:r w:rsidRPr="006B024E">
        <w:rPr>
          <w:sz w:val="28"/>
          <w:szCs w:val="28"/>
        </w:rPr>
        <w:t xml:space="preserve">hỉ đạo cơ quan chuyên môn thuộc quyền quản lý thực hiện chức năng tư vấn kỹ thuật trong tình trạng khẩn cấp về bức xạ và hạt nhân. </w:t>
      </w:r>
    </w:p>
    <w:p w14:paraId="053A2B5E" w14:textId="68AAEE94" w:rsidR="009F7053" w:rsidRPr="006B024E" w:rsidRDefault="0062749B" w:rsidP="00B458AB">
      <w:pPr>
        <w:pBdr>
          <w:top w:val="nil"/>
          <w:left w:val="nil"/>
          <w:bottom w:val="nil"/>
          <w:right w:val="nil"/>
          <w:between w:val="nil"/>
        </w:pBdr>
        <w:shd w:val="clear" w:color="auto" w:fill="FFFFFF" w:themeFill="background1"/>
        <w:spacing w:before="280"/>
        <w:ind w:firstLine="567"/>
        <w:jc w:val="both"/>
        <w:rPr>
          <w:sz w:val="28"/>
          <w:szCs w:val="28"/>
        </w:rPr>
      </w:pPr>
      <w:r w:rsidRPr="006B024E">
        <w:rPr>
          <w:sz w:val="28"/>
          <w:szCs w:val="28"/>
        </w:rPr>
        <w:t xml:space="preserve">6. Bộ Quốc phòng có trách nhiệm </w:t>
      </w:r>
      <w:r w:rsidR="00903D80" w:rsidRPr="006B024E">
        <w:rPr>
          <w:sz w:val="28"/>
          <w:szCs w:val="28"/>
        </w:rPr>
        <w:t xml:space="preserve">giúp Thủ tướng Chính phủ xây dựng chương trình, kiện toàn, nâng cao năng lực cho các lực lượng ứng phó sự cố; thường trực </w:t>
      </w:r>
      <w:r w:rsidR="005C4BF0" w:rsidRPr="006B024E">
        <w:rPr>
          <w:sz w:val="28"/>
          <w:szCs w:val="28"/>
        </w:rPr>
        <w:t>kiện toàn, nâng cao năng lực cho các lực lượng ứng phó sự cố</w:t>
      </w:r>
      <w:r w:rsidR="00470BEB" w:rsidRPr="006B024E">
        <w:rPr>
          <w:sz w:val="28"/>
          <w:szCs w:val="28"/>
          <w:lang w:val="en-US"/>
        </w:rPr>
        <w:t>;</w:t>
      </w:r>
      <w:r w:rsidR="00FB569B" w:rsidRPr="006B024E">
        <w:rPr>
          <w:sz w:val="28"/>
          <w:szCs w:val="28"/>
          <w:lang w:val="en-US"/>
        </w:rPr>
        <w:t xml:space="preserve"> thường trực</w:t>
      </w:r>
      <w:r w:rsidR="005C4BF0" w:rsidRPr="006B024E">
        <w:rPr>
          <w:sz w:val="28"/>
          <w:szCs w:val="28"/>
        </w:rPr>
        <w:t xml:space="preserve"> </w:t>
      </w:r>
      <w:r w:rsidRPr="006B024E">
        <w:rPr>
          <w:sz w:val="28"/>
          <w:szCs w:val="28"/>
        </w:rPr>
        <w:t>chỉ đạo, huy động nhân lực, phương tiện tham gia thực hiện kế hoạch ứng phó sự cố cấp quốc gia và hỗ trợ ứng phó sự cố xảy ra vượt quá khả năng ứng phó của địa phương.</w:t>
      </w:r>
    </w:p>
    <w:p w14:paraId="239E7151" w14:textId="345561E7" w:rsidR="009F7053" w:rsidRPr="006B024E" w:rsidRDefault="0062749B" w:rsidP="00B458AB">
      <w:pPr>
        <w:pBdr>
          <w:top w:val="nil"/>
          <w:left w:val="nil"/>
          <w:bottom w:val="nil"/>
          <w:right w:val="nil"/>
          <w:between w:val="nil"/>
        </w:pBdr>
        <w:shd w:val="clear" w:color="auto" w:fill="FFFFFF" w:themeFill="background1"/>
        <w:spacing w:before="280"/>
        <w:ind w:firstLine="567"/>
        <w:jc w:val="both"/>
        <w:rPr>
          <w:sz w:val="28"/>
          <w:szCs w:val="28"/>
        </w:rPr>
      </w:pPr>
      <w:bookmarkStart w:id="195" w:name="cfl3rhudap3n" w:colFirst="0" w:colLast="0"/>
      <w:bookmarkEnd w:id="195"/>
      <w:r w:rsidRPr="006B024E">
        <w:rPr>
          <w:sz w:val="28"/>
          <w:szCs w:val="28"/>
        </w:rPr>
        <w:t>7. Bộ Công an có trách nhiệm chỉ đạo, huy động nhân lực, phương tiện tham gia thực hiện kế hoạch ứng phó sự cố cấp quốc gia; phối hợp với Bộ Khoa học và Công nghệ và các cơ quan có liên quan điều tra nguyên nhân sự cố.</w:t>
      </w:r>
    </w:p>
    <w:p w14:paraId="106E04CC" w14:textId="01C475AD" w:rsidR="009F7053" w:rsidRPr="006B024E" w:rsidRDefault="0062749B" w:rsidP="00B458AB">
      <w:pPr>
        <w:pBdr>
          <w:top w:val="nil"/>
          <w:left w:val="nil"/>
          <w:bottom w:val="nil"/>
          <w:right w:val="nil"/>
          <w:between w:val="nil"/>
        </w:pBdr>
        <w:shd w:val="clear" w:color="auto" w:fill="FFFFFF" w:themeFill="background1"/>
        <w:spacing w:before="280"/>
        <w:ind w:firstLine="567"/>
        <w:jc w:val="both"/>
        <w:rPr>
          <w:sz w:val="28"/>
          <w:szCs w:val="28"/>
        </w:rPr>
      </w:pPr>
      <w:r w:rsidRPr="006B024E">
        <w:rPr>
          <w:sz w:val="28"/>
          <w:szCs w:val="28"/>
        </w:rPr>
        <w:t xml:space="preserve">8. Bộ Ngoại giao có trách nhiệm phối hợp với Bộ Khoa học và Công nghệ thông báo về sự cố cho quốc gia, tổ chức quốc tế có liên quan và đề nghị trợ giúp quốc tế theo quy định của điều ước quốc tế, thỏa thuận quốc tế về thông báo sự cố và trợ giúp quốc tế mà </w:t>
      </w:r>
      <w:r w:rsidR="00E53E75" w:rsidRPr="006B024E">
        <w:rPr>
          <w:sz w:val="28"/>
          <w:szCs w:val="28"/>
        </w:rPr>
        <w:t xml:space="preserve">nước </w:t>
      </w:r>
      <w:r w:rsidRPr="006B024E">
        <w:rPr>
          <w:sz w:val="28"/>
          <w:szCs w:val="28"/>
        </w:rPr>
        <w:t>Cộng hòa xã hội chủ nghĩa Việt Nam là thành viên.</w:t>
      </w:r>
    </w:p>
    <w:p w14:paraId="67BACDD0" w14:textId="77777777" w:rsidR="009F7053" w:rsidRPr="006B024E" w:rsidRDefault="0062749B" w:rsidP="00B458AB">
      <w:pPr>
        <w:pBdr>
          <w:top w:val="nil"/>
          <w:left w:val="nil"/>
          <w:bottom w:val="nil"/>
          <w:right w:val="nil"/>
          <w:between w:val="nil"/>
        </w:pBdr>
        <w:shd w:val="clear" w:color="auto" w:fill="FFFFFF" w:themeFill="background1"/>
        <w:spacing w:before="280"/>
        <w:ind w:firstLine="567"/>
        <w:jc w:val="both"/>
        <w:rPr>
          <w:sz w:val="28"/>
          <w:szCs w:val="28"/>
        </w:rPr>
      </w:pPr>
      <w:r w:rsidRPr="006B024E">
        <w:rPr>
          <w:sz w:val="28"/>
          <w:szCs w:val="28"/>
        </w:rPr>
        <w:t>9. Bộ Y tế có trách nhiệm chỉ đạo, huy động nhân lực, phương tiện tham gia cứu hộ, cứu nạn.</w:t>
      </w:r>
    </w:p>
    <w:p w14:paraId="04769E40" w14:textId="1F280A9C" w:rsidR="009F7053" w:rsidRPr="006B024E" w:rsidRDefault="0062749B" w:rsidP="00B458AB">
      <w:pPr>
        <w:pBdr>
          <w:top w:val="nil"/>
          <w:left w:val="nil"/>
          <w:bottom w:val="nil"/>
          <w:right w:val="nil"/>
          <w:between w:val="nil"/>
        </w:pBdr>
        <w:shd w:val="clear" w:color="auto" w:fill="FFFFFF" w:themeFill="background1"/>
        <w:spacing w:before="280"/>
        <w:ind w:firstLine="567"/>
        <w:jc w:val="both"/>
        <w:rPr>
          <w:sz w:val="28"/>
          <w:szCs w:val="28"/>
        </w:rPr>
      </w:pPr>
      <w:r w:rsidRPr="006B024E">
        <w:rPr>
          <w:sz w:val="28"/>
          <w:szCs w:val="28"/>
        </w:rPr>
        <w:t>10. Tổ chức, cá nhân có liên quan có trách nhiệm cung cấp thông tin, tài liệu và tạo mọi điều kiện hỗ trợ cần thiết cho việc ứng phó, khắc phục và điều tra nguyên nhân xảy ra sự cố.</w:t>
      </w:r>
      <w:bookmarkStart w:id="196" w:name="2jypqc5dlgd8" w:colFirst="0" w:colLast="0"/>
      <w:bookmarkEnd w:id="196"/>
    </w:p>
    <w:p w14:paraId="3AA0F53C" w14:textId="1F2794D8" w:rsidR="0046321A" w:rsidRPr="006B024E" w:rsidRDefault="0046321A" w:rsidP="00B458AB">
      <w:pPr>
        <w:pStyle w:val="Heading2"/>
        <w:keepNext w:val="0"/>
        <w:spacing w:before="240" w:after="0" w:line="360" w:lineRule="exact"/>
        <w:ind w:firstLine="567"/>
        <w:rPr>
          <w:szCs w:val="28"/>
        </w:rPr>
      </w:pPr>
      <w:r w:rsidRPr="006B024E">
        <w:rPr>
          <w:szCs w:val="28"/>
        </w:rPr>
        <w:lastRenderedPageBreak/>
        <w:t>Điều 10</w:t>
      </w:r>
      <w:r w:rsidR="009C4F7A" w:rsidRPr="006B024E">
        <w:rPr>
          <w:szCs w:val="28"/>
          <w:lang w:val="en-US"/>
        </w:rPr>
        <w:t>2</w:t>
      </w:r>
      <w:r w:rsidRPr="006B024E">
        <w:rPr>
          <w:szCs w:val="28"/>
        </w:rPr>
        <w:t>. Xác định và thông báo mức sự cố bức xạ, sự cố hạt nhân</w:t>
      </w:r>
    </w:p>
    <w:p w14:paraId="00FC2862" w14:textId="6B4A1515" w:rsidR="00502203" w:rsidRPr="006B024E" w:rsidRDefault="00502203" w:rsidP="00B458AB">
      <w:pPr>
        <w:pStyle w:val="NormalWeb"/>
        <w:spacing w:before="240" w:beforeAutospacing="0" w:after="0" w:afterAutospacing="0" w:line="360" w:lineRule="exact"/>
        <w:ind w:firstLine="567"/>
        <w:jc w:val="both"/>
        <w:rPr>
          <w:sz w:val="28"/>
          <w:szCs w:val="28"/>
          <w:lang w:val="en-US"/>
        </w:rPr>
      </w:pPr>
      <w:r w:rsidRPr="006B024E">
        <w:rPr>
          <w:sz w:val="28"/>
          <w:szCs w:val="28"/>
        </w:rPr>
        <w:t xml:space="preserve">1. Mức sự cố bức xạ, sự cố hạt nhân (sau đây gọi chung là </w:t>
      </w:r>
      <w:r w:rsidRPr="006B024E">
        <w:rPr>
          <w:sz w:val="28"/>
          <w:szCs w:val="28"/>
          <w:lang w:val="en-US"/>
        </w:rPr>
        <w:t xml:space="preserve">mức </w:t>
      </w:r>
      <w:r w:rsidRPr="006B024E">
        <w:rPr>
          <w:sz w:val="28"/>
          <w:szCs w:val="28"/>
        </w:rPr>
        <w:t xml:space="preserve">sự cố) </w:t>
      </w:r>
      <w:r w:rsidR="005A337B" w:rsidRPr="006B024E">
        <w:rPr>
          <w:sz w:val="28"/>
          <w:szCs w:val="28"/>
        </w:rPr>
        <w:t xml:space="preserve">để thông báo trên phương tiện thông tin đại chúng </w:t>
      </w:r>
      <w:r w:rsidRPr="006B024E">
        <w:rPr>
          <w:sz w:val="28"/>
          <w:szCs w:val="28"/>
        </w:rPr>
        <w:t xml:space="preserve">được xác định theo Thang quốc tế về sự kiện hạt nhân và bức xạ (INES) của Cơ quan Năng lượng nguyên tử quốc tế (IAEA) phản ánh mức độ nghiêm trọng tăng dần của hậu quả đối với con người và môi </w:t>
      </w:r>
      <w:r w:rsidRPr="006B024E">
        <w:rPr>
          <w:sz w:val="28"/>
          <w:szCs w:val="28"/>
          <w:lang w:val="en-US"/>
        </w:rPr>
        <w:t>trường, lớp bảo vệ an toàn và kiểm soát bức xạ, nguyên tắc bảo vệ theo chiều sâu.</w:t>
      </w:r>
    </w:p>
    <w:p w14:paraId="64A5D56C" w14:textId="77777777" w:rsidR="00502203" w:rsidRPr="006B024E" w:rsidRDefault="00502203" w:rsidP="00B458AB">
      <w:pPr>
        <w:pStyle w:val="NormalWeb"/>
        <w:spacing w:before="240" w:beforeAutospacing="0" w:after="0" w:afterAutospacing="0" w:line="360" w:lineRule="exact"/>
        <w:ind w:firstLine="567"/>
        <w:jc w:val="both"/>
        <w:rPr>
          <w:sz w:val="28"/>
          <w:szCs w:val="28"/>
          <w:lang w:val="en-US"/>
        </w:rPr>
      </w:pPr>
      <w:r w:rsidRPr="006B024E">
        <w:rPr>
          <w:sz w:val="28"/>
          <w:szCs w:val="28"/>
          <w:lang w:val="en-US"/>
        </w:rPr>
        <w:t>2</w:t>
      </w:r>
      <w:r w:rsidRPr="006B024E">
        <w:rPr>
          <w:sz w:val="28"/>
          <w:szCs w:val="28"/>
        </w:rPr>
        <w:t xml:space="preserve">. </w:t>
      </w:r>
      <w:r w:rsidRPr="006B024E">
        <w:rPr>
          <w:sz w:val="28"/>
          <w:szCs w:val="28"/>
          <w:lang w:val="en-US"/>
        </w:rPr>
        <w:t>Mức sự cố được xác định như sau:</w:t>
      </w:r>
    </w:p>
    <w:p w14:paraId="48F97550" w14:textId="58B181BB" w:rsidR="00502203" w:rsidRPr="006B024E" w:rsidRDefault="00502203" w:rsidP="00B458AB">
      <w:pPr>
        <w:pStyle w:val="NormalWeb"/>
        <w:spacing w:before="240" w:beforeAutospacing="0" w:after="0" w:afterAutospacing="0" w:line="360" w:lineRule="exact"/>
        <w:ind w:firstLine="567"/>
        <w:jc w:val="both"/>
        <w:rPr>
          <w:sz w:val="28"/>
          <w:szCs w:val="28"/>
        </w:rPr>
      </w:pPr>
      <w:r w:rsidRPr="006B024E">
        <w:rPr>
          <w:sz w:val="28"/>
          <w:szCs w:val="28"/>
          <w:lang w:val="en-US"/>
        </w:rPr>
        <w:t>a) M</w:t>
      </w:r>
      <w:r w:rsidRPr="006B024E">
        <w:rPr>
          <w:sz w:val="28"/>
          <w:szCs w:val="28"/>
        </w:rPr>
        <w:t xml:space="preserve">ức 1 </w:t>
      </w:r>
      <w:r w:rsidRPr="006B024E">
        <w:rPr>
          <w:sz w:val="28"/>
          <w:szCs w:val="28"/>
          <w:lang w:val="en-US"/>
        </w:rPr>
        <w:t>(</w:t>
      </w:r>
      <w:r w:rsidR="005814B7" w:rsidRPr="006B024E">
        <w:rPr>
          <w:sz w:val="28"/>
          <w:szCs w:val="28"/>
          <w:lang w:val="en-US"/>
        </w:rPr>
        <w:t>M</w:t>
      </w:r>
      <w:r w:rsidRPr="006B024E">
        <w:rPr>
          <w:sz w:val="28"/>
          <w:szCs w:val="28"/>
          <w:lang w:val="en-US"/>
        </w:rPr>
        <w:t xml:space="preserve">ức bất thường) </w:t>
      </w:r>
      <w:bookmarkStart w:id="197" w:name="_Hlk212143094"/>
      <w:bookmarkStart w:id="198" w:name="_Hlk212110930"/>
      <w:r w:rsidRPr="006B024E">
        <w:rPr>
          <w:sz w:val="28"/>
          <w:szCs w:val="28"/>
          <w:lang w:val="en-US"/>
        </w:rPr>
        <w:t>được xác định khi có một trong các tình huống sau</w:t>
      </w:r>
      <w:bookmarkEnd w:id="197"/>
      <w:r w:rsidRPr="006B024E">
        <w:rPr>
          <w:sz w:val="28"/>
          <w:szCs w:val="28"/>
          <w:lang w:val="en-US"/>
        </w:rPr>
        <w:t xml:space="preserve">: </w:t>
      </w:r>
      <w:bookmarkEnd w:id="198"/>
      <w:r w:rsidRPr="006B024E">
        <w:rPr>
          <w:sz w:val="28"/>
          <w:szCs w:val="28"/>
        </w:rPr>
        <w:t xml:space="preserve">người dân bị chiếu xạ </w:t>
      </w:r>
      <w:r w:rsidRPr="006B024E">
        <w:rPr>
          <w:sz w:val="28"/>
          <w:szCs w:val="28"/>
          <w:lang w:val="en-US"/>
        </w:rPr>
        <w:t xml:space="preserve">với mức liều </w:t>
      </w:r>
      <w:r w:rsidRPr="006B024E">
        <w:rPr>
          <w:sz w:val="28"/>
          <w:szCs w:val="28"/>
        </w:rPr>
        <w:t xml:space="preserve">vượt quá giới hạn liều </w:t>
      </w:r>
      <w:r w:rsidRPr="006B024E">
        <w:rPr>
          <w:sz w:val="28"/>
          <w:szCs w:val="28"/>
          <w:lang w:val="en-US"/>
        </w:rPr>
        <w:t xml:space="preserve">đối với </w:t>
      </w:r>
      <w:r w:rsidRPr="006B024E">
        <w:rPr>
          <w:sz w:val="28"/>
          <w:szCs w:val="28"/>
        </w:rPr>
        <w:t xml:space="preserve">công chúng; sai hỏng nhỏ đối với </w:t>
      </w:r>
      <w:r w:rsidRPr="006B024E">
        <w:rPr>
          <w:sz w:val="28"/>
          <w:szCs w:val="28"/>
          <w:lang w:val="en-US"/>
        </w:rPr>
        <w:t>bộ phận</w:t>
      </w:r>
      <w:r w:rsidRPr="006B024E">
        <w:rPr>
          <w:sz w:val="28"/>
          <w:szCs w:val="28"/>
        </w:rPr>
        <w:t xml:space="preserve"> an toàn nhưng hệ thống bảo vệ theo chiều sâu vẫn được bảo đảm; tình huống nguồn phóng xạ</w:t>
      </w:r>
      <w:r w:rsidRPr="006B024E">
        <w:rPr>
          <w:sz w:val="28"/>
          <w:szCs w:val="28"/>
          <w:lang w:val="en-US"/>
        </w:rPr>
        <w:t xml:space="preserve"> kín, thiết bị hoặc kiện hàng chứa nguồn phóng xạ</w:t>
      </w:r>
      <w:r w:rsidRPr="006B024E">
        <w:rPr>
          <w:sz w:val="28"/>
          <w:szCs w:val="28"/>
        </w:rPr>
        <w:t xml:space="preserve"> </w:t>
      </w:r>
      <w:r w:rsidRPr="006B024E">
        <w:rPr>
          <w:sz w:val="28"/>
          <w:szCs w:val="28"/>
          <w:lang w:val="en-US"/>
        </w:rPr>
        <w:t xml:space="preserve">có mức độ </w:t>
      </w:r>
      <w:r w:rsidRPr="006B024E">
        <w:rPr>
          <w:sz w:val="28"/>
          <w:szCs w:val="28"/>
        </w:rPr>
        <w:t>nguy hiểm dưới trung bình bị thất lạc hoặc chiếm đoạt.</w:t>
      </w:r>
    </w:p>
    <w:p w14:paraId="251664A4" w14:textId="061D6F7C" w:rsidR="00502203" w:rsidRPr="006B024E" w:rsidRDefault="00502203" w:rsidP="00B458AB">
      <w:pPr>
        <w:pStyle w:val="NormalWeb"/>
        <w:spacing w:before="240" w:beforeAutospacing="0" w:after="0" w:afterAutospacing="0" w:line="360" w:lineRule="exact"/>
        <w:ind w:firstLine="567"/>
        <w:jc w:val="both"/>
        <w:rPr>
          <w:sz w:val="28"/>
          <w:szCs w:val="28"/>
          <w:lang w:val="en-US"/>
        </w:rPr>
      </w:pPr>
      <w:r w:rsidRPr="006B024E">
        <w:rPr>
          <w:sz w:val="28"/>
          <w:szCs w:val="28"/>
          <w:lang w:val="en-US"/>
        </w:rPr>
        <w:t>b)</w:t>
      </w:r>
      <w:r w:rsidRPr="006B024E">
        <w:rPr>
          <w:sz w:val="28"/>
          <w:szCs w:val="28"/>
        </w:rPr>
        <w:t xml:space="preserve"> </w:t>
      </w:r>
      <w:r w:rsidRPr="006B024E">
        <w:rPr>
          <w:sz w:val="28"/>
          <w:szCs w:val="28"/>
          <w:lang w:val="en-US"/>
        </w:rPr>
        <w:t>M</w:t>
      </w:r>
      <w:r w:rsidRPr="006B024E">
        <w:rPr>
          <w:sz w:val="28"/>
          <w:szCs w:val="28"/>
        </w:rPr>
        <w:t xml:space="preserve">ức 2 </w:t>
      </w:r>
      <w:r w:rsidRPr="006B024E">
        <w:rPr>
          <w:sz w:val="28"/>
          <w:szCs w:val="28"/>
          <w:lang w:val="en-US"/>
        </w:rPr>
        <w:t>(</w:t>
      </w:r>
      <w:r w:rsidR="0029670A" w:rsidRPr="006B024E">
        <w:rPr>
          <w:sz w:val="28"/>
          <w:szCs w:val="28"/>
          <w:lang w:val="en-US"/>
        </w:rPr>
        <w:t xml:space="preserve">Mức </w:t>
      </w:r>
      <w:r w:rsidRPr="006B024E">
        <w:rPr>
          <w:sz w:val="28"/>
          <w:szCs w:val="28"/>
          <w:lang w:val="en-US"/>
        </w:rPr>
        <w:t>s</w:t>
      </w:r>
      <w:r w:rsidRPr="006B024E">
        <w:rPr>
          <w:sz w:val="28"/>
          <w:szCs w:val="28"/>
        </w:rPr>
        <w:t>ự cố</w:t>
      </w:r>
      <w:r w:rsidRPr="006B024E">
        <w:rPr>
          <w:sz w:val="28"/>
          <w:szCs w:val="28"/>
          <w:lang w:val="en-US"/>
        </w:rPr>
        <w:t xml:space="preserve">) được xác định khi có một trong các tình huống sau: </w:t>
      </w:r>
      <w:r w:rsidRPr="006B024E">
        <w:rPr>
          <w:sz w:val="28"/>
          <w:szCs w:val="28"/>
        </w:rPr>
        <w:t xml:space="preserve">người dân bị chiếu xạ </w:t>
      </w:r>
      <w:r w:rsidRPr="006B024E">
        <w:rPr>
          <w:sz w:val="28"/>
          <w:szCs w:val="28"/>
          <w:lang w:val="en-US"/>
        </w:rPr>
        <w:t xml:space="preserve">với </w:t>
      </w:r>
      <w:r w:rsidRPr="006B024E">
        <w:rPr>
          <w:sz w:val="28"/>
          <w:szCs w:val="28"/>
        </w:rPr>
        <w:t xml:space="preserve">mức liều lớn hơn 10 milisivơ (mSv); nhân viên bức xạ bị chiếu xạ </w:t>
      </w:r>
      <w:r w:rsidRPr="006B024E">
        <w:rPr>
          <w:sz w:val="28"/>
          <w:szCs w:val="28"/>
          <w:lang w:val="en-US"/>
        </w:rPr>
        <w:t xml:space="preserve">với mức liều </w:t>
      </w:r>
      <w:r w:rsidRPr="006B024E">
        <w:rPr>
          <w:sz w:val="28"/>
          <w:szCs w:val="28"/>
        </w:rPr>
        <w:t xml:space="preserve">vượt quá giới hạn </w:t>
      </w:r>
      <w:r w:rsidRPr="006B024E">
        <w:rPr>
          <w:sz w:val="28"/>
          <w:szCs w:val="28"/>
          <w:lang w:val="en-US"/>
        </w:rPr>
        <w:t xml:space="preserve">liều </w:t>
      </w:r>
      <w:r w:rsidRPr="006B024E">
        <w:rPr>
          <w:sz w:val="28"/>
          <w:szCs w:val="28"/>
        </w:rPr>
        <w:t>ngh</w:t>
      </w:r>
      <w:r w:rsidR="004F2A4F" w:rsidRPr="006B024E">
        <w:rPr>
          <w:sz w:val="28"/>
          <w:szCs w:val="28"/>
          <w:lang w:val="en-US"/>
        </w:rPr>
        <w:t>ề</w:t>
      </w:r>
      <w:r w:rsidRPr="006B024E">
        <w:rPr>
          <w:sz w:val="28"/>
          <w:szCs w:val="28"/>
        </w:rPr>
        <w:t xml:space="preserve"> nghiệp; suất liều tại khu vực làm việc vượt quá 50 milisivơ trên giờ (mSv/h); </w:t>
      </w:r>
      <w:r w:rsidRPr="006B024E">
        <w:rPr>
          <w:sz w:val="28"/>
          <w:szCs w:val="28"/>
          <w:lang w:val="en-US"/>
        </w:rPr>
        <w:t xml:space="preserve">có </w:t>
      </w:r>
      <w:r w:rsidRPr="006B024E">
        <w:rPr>
          <w:sz w:val="28"/>
          <w:szCs w:val="28"/>
        </w:rPr>
        <w:t>nhiễm bẩn phóng xạ đáng kể ở những khu vực mà theo thiết kế không có khả năng bị nhiễm bẩn</w:t>
      </w:r>
      <w:r w:rsidRPr="006B024E">
        <w:rPr>
          <w:sz w:val="28"/>
          <w:szCs w:val="28"/>
          <w:lang w:val="en-US"/>
        </w:rPr>
        <w:t xml:space="preserve"> phóng xạ</w:t>
      </w:r>
      <w:r w:rsidRPr="006B024E">
        <w:rPr>
          <w:sz w:val="28"/>
          <w:szCs w:val="28"/>
        </w:rPr>
        <w:t>; vi phạm quy định về an toàn nhưng không gây hậu quả; phát hiện nguồn phóng xạ kín</w:t>
      </w:r>
      <w:r w:rsidRPr="006B024E">
        <w:rPr>
          <w:sz w:val="28"/>
          <w:szCs w:val="28"/>
          <w:lang w:val="en-US"/>
        </w:rPr>
        <w:t xml:space="preserve"> nằm ngoài kiểm soát, </w:t>
      </w:r>
      <w:r w:rsidRPr="006B024E">
        <w:rPr>
          <w:sz w:val="28"/>
          <w:szCs w:val="28"/>
        </w:rPr>
        <w:t xml:space="preserve">thiết bị hoặc kiện hàng vận chuyển có nguồn phóng xạ </w:t>
      </w:r>
      <w:r w:rsidRPr="006B024E">
        <w:rPr>
          <w:sz w:val="28"/>
          <w:szCs w:val="28"/>
          <w:lang w:val="en-US"/>
        </w:rPr>
        <w:t>có mức độ nguy hiểm</w:t>
      </w:r>
      <w:r w:rsidRPr="006B024E">
        <w:rPr>
          <w:sz w:val="28"/>
          <w:szCs w:val="28"/>
        </w:rPr>
        <w:t xml:space="preserve"> </w:t>
      </w:r>
      <w:r w:rsidRPr="006B024E">
        <w:rPr>
          <w:sz w:val="28"/>
          <w:szCs w:val="28"/>
          <w:lang w:val="en-US"/>
        </w:rPr>
        <w:t>từ trung bình trở lên</w:t>
      </w:r>
      <w:r w:rsidRPr="006B024E">
        <w:rPr>
          <w:sz w:val="28"/>
          <w:szCs w:val="28"/>
        </w:rPr>
        <w:t xml:space="preserve"> vi phạm các quy định an toàn; không tuân thủ quy định </w:t>
      </w:r>
      <w:r w:rsidRPr="006B024E">
        <w:rPr>
          <w:sz w:val="28"/>
          <w:szCs w:val="28"/>
          <w:lang w:val="en-US"/>
        </w:rPr>
        <w:t xml:space="preserve">về </w:t>
      </w:r>
      <w:r w:rsidRPr="006B024E">
        <w:rPr>
          <w:sz w:val="28"/>
          <w:szCs w:val="28"/>
        </w:rPr>
        <w:t xml:space="preserve">đóng gói nguồn phóng xạ kín </w:t>
      </w:r>
      <w:r w:rsidRPr="006B024E">
        <w:rPr>
          <w:sz w:val="28"/>
          <w:szCs w:val="28"/>
          <w:lang w:val="en-US"/>
        </w:rPr>
        <w:t>có mức độ nguy hiểm từ trung bình trở lên.</w:t>
      </w:r>
    </w:p>
    <w:p w14:paraId="671FB49A" w14:textId="2B7926A8" w:rsidR="00502203" w:rsidRPr="006B024E" w:rsidRDefault="00502203" w:rsidP="00B458AB">
      <w:pPr>
        <w:pStyle w:val="NormalWeb"/>
        <w:spacing w:before="240" w:beforeAutospacing="0" w:after="0" w:afterAutospacing="0" w:line="360" w:lineRule="exact"/>
        <w:ind w:firstLine="567"/>
        <w:jc w:val="both"/>
        <w:rPr>
          <w:sz w:val="28"/>
          <w:szCs w:val="28"/>
          <w:lang w:val="en-US"/>
        </w:rPr>
      </w:pPr>
      <w:r w:rsidRPr="006B024E">
        <w:rPr>
          <w:sz w:val="28"/>
          <w:szCs w:val="28"/>
          <w:lang w:val="en-US"/>
        </w:rPr>
        <w:t>c) M</w:t>
      </w:r>
      <w:r w:rsidRPr="006B024E">
        <w:rPr>
          <w:sz w:val="28"/>
          <w:szCs w:val="28"/>
        </w:rPr>
        <w:t xml:space="preserve">ức 3 </w:t>
      </w:r>
      <w:r w:rsidRPr="006B024E">
        <w:rPr>
          <w:sz w:val="28"/>
          <w:szCs w:val="28"/>
          <w:lang w:val="en-US"/>
        </w:rPr>
        <w:t>(Mức s</w:t>
      </w:r>
      <w:r w:rsidRPr="006B024E">
        <w:rPr>
          <w:sz w:val="28"/>
          <w:szCs w:val="28"/>
        </w:rPr>
        <w:t>ự cố nghiêm trọng</w:t>
      </w:r>
      <w:r w:rsidRPr="006B024E">
        <w:rPr>
          <w:sz w:val="28"/>
          <w:szCs w:val="28"/>
          <w:lang w:val="en-US"/>
        </w:rPr>
        <w:t xml:space="preserve">) được xác định khi có một trong các tình huống sau: </w:t>
      </w:r>
      <w:r w:rsidRPr="006B024E">
        <w:rPr>
          <w:sz w:val="28"/>
          <w:szCs w:val="28"/>
        </w:rPr>
        <w:t xml:space="preserve">nhân viên bức xạ bị chiếu xạ vượt quá mười lần giới hạn liều nghề nghiệp; </w:t>
      </w:r>
      <w:r w:rsidRPr="006B024E">
        <w:rPr>
          <w:sz w:val="28"/>
          <w:szCs w:val="28"/>
          <w:lang w:val="en-US"/>
        </w:rPr>
        <w:t xml:space="preserve">xuất hiện </w:t>
      </w:r>
      <w:r w:rsidRPr="006B024E">
        <w:rPr>
          <w:sz w:val="28"/>
          <w:szCs w:val="28"/>
        </w:rPr>
        <w:t xml:space="preserve">hiệu ứng sinh học tất định nhưng không gây tử vong; suất liều tại khu vực làm việc vượt quá 1 sivơ trên giờ (Sv/h); nhiễm bẩn phóng xạ nghiêm trọng ở những khu vực mà theo thiết kế không có khả năng bị nhiễm bẩn </w:t>
      </w:r>
      <w:r w:rsidRPr="006B024E">
        <w:rPr>
          <w:sz w:val="28"/>
          <w:szCs w:val="28"/>
          <w:lang w:val="en-US"/>
        </w:rPr>
        <w:t xml:space="preserve">phóng xạ </w:t>
      </w:r>
      <w:r w:rsidRPr="006B024E">
        <w:rPr>
          <w:sz w:val="28"/>
          <w:szCs w:val="28"/>
        </w:rPr>
        <w:t>nhưng c</w:t>
      </w:r>
      <w:r w:rsidRPr="006B024E">
        <w:rPr>
          <w:sz w:val="28"/>
          <w:szCs w:val="28"/>
          <w:lang w:val="en-US"/>
        </w:rPr>
        <w:t>ó khả năng thấp</w:t>
      </w:r>
      <w:r w:rsidRPr="006B024E">
        <w:rPr>
          <w:sz w:val="28"/>
          <w:szCs w:val="28"/>
        </w:rPr>
        <w:t xml:space="preserve"> gây chiếu xạ đáng kể cho người dân; </w:t>
      </w:r>
      <w:r w:rsidRPr="006B024E">
        <w:rPr>
          <w:sz w:val="28"/>
          <w:szCs w:val="28"/>
          <w:lang w:val="en-US"/>
        </w:rPr>
        <w:t xml:space="preserve">sự cố nghiêm trọng </w:t>
      </w:r>
      <w:r w:rsidRPr="006B024E">
        <w:rPr>
          <w:sz w:val="28"/>
          <w:szCs w:val="28"/>
        </w:rPr>
        <w:t xml:space="preserve">gần với mức tai nạn tại nhà máy điện hạt nhân mà không còn các lớp bảo vệ an toàn; thất lạc hoặc mất cắp nguồn phóng xạ </w:t>
      </w:r>
      <w:r w:rsidRPr="006B024E">
        <w:rPr>
          <w:sz w:val="28"/>
          <w:szCs w:val="28"/>
          <w:lang w:val="en-US"/>
        </w:rPr>
        <w:t>kín có mức độ nguy hiểm từ trung bình trở lên</w:t>
      </w:r>
      <w:r w:rsidRPr="006B024E">
        <w:rPr>
          <w:sz w:val="28"/>
          <w:szCs w:val="28"/>
        </w:rPr>
        <w:t xml:space="preserve">; giao nhầm nguồn phóng xạ </w:t>
      </w:r>
      <w:r w:rsidRPr="006B024E">
        <w:rPr>
          <w:sz w:val="28"/>
          <w:szCs w:val="28"/>
          <w:lang w:val="en-US"/>
        </w:rPr>
        <w:t>kín có mức độ nguy hiểm</w:t>
      </w:r>
      <w:r w:rsidRPr="006B024E">
        <w:rPr>
          <w:sz w:val="28"/>
          <w:szCs w:val="28"/>
        </w:rPr>
        <w:t xml:space="preserve"> </w:t>
      </w:r>
      <w:r w:rsidRPr="006B024E">
        <w:rPr>
          <w:sz w:val="28"/>
          <w:szCs w:val="28"/>
          <w:lang w:val="en-US"/>
        </w:rPr>
        <w:t>từ</w:t>
      </w:r>
      <w:r w:rsidRPr="006B024E">
        <w:rPr>
          <w:sz w:val="28"/>
          <w:szCs w:val="28"/>
        </w:rPr>
        <w:t xml:space="preserve"> trung bình</w:t>
      </w:r>
      <w:r w:rsidRPr="006B024E">
        <w:rPr>
          <w:sz w:val="28"/>
          <w:szCs w:val="28"/>
          <w:lang w:val="en-US"/>
        </w:rPr>
        <w:t xml:space="preserve"> trở lên</w:t>
      </w:r>
      <w:r w:rsidRPr="006B024E">
        <w:rPr>
          <w:sz w:val="28"/>
          <w:szCs w:val="28"/>
        </w:rPr>
        <w:t xml:space="preserve"> </w:t>
      </w:r>
      <w:r w:rsidRPr="006B024E">
        <w:rPr>
          <w:sz w:val="28"/>
          <w:szCs w:val="28"/>
          <w:lang w:val="en-US"/>
        </w:rPr>
        <w:t xml:space="preserve">cho cơ sở </w:t>
      </w:r>
      <w:r w:rsidRPr="006B024E">
        <w:rPr>
          <w:sz w:val="28"/>
          <w:szCs w:val="28"/>
        </w:rPr>
        <w:t xml:space="preserve">không có quy trình </w:t>
      </w:r>
      <w:r w:rsidRPr="006B024E">
        <w:rPr>
          <w:sz w:val="28"/>
          <w:szCs w:val="28"/>
          <w:lang w:val="en-US"/>
        </w:rPr>
        <w:t xml:space="preserve">bảo đảm an toàn phù hợp để </w:t>
      </w:r>
      <w:r w:rsidRPr="006B024E">
        <w:rPr>
          <w:sz w:val="28"/>
          <w:szCs w:val="28"/>
        </w:rPr>
        <w:t>xử lý</w:t>
      </w:r>
      <w:r w:rsidRPr="006B024E">
        <w:rPr>
          <w:sz w:val="28"/>
          <w:szCs w:val="28"/>
          <w:lang w:val="en-US"/>
        </w:rPr>
        <w:t>.</w:t>
      </w:r>
    </w:p>
    <w:p w14:paraId="46606DA8" w14:textId="072C81ED" w:rsidR="00502203" w:rsidRPr="006B024E" w:rsidRDefault="00502203" w:rsidP="00950BD1">
      <w:pPr>
        <w:pStyle w:val="NormalWeb"/>
        <w:spacing w:before="240" w:beforeAutospacing="0" w:after="0" w:afterAutospacing="0" w:line="360" w:lineRule="exact"/>
        <w:ind w:firstLine="567"/>
        <w:jc w:val="both"/>
        <w:rPr>
          <w:sz w:val="28"/>
          <w:szCs w:val="28"/>
        </w:rPr>
      </w:pPr>
      <w:r w:rsidRPr="006B024E">
        <w:rPr>
          <w:sz w:val="28"/>
          <w:szCs w:val="28"/>
          <w:lang w:val="en-US"/>
        </w:rPr>
        <w:lastRenderedPageBreak/>
        <w:t>d)</w:t>
      </w:r>
      <w:r w:rsidRPr="006B024E">
        <w:rPr>
          <w:sz w:val="28"/>
          <w:szCs w:val="28"/>
        </w:rPr>
        <w:t xml:space="preserve"> </w:t>
      </w:r>
      <w:r w:rsidRPr="006B024E">
        <w:rPr>
          <w:sz w:val="28"/>
          <w:szCs w:val="28"/>
          <w:lang w:val="en-US"/>
        </w:rPr>
        <w:t>M</w:t>
      </w:r>
      <w:r w:rsidRPr="006B024E">
        <w:rPr>
          <w:sz w:val="28"/>
          <w:szCs w:val="28"/>
        </w:rPr>
        <w:t xml:space="preserve">ức 4 </w:t>
      </w:r>
      <w:r w:rsidRPr="006B024E">
        <w:rPr>
          <w:sz w:val="28"/>
          <w:szCs w:val="28"/>
          <w:lang w:val="en-US"/>
        </w:rPr>
        <w:t>(Mức t</w:t>
      </w:r>
      <w:r w:rsidRPr="006B024E">
        <w:rPr>
          <w:sz w:val="28"/>
          <w:szCs w:val="28"/>
        </w:rPr>
        <w:t xml:space="preserve">ai nạn </w:t>
      </w:r>
      <w:r w:rsidRPr="006B024E">
        <w:rPr>
          <w:sz w:val="28"/>
          <w:szCs w:val="28"/>
          <w:lang w:val="en-US"/>
        </w:rPr>
        <w:t>có</w:t>
      </w:r>
      <w:r w:rsidRPr="006B024E">
        <w:rPr>
          <w:sz w:val="28"/>
          <w:szCs w:val="28"/>
        </w:rPr>
        <w:t xml:space="preserve"> hậu quả cục bộ</w:t>
      </w:r>
      <w:r w:rsidRPr="006B024E">
        <w:rPr>
          <w:sz w:val="28"/>
          <w:szCs w:val="28"/>
          <w:lang w:val="en-US"/>
        </w:rPr>
        <w:t xml:space="preserve">) được xác định khi có một trong các tình huống sau: </w:t>
      </w:r>
      <w:r w:rsidRPr="006B024E">
        <w:rPr>
          <w:sz w:val="28"/>
          <w:szCs w:val="28"/>
        </w:rPr>
        <w:t xml:space="preserve">phát tán </w:t>
      </w:r>
      <w:r w:rsidRPr="006B024E">
        <w:rPr>
          <w:sz w:val="28"/>
          <w:szCs w:val="28"/>
          <w:lang w:val="en-US"/>
        </w:rPr>
        <w:t xml:space="preserve">lượng nhỏ </w:t>
      </w:r>
      <w:r w:rsidRPr="006B024E">
        <w:rPr>
          <w:sz w:val="28"/>
          <w:szCs w:val="28"/>
        </w:rPr>
        <w:t>chất phóng xạ ra môi trường (</w:t>
      </w:r>
      <w:r w:rsidRPr="006B024E">
        <w:rPr>
          <w:sz w:val="28"/>
          <w:szCs w:val="28"/>
          <w:lang w:val="en-US"/>
        </w:rPr>
        <w:t>tổng hoạt độ phóng xạ</w:t>
      </w:r>
      <w:r w:rsidRPr="006B024E">
        <w:rPr>
          <w:sz w:val="28"/>
          <w:szCs w:val="28"/>
        </w:rPr>
        <w:t xml:space="preserve"> tương đương từ vài chục đến vài trăm TeraBecquerel (TBq) I-131</w:t>
      </w:r>
      <w:r w:rsidRPr="006B024E">
        <w:rPr>
          <w:sz w:val="28"/>
          <w:szCs w:val="28"/>
          <w:lang w:val="en-US"/>
        </w:rPr>
        <w:t>);</w:t>
      </w:r>
      <w:r w:rsidRPr="006B024E">
        <w:rPr>
          <w:sz w:val="28"/>
          <w:szCs w:val="28"/>
        </w:rPr>
        <w:t xml:space="preserve"> phát tán chất phóng xạ có hoạt độ lớn hơn 250 lần </w:t>
      </w:r>
      <w:bookmarkStart w:id="199" w:name="_Hlk212112752"/>
      <w:r w:rsidRPr="006B024E">
        <w:rPr>
          <w:sz w:val="28"/>
          <w:szCs w:val="28"/>
          <w:lang w:val="en-US"/>
        </w:rPr>
        <w:t>lượng</w:t>
      </w:r>
      <w:r w:rsidRPr="006B024E">
        <w:rPr>
          <w:sz w:val="28"/>
          <w:szCs w:val="28"/>
        </w:rPr>
        <w:t xml:space="preserve"> </w:t>
      </w:r>
      <w:r w:rsidRPr="006B024E">
        <w:rPr>
          <w:sz w:val="28"/>
          <w:szCs w:val="28"/>
          <w:lang w:val="en-US"/>
        </w:rPr>
        <w:t xml:space="preserve">phát tán gây nguy hiểm </w:t>
      </w:r>
      <w:r w:rsidRPr="006B024E">
        <w:rPr>
          <w:sz w:val="28"/>
          <w:szCs w:val="28"/>
        </w:rPr>
        <w:t>của chất phóng xạ</w:t>
      </w:r>
      <w:bookmarkEnd w:id="199"/>
      <w:r w:rsidRPr="006B024E">
        <w:rPr>
          <w:sz w:val="28"/>
          <w:szCs w:val="28"/>
          <w:lang w:val="en-US"/>
        </w:rPr>
        <w:t xml:space="preserve"> (D</w:t>
      </w:r>
      <w:r w:rsidRPr="006B024E">
        <w:rPr>
          <w:sz w:val="28"/>
          <w:szCs w:val="28"/>
          <w:vertAlign w:val="subscript"/>
          <w:lang w:val="en-US"/>
        </w:rPr>
        <w:t>2</w:t>
      </w:r>
      <w:r w:rsidRPr="006B024E">
        <w:rPr>
          <w:sz w:val="28"/>
          <w:szCs w:val="28"/>
          <w:lang w:val="en-US"/>
        </w:rPr>
        <w:t xml:space="preserve">) </w:t>
      </w:r>
      <w:r w:rsidRPr="006B024E">
        <w:rPr>
          <w:sz w:val="28"/>
          <w:szCs w:val="28"/>
        </w:rPr>
        <w:t xml:space="preserve">nhưng chưa cần thiết thực hiện các hành động ứng phó theo kế hoạch ngoại trừ bảo vệ thực phẩm; một người tử vong do bức xạ; thanh nhiên liệu lò phản ứng hạt nhân bị nóng chảy, bị hư hỏng làm thoát ra trên 0,1% tổng lượng chất phóng xạ của vùng hoạt; phát tán lượng đáng kể chất phóng xạ trong phạm vi cơ sở và khả năng lớn gây chiếu xạ </w:t>
      </w:r>
      <w:r w:rsidRPr="006B024E">
        <w:rPr>
          <w:sz w:val="28"/>
          <w:szCs w:val="28"/>
          <w:lang w:val="en-US"/>
        </w:rPr>
        <w:t>đáng kể</w:t>
      </w:r>
      <w:r w:rsidRPr="006B024E">
        <w:rPr>
          <w:sz w:val="28"/>
          <w:szCs w:val="28"/>
        </w:rPr>
        <w:t xml:space="preserve"> cho người dân.</w:t>
      </w:r>
      <w:r w:rsidRPr="006B024E">
        <w:rPr>
          <w:sz w:val="28"/>
          <w:szCs w:val="28"/>
        </w:rPr>
        <w:tab/>
      </w:r>
    </w:p>
    <w:p w14:paraId="7C5BAD94" w14:textId="6C1CD8FD" w:rsidR="00502203" w:rsidRPr="006B024E" w:rsidRDefault="00502203" w:rsidP="009B64A5">
      <w:pPr>
        <w:pStyle w:val="NormalWeb"/>
        <w:spacing w:before="140" w:beforeAutospacing="0" w:after="0" w:afterAutospacing="0"/>
        <w:ind w:firstLine="567"/>
        <w:jc w:val="both"/>
        <w:rPr>
          <w:sz w:val="28"/>
          <w:szCs w:val="28"/>
        </w:rPr>
      </w:pPr>
      <w:r w:rsidRPr="006B024E">
        <w:rPr>
          <w:sz w:val="28"/>
          <w:szCs w:val="28"/>
          <w:lang w:val="en-US"/>
        </w:rPr>
        <w:t>đ)</w:t>
      </w:r>
      <w:r w:rsidRPr="006B024E">
        <w:rPr>
          <w:sz w:val="28"/>
          <w:szCs w:val="28"/>
        </w:rPr>
        <w:t xml:space="preserve"> </w:t>
      </w:r>
      <w:r w:rsidRPr="006B024E">
        <w:rPr>
          <w:sz w:val="28"/>
          <w:szCs w:val="28"/>
          <w:lang w:val="en-US"/>
        </w:rPr>
        <w:t>M</w:t>
      </w:r>
      <w:r w:rsidRPr="006B024E">
        <w:rPr>
          <w:sz w:val="28"/>
          <w:szCs w:val="28"/>
        </w:rPr>
        <w:t xml:space="preserve">ức 5 </w:t>
      </w:r>
      <w:r w:rsidRPr="006B024E">
        <w:rPr>
          <w:sz w:val="28"/>
          <w:szCs w:val="28"/>
          <w:lang w:val="en-US"/>
        </w:rPr>
        <w:t>(Mức t</w:t>
      </w:r>
      <w:r w:rsidRPr="006B024E">
        <w:rPr>
          <w:sz w:val="28"/>
          <w:szCs w:val="28"/>
        </w:rPr>
        <w:t xml:space="preserve">ai nạn </w:t>
      </w:r>
      <w:r w:rsidRPr="006B024E">
        <w:rPr>
          <w:sz w:val="28"/>
          <w:szCs w:val="28"/>
          <w:lang w:val="en-US"/>
        </w:rPr>
        <w:t>có</w:t>
      </w:r>
      <w:r w:rsidRPr="006B024E">
        <w:rPr>
          <w:sz w:val="28"/>
          <w:szCs w:val="28"/>
        </w:rPr>
        <w:t xml:space="preserve"> hậu quả</w:t>
      </w:r>
      <w:r w:rsidRPr="006B024E">
        <w:rPr>
          <w:sz w:val="28"/>
          <w:szCs w:val="28"/>
          <w:lang w:val="en-US"/>
        </w:rPr>
        <w:t xml:space="preserve"> trên diện rộng) được xác định khi có một trong các tình huống sau: </w:t>
      </w:r>
      <w:r w:rsidRPr="006B024E">
        <w:rPr>
          <w:sz w:val="28"/>
          <w:szCs w:val="28"/>
        </w:rPr>
        <w:t>phát tán phóng xạ ra môi trường (</w:t>
      </w:r>
      <w:r w:rsidRPr="006B024E">
        <w:rPr>
          <w:sz w:val="28"/>
          <w:szCs w:val="28"/>
          <w:lang w:val="en-US"/>
        </w:rPr>
        <w:t>tổng hoạt độ phóng xạ</w:t>
      </w:r>
      <w:r w:rsidRPr="006B024E">
        <w:rPr>
          <w:sz w:val="28"/>
          <w:szCs w:val="28"/>
        </w:rPr>
        <w:t xml:space="preserve"> tương đương với khoảng từ vài trăm đến vài nghìn TBq I-131) cần thực hiện một số biện pháp ứng phó theo kế hoạch; một số người tử vong do bức xạ; hư hại nghiêm trọng vùng hoạt lò phản ứng; phát tán lượng lớn chất phóng xạ trong phạm vi cơ sở với khả năng lớn gây chiếu xạ mức liều lớn cho người dân.</w:t>
      </w:r>
    </w:p>
    <w:p w14:paraId="641F0804" w14:textId="7439A07F" w:rsidR="00502203" w:rsidRPr="006B024E" w:rsidRDefault="00502203" w:rsidP="009B64A5">
      <w:pPr>
        <w:pStyle w:val="NormalWeb"/>
        <w:spacing w:before="140" w:beforeAutospacing="0" w:after="0" w:afterAutospacing="0"/>
        <w:ind w:firstLine="567"/>
        <w:jc w:val="both"/>
        <w:rPr>
          <w:sz w:val="28"/>
          <w:szCs w:val="28"/>
        </w:rPr>
      </w:pPr>
      <w:r w:rsidRPr="006B024E">
        <w:rPr>
          <w:sz w:val="28"/>
          <w:szCs w:val="28"/>
          <w:lang w:val="en-US"/>
        </w:rPr>
        <w:t>e)</w:t>
      </w:r>
      <w:r w:rsidRPr="006B024E">
        <w:rPr>
          <w:sz w:val="28"/>
          <w:szCs w:val="28"/>
        </w:rPr>
        <w:t xml:space="preserve"> </w:t>
      </w:r>
      <w:r w:rsidRPr="006B024E">
        <w:rPr>
          <w:sz w:val="28"/>
          <w:szCs w:val="28"/>
          <w:lang w:val="en-US"/>
        </w:rPr>
        <w:t>M</w:t>
      </w:r>
      <w:r w:rsidRPr="006B024E">
        <w:rPr>
          <w:sz w:val="28"/>
          <w:szCs w:val="28"/>
        </w:rPr>
        <w:t>ức</w:t>
      </w:r>
      <w:r w:rsidRPr="006B024E">
        <w:rPr>
          <w:sz w:val="28"/>
          <w:szCs w:val="28"/>
          <w:lang w:val="en-US"/>
        </w:rPr>
        <w:t xml:space="preserve"> </w:t>
      </w:r>
      <w:r w:rsidRPr="006B024E">
        <w:rPr>
          <w:sz w:val="28"/>
          <w:szCs w:val="28"/>
        </w:rPr>
        <w:t xml:space="preserve">6 </w:t>
      </w:r>
      <w:r w:rsidRPr="006B024E">
        <w:rPr>
          <w:sz w:val="28"/>
          <w:szCs w:val="28"/>
          <w:lang w:val="en-US"/>
        </w:rPr>
        <w:t>(Mức t</w:t>
      </w:r>
      <w:r w:rsidRPr="006B024E">
        <w:rPr>
          <w:sz w:val="28"/>
          <w:szCs w:val="28"/>
        </w:rPr>
        <w:t>ai nạn nghiêm trọng</w:t>
      </w:r>
      <w:r w:rsidRPr="006B024E">
        <w:rPr>
          <w:sz w:val="28"/>
          <w:szCs w:val="28"/>
          <w:lang w:val="en-US"/>
        </w:rPr>
        <w:t>)</w:t>
      </w:r>
      <w:r w:rsidRPr="006B024E">
        <w:rPr>
          <w:sz w:val="28"/>
          <w:szCs w:val="28"/>
        </w:rPr>
        <w:t xml:space="preserve"> </w:t>
      </w:r>
      <w:r w:rsidRPr="006B024E">
        <w:rPr>
          <w:sz w:val="28"/>
          <w:szCs w:val="28"/>
          <w:lang w:val="en-US"/>
        </w:rPr>
        <w:t>được xác định khi</w:t>
      </w:r>
      <w:r w:rsidRPr="006B024E">
        <w:rPr>
          <w:sz w:val="28"/>
          <w:szCs w:val="28"/>
        </w:rPr>
        <w:t xml:space="preserve"> </w:t>
      </w:r>
      <w:r w:rsidRPr="006B024E">
        <w:rPr>
          <w:sz w:val="28"/>
          <w:szCs w:val="28"/>
          <w:lang w:val="en-US"/>
        </w:rPr>
        <w:t xml:space="preserve">có tình huống </w:t>
      </w:r>
      <w:r w:rsidRPr="006B024E">
        <w:rPr>
          <w:sz w:val="28"/>
          <w:szCs w:val="28"/>
        </w:rPr>
        <w:t>phát tán lượng lớn chất phóng xạ ra môi trường (</w:t>
      </w:r>
      <w:r w:rsidRPr="006B024E">
        <w:rPr>
          <w:sz w:val="28"/>
          <w:szCs w:val="28"/>
          <w:lang w:val="en-US"/>
        </w:rPr>
        <w:t>tổng hoạt độ phóng xạ</w:t>
      </w:r>
      <w:r w:rsidRPr="006B024E">
        <w:rPr>
          <w:sz w:val="28"/>
          <w:szCs w:val="28"/>
        </w:rPr>
        <w:t xml:space="preserve"> tương đương với khoảng từ vài nghìn đến vài chục nghìn TBq I-131) cần </w:t>
      </w:r>
      <w:r w:rsidRPr="006B024E">
        <w:rPr>
          <w:sz w:val="28"/>
          <w:szCs w:val="28"/>
          <w:lang w:val="en-US"/>
        </w:rPr>
        <w:t>phải</w:t>
      </w:r>
      <w:r w:rsidRPr="006B024E">
        <w:rPr>
          <w:sz w:val="28"/>
          <w:szCs w:val="28"/>
        </w:rPr>
        <w:t xml:space="preserve"> thực hiện các hành động ứng phó theo kế hoạch.</w:t>
      </w:r>
    </w:p>
    <w:p w14:paraId="15836808" w14:textId="6131DB76" w:rsidR="00502203" w:rsidRPr="006B024E" w:rsidRDefault="00502203" w:rsidP="009B64A5">
      <w:pPr>
        <w:pStyle w:val="NormalWeb"/>
        <w:spacing w:before="140" w:beforeAutospacing="0" w:after="0" w:afterAutospacing="0"/>
        <w:ind w:firstLine="567"/>
        <w:jc w:val="both"/>
        <w:rPr>
          <w:sz w:val="28"/>
          <w:szCs w:val="28"/>
        </w:rPr>
      </w:pPr>
      <w:r w:rsidRPr="006B024E">
        <w:rPr>
          <w:sz w:val="28"/>
          <w:szCs w:val="28"/>
          <w:lang w:val="en-US"/>
        </w:rPr>
        <w:t>g)</w:t>
      </w:r>
      <w:r w:rsidRPr="006B024E">
        <w:rPr>
          <w:sz w:val="28"/>
          <w:szCs w:val="28"/>
        </w:rPr>
        <w:t xml:space="preserve"> </w:t>
      </w:r>
      <w:r w:rsidRPr="006B024E">
        <w:rPr>
          <w:sz w:val="28"/>
          <w:szCs w:val="28"/>
          <w:lang w:val="en-US"/>
        </w:rPr>
        <w:t>M</w:t>
      </w:r>
      <w:r w:rsidRPr="006B024E">
        <w:rPr>
          <w:sz w:val="28"/>
          <w:szCs w:val="28"/>
        </w:rPr>
        <w:t>ức 7</w:t>
      </w:r>
      <w:r w:rsidRPr="006B024E">
        <w:rPr>
          <w:sz w:val="28"/>
          <w:szCs w:val="28"/>
          <w:lang w:val="en-US"/>
        </w:rPr>
        <w:t xml:space="preserve"> (Mức t</w:t>
      </w:r>
      <w:r w:rsidRPr="006B024E">
        <w:rPr>
          <w:sz w:val="28"/>
          <w:szCs w:val="28"/>
        </w:rPr>
        <w:t xml:space="preserve">hảm họa </w:t>
      </w:r>
      <w:r w:rsidRPr="006B024E">
        <w:rPr>
          <w:sz w:val="28"/>
          <w:szCs w:val="28"/>
          <w:lang w:val="en-US"/>
        </w:rPr>
        <w:t xml:space="preserve">hạt nhân) được xác định khi có </w:t>
      </w:r>
      <w:r w:rsidRPr="006B024E">
        <w:rPr>
          <w:sz w:val="28"/>
          <w:szCs w:val="28"/>
        </w:rPr>
        <w:t>phát tán lượng lớn chất phóng xạ ra môi trường (</w:t>
      </w:r>
      <w:r w:rsidRPr="006B024E">
        <w:rPr>
          <w:sz w:val="28"/>
          <w:szCs w:val="28"/>
          <w:lang w:val="en-US"/>
        </w:rPr>
        <w:t>tổng hoạt độ phóng xạ</w:t>
      </w:r>
      <w:r w:rsidRPr="006B024E">
        <w:rPr>
          <w:sz w:val="28"/>
          <w:szCs w:val="28"/>
        </w:rPr>
        <w:t xml:space="preserve"> tương đương với khoảng trên vài chục nghìn TBq I-131) gây ảnh hưởng rộng tới con người và môi trường cần thiết thực hiện các hành động ứng phó theo kế hoạch và ứng phó mở rộng.</w:t>
      </w:r>
    </w:p>
    <w:p w14:paraId="5C9A782A" w14:textId="4A6F7CE8" w:rsidR="004E035C" w:rsidRPr="006B024E" w:rsidRDefault="00502203" w:rsidP="009B64A5">
      <w:pPr>
        <w:pStyle w:val="NormalWeb"/>
        <w:spacing w:before="140" w:beforeAutospacing="0" w:after="0" w:afterAutospacing="0"/>
        <w:ind w:firstLine="567"/>
        <w:jc w:val="both"/>
        <w:rPr>
          <w:sz w:val="28"/>
          <w:szCs w:val="28"/>
        </w:rPr>
      </w:pPr>
      <w:r w:rsidRPr="006B024E">
        <w:rPr>
          <w:sz w:val="28"/>
          <w:szCs w:val="28"/>
          <w:lang w:val="en-US"/>
        </w:rPr>
        <w:t>3</w:t>
      </w:r>
      <w:r w:rsidRPr="006B024E">
        <w:rPr>
          <w:sz w:val="28"/>
          <w:szCs w:val="28"/>
        </w:rPr>
        <w:t xml:space="preserve">. Bộ Khoa học và Công nghệ hướng dẫn chi tiết </w:t>
      </w:r>
      <w:r w:rsidRPr="006B024E">
        <w:rPr>
          <w:sz w:val="28"/>
          <w:szCs w:val="28"/>
          <w:lang w:val="en-US"/>
        </w:rPr>
        <w:t>giá trị D</w:t>
      </w:r>
      <w:r w:rsidRPr="006B024E">
        <w:rPr>
          <w:sz w:val="28"/>
          <w:szCs w:val="28"/>
          <w:vertAlign w:val="subscript"/>
          <w:lang w:val="en-US"/>
        </w:rPr>
        <w:t>2</w:t>
      </w:r>
      <w:r w:rsidRPr="006B024E">
        <w:rPr>
          <w:sz w:val="28"/>
          <w:szCs w:val="28"/>
          <w:lang w:val="en-US"/>
        </w:rPr>
        <w:t xml:space="preserve">, </w:t>
      </w:r>
      <w:r w:rsidRPr="006B024E">
        <w:rPr>
          <w:sz w:val="28"/>
          <w:szCs w:val="28"/>
        </w:rPr>
        <w:t>phương pháp xác định mức sự cố, quy trình đánh giá và thông báo mức sự cố trên phương tiện thông tin đại chúng</w:t>
      </w:r>
      <w:r w:rsidRPr="006B024E">
        <w:rPr>
          <w:sz w:val="28"/>
          <w:szCs w:val="28"/>
          <w:lang w:val="en-US"/>
        </w:rPr>
        <w:t xml:space="preserve"> và </w:t>
      </w:r>
      <w:r w:rsidRPr="006B024E">
        <w:rPr>
          <w:sz w:val="28"/>
          <w:szCs w:val="28"/>
        </w:rPr>
        <w:t xml:space="preserve">tới các tổ chức, quốc gia có liên quan, bảo đảm thống nhất với INES của </w:t>
      </w:r>
      <w:r w:rsidRPr="006B024E">
        <w:rPr>
          <w:sz w:val="28"/>
          <w:szCs w:val="28"/>
          <w:lang w:val="en-US"/>
        </w:rPr>
        <w:t>IAEA</w:t>
      </w:r>
      <w:r w:rsidR="00F9158A" w:rsidRPr="006B024E">
        <w:rPr>
          <w:sz w:val="28"/>
          <w:szCs w:val="28"/>
        </w:rPr>
        <w:t>.</w:t>
      </w:r>
    </w:p>
    <w:p w14:paraId="72B5811D" w14:textId="3217AD1E" w:rsidR="002C1470" w:rsidRPr="006B024E" w:rsidRDefault="00740994" w:rsidP="009B64A5">
      <w:pPr>
        <w:pStyle w:val="Heading2"/>
        <w:keepNext w:val="0"/>
        <w:spacing w:before="140" w:after="0"/>
        <w:ind w:firstLine="567"/>
        <w:rPr>
          <w:szCs w:val="28"/>
        </w:rPr>
      </w:pPr>
      <w:bookmarkStart w:id="200" w:name="_Toc206178626"/>
      <w:bookmarkStart w:id="201" w:name="_Toc206342327"/>
      <w:r w:rsidRPr="006B024E">
        <w:rPr>
          <w:szCs w:val="28"/>
        </w:rPr>
        <w:t xml:space="preserve">Điều </w:t>
      </w:r>
      <w:r w:rsidR="00D52DD2" w:rsidRPr="006B024E">
        <w:rPr>
          <w:szCs w:val="28"/>
        </w:rPr>
        <w:t>10</w:t>
      </w:r>
      <w:r w:rsidR="009C4F7A" w:rsidRPr="006B024E">
        <w:rPr>
          <w:szCs w:val="28"/>
          <w:lang w:val="en-US"/>
        </w:rPr>
        <w:t>3</w:t>
      </w:r>
      <w:r w:rsidRPr="006B024E">
        <w:rPr>
          <w:szCs w:val="28"/>
        </w:rPr>
        <w:t xml:space="preserve">. </w:t>
      </w:r>
      <w:r w:rsidR="002C1470" w:rsidRPr="006B024E">
        <w:rPr>
          <w:szCs w:val="28"/>
        </w:rPr>
        <w:t>Biện pháp được áp dụng trong tình trạng khẩn cấp về bức xạ và hạt nhân</w:t>
      </w:r>
      <w:bookmarkEnd w:id="200"/>
      <w:bookmarkEnd w:id="201"/>
      <w:r w:rsidR="002C1470" w:rsidRPr="006B024E">
        <w:rPr>
          <w:szCs w:val="28"/>
        </w:rPr>
        <w:t xml:space="preserve"> </w:t>
      </w:r>
    </w:p>
    <w:p w14:paraId="3827391C" w14:textId="2A7CC2B0" w:rsidR="002C1470" w:rsidRPr="006B024E" w:rsidRDefault="002C1470" w:rsidP="009B64A5">
      <w:pPr>
        <w:spacing w:before="140"/>
        <w:ind w:firstLine="567"/>
        <w:jc w:val="both"/>
        <w:rPr>
          <w:bCs/>
          <w:iCs/>
          <w:sz w:val="28"/>
          <w:szCs w:val="28"/>
        </w:rPr>
      </w:pPr>
      <w:r w:rsidRPr="006B024E">
        <w:rPr>
          <w:bCs/>
          <w:iCs/>
          <w:sz w:val="28"/>
          <w:szCs w:val="28"/>
        </w:rPr>
        <w:t xml:space="preserve">Biện pháp ứng phó trong tình trạng khẩn cấp về bức xạ và hạt nhân được thực hiện theo </w:t>
      </w:r>
      <w:r w:rsidR="007C6166" w:rsidRPr="006B024E">
        <w:rPr>
          <w:bCs/>
          <w:iCs/>
          <w:sz w:val="28"/>
          <w:szCs w:val="28"/>
          <w:lang w:val="en-US"/>
        </w:rPr>
        <w:t xml:space="preserve">quy định của pháp luật về phòng </w:t>
      </w:r>
      <w:r w:rsidRPr="006B024E">
        <w:rPr>
          <w:bCs/>
          <w:iCs/>
          <w:sz w:val="28"/>
          <w:szCs w:val="28"/>
        </w:rPr>
        <w:t xml:space="preserve">thủ dân sự, </w:t>
      </w:r>
      <w:r w:rsidR="006F08AA" w:rsidRPr="006B024E">
        <w:rPr>
          <w:bCs/>
          <w:iCs/>
          <w:sz w:val="28"/>
          <w:szCs w:val="28"/>
          <w:lang w:val="en-US"/>
        </w:rPr>
        <w:t>pháp luậtvề</w:t>
      </w:r>
      <w:r w:rsidRPr="006B024E">
        <w:rPr>
          <w:bCs/>
          <w:iCs/>
          <w:sz w:val="28"/>
          <w:szCs w:val="28"/>
        </w:rPr>
        <w:t xml:space="preserve"> </w:t>
      </w:r>
      <w:r w:rsidR="006F08AA" w:rsidRPr="006B024E">
        <w:rPr>
          <w:bCs/>
          <w:iCs/>
          <w:sz w:val="28"/>
          <w:szCs w:val="28"/>
          <w:lang w:val="en-US"/>
        </w:rPr>
        <w:t>t</w:t>
      </w:r>
      <w:r w:rsidRPr="006B024E">
        <w:rPr>
          <w:bCs/>
          <w:iCs/>
          <w:sz w:val="28"/>
          <w:szCs w:val="28"/>
        </w:rPr>
        <w:t>ình trạng khẩn cấp và có thể áp dụng một hoặc một số biện pháp sau đây:</w:t>
      </w:r>
    </w:p>
    <w:p w14:paraId="53C6BF83" w14:textId="0F45A625" w:rsidR="002C1470" w:rsidRPr="006B024E" w:rsidRDefault="00B04BFF" w:rsidP="009B64A5">
      <w:pPr>
        <w:spacing w:before="140"/>
        <w:ind w:firstLine="567"/>
        <w:jc w:val="both"/>
        <w:rPr>
          <w:bCs/>
          <w:iCs/>
          <w:sz w:val="28"/>
          <w:szCs w:val="28"/>
        </w:rPr>
      </w:pPr>
      <w:r w:rsidRPr="006B024E">
        <w:rPr>
          <w:bCs/>
          <w:iCs/>
          <w:sz w:val="28"/>
          <w:szCs w:val="28"/>
          <w:lang w:val="en-US"/>
        </w:rPr>
        <w:t>1.</w:t>
      </w:r>
      <w:r w:rsidR="002C1470" w:rsidRPr="006B024E">
        <w:rPr>
          <w:bCs/>
          <w:iCs/>
          <w:sz w:val="28"/>
          <w:szCs w:val="28"/>
        </w:rPr>
        <w:t xml:space="preserve"> Cấm, hạn chế người, phương tiện vào vùng bảo vệ khẩn cấp trừ trường hợp thực hiện nhiệm vụ ứng phó sự cố;</w:t>
      </w:r>
    </w:p>
    <w:p w14:paraId="0AADE45A" w14:textId="7E038280" w:rsidR="002C1470" w:rsidRPr="006B024E" w:rsidRDefault="00B04BFF" w:rsidP="009B64A5">
      <w:pPr>
        <w:spacing w:before="140"/>
        <w:ind w:firstLine="567"/>
        <w:jc w:val="both"/>
        <w:rPr>
          <w:bCs/>
          <w:iCs/>
          <w:sz w:val="28"/>
          <w:szCs w:val="28"/>
        </w:rPr>
      </w:pPr>
      <w:r w:rsidRPr="006B024E">
        <w:rPr>
          <w:bCs/>
          <w:iCs/>
          <w:sz w:val="28"/>
          <w:szCs w:val="28"/>
          <w:lang w:val="en-US"/>
        </w:rPr>
        <w:t>2.</w:t>
      </w:r>
      <w:r w:rsidR="002C1470" w:rsidRPr="006B024E">
        <w:rPr>
          <w:bCs/>
          <w:iCs/>
          <w:sz w:val="28"/>
          <w:szCs w:val="28"/>
        </w:rPr>
        <w:t xml:space="preserve"> Hạn chế hoặc tạm dừng việc xuất cảnh, nhập cảnh, quá cảnh và xuất nhập khẩu khi có nguy cơ gây ra nhiễm bẩn phóng xạ xuyên biên giới;</w:t>
      </w:r>
    </w:p>
    <w:p w14:paraId="4C1E096A" w14:textId="67B25704" w:rsidR="002C1470" w:rsidRPr="006B024E" w:rsidRDefault="00B04BFF" w:rsidP="009B64A5">
      <w:pPr>
        <w:spacing w:before="140"/>
        <w:ind w:firstLine="567"/>
        <w:jc w:val="both"/>
        <w:rPr>
          <w:bCs/>
          <w:iCs/>
          <w:sz w:val="28"/>
          <w:szCs w:val="28"/>
        </w:rPr>
      </w:pPr>
      <w:r w:rsidRPr="006B024E">
        <w:rPr>
          <w:bCs/>
          <w:iCs/>
          <w:sz w:val="28"/>
          <w:szCs w:val="28"/>
          <w:lang w:val="en-US"/>
        </w:rPr>
        <w:lastRenderedPageBreak/>
        <w:t>3.</w:t>
      </w:r>
      <w:r w:rsidR="002C1470" w:rsidRPr="006B024E">
        <w:rPr>
          <w:bCs/>
          <w:iCs/>
          <w:sz w:val="28"/>
          <w:szCs w:val="28"/>
        </w:rPr>
        <w:t xml:space="preserve"> Tẩy xạ môi trường;</w:t>
      </w:r>
    </w:p>
    <w:p w14:paraId="375C149B" w14:textId="3FC131A9" w:rsidR="002C1470" w:rsidRPr="006B024E" w:rsidRDefault="00B04BFF" w:rsidP="009B64A5">
      <w:pPr>
        <w:spacing w:before="140"/>
        <w:ind w:firstLine="567"/>
        <w:jc w:val="both"/>
        <w:rPr>
          <w:bCs/>
          <w:iCs/>
          <w:sz w:val="28"/>
          <w:szCs w:val="28"/>
        </w:rPr>
      </w:pPr>
      <w:r w:rsidRPr="006B024E">
        <w:rPr>
          <w:bCs/>
          <w:iCs/>
          <w:sz w:val="28"/>
          <w:szCs w:val="28"/>
          <w:lang w:val="en-US"/>
        </w:rPr>
        <w:t>4.</w:t>
      </w:r>
      <w:r w:rsidR="002C1470" w:rsidRPr="006B024E">
        <w:rPr>
          <w:bCs/>
          <w:iCs/>
          <w:sz w:val="28"/>
          <w:szCs w:val="28"/>
        </w:rPr>
        <w:t xml:space="preserve"> Thông báo về sự cố bức xạ và hạt nhân cho quốc gia, tổ chức quốc tế có liên quan và đề nghị trợ giúp quốc tế theo quy định của điều ước quốc tế, thỏa thuận quốc tế về thông báo sự cố và trợ giúp quốc tế.</w:t>
      </w:r>
    </w:p>
    <w:p w14:paraId="3332A962" w14:textId="6F125347" w:rsidR="00EC6F1F" w:rsidRPr="006B024E" w:rsidRDefault="00EC6F1F" w:rsidP="00612866">
      <w:pPr>
        <w:pStyle w:val="Heading1"/>
        <w:keepNext w:val="0"/>
        <w:keepLines w:val="0"/>
        <w:spacing w:before="200" w:after="0" w:line="240" w:lineRule="auto"/>
        <w:ind w:firstLine="0"/>
        <w:jc w:val="center"/>
      </w:pPr>
      <w:bookmarkStart w:id="202" w:name="_Toc206178627"/>
      <w:bookmarkStart w:id="203" w:name="_Toc206342328"/>
      <w:r w:rsidRPr="006B024E">
        <w:t>Mục 2</w:t>
      </w:r>
      <w:r w:rsidR="00802346" w:rsidRPr="006B024E">
        <w:br/>
      </w:r>
      <w:r w:rsidRPr="006B024E">
        <w:t>BỒI THƯỜNG THIỆT HẠI HẠT NHÂN</w:t>
      </w:r>
    </w:p>
    <w:p w14:paraId="3998E42D" w14:textId="6E3FAC09" w:rsidR="00EC6F1F" w:rsidRPr="006B024E" w:rsidRDefault="00EC6F1F" w:rsidP="00973CB2">
      <w:pPr>
        <w:pStyle w:val="Heading2"/>
        <w:keepNext w:val="0"/>
        <w:spacing w:before="240" w:after="0"/>
        <w:ind w:firstLine="567"/>
        <w:rPr>
          <w:szCs w:val="28"/>
        </w:rPr>
      </w:pPr>
      <w:r w:rsidRPr="006B024E">
        <w:rPr>
          <w:szCs w:val="28"/>
        </w:rPr>
        <w:t>Điều 10</w:t>
      </w:r>
      <w:r w:rsidR="009C4F7A" w:rsidRPr="006B024E">
        <w:rPr>
          <w:szCs w:val="28"/>
          <w:lang w:val="en-US"/>
        </w:rPr>
        <w:t>4</w:t>
      </w:r>
      <w:r w:rsidRPr="006B024E">
        <w:rPr>
          <w:szCs w:val="28"/>
        </w:rPr>
        <w:t>. Bồi thường thiệt hại hạt nhân</w:t>
      </w:r>
    </w:p>
    <w:p w14:paraId="39766871"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1. Thiệt hại hạt nhân được quy định tại khoản 1 Điều 69 Luật Năng lượng nguyên tử là một trong các thiệt hại sau:</w:t>
      </w:r>
    </w:p>
    <w:p w14:paraId="0E918594"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a) Thiệt hại tính mạng hoặc sức khỏe cá nhân;</w:t>
      </w:r>
    </w:p>
    <w:p w14:paraId="7FBE4006"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b) Mất mát hoặc hư hỏng tài sản;</w:t>
      </w:r>
    </w:p>
    <w:p w14:paraId="40AB2E66"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c) Tổn thất kinh tế trực tiếp phát sinh từ các thiệt hại quy định tại điểm a và điểm b khoản này;</w:t>
      </w:r>
    </w:p>
    <w:p w14:paraId="021FE197"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d) Chi phí thực tế cho các biện pháp phục hồi môi trường bị suy giảm, trừ khi tổn thất đó không đáng kể, nếu các biện pháp đó thực sự được thực hiện hoặc sẽ được thực hiện, không bao gồm điểm b khoản này;</w:t>
      </w:r>
    </w:p>
    <w:p w14:paraId="1C1E0BDD"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đ) ​​Mất thu nhập phát sinh từ lợi ích kinh tế trong bất kỳ việc sử dụng hoặc hưởng thụ môi trường nào, do hậu quả của việc suy giảm đáng kể môi trường đó, không bao gồm điểm b khoản này;</w:t>
      </w:r>
    </w:p>
    <w:p w14:paraId="47B9E4FE"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e) Chi phí cho các biện pháp phòng ngừa và tổn thất hoặc thiệt hại trực tiếp phát sinh từ các biện pháp đó;</w:t>
      </w:r>
    </w:p>
    <w:p w14:paraId="4192CE99"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g) Các tổn thất kinh tế khác do tòa án có thẩm quyền quyết định theo quy định pháp luật dân sự.</w:t>
      </w:r>
    </w:p>
    <w:p w14:paraId="380C93C2"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2. Mức bồi thường thiệt hại hạt nhân do các bên thỏa thuận. Trường hợp không thỏa thuận được thì thực hiện theo quy định sau đây:</w:t>
      </w:r>
    </w:p>
    <w:p w14:paraId="558D3A97"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pacing w:val="-6"/>
          <w:sz w:val="28"/>
          <w:szCs w:val="28"/>
        </w:rPr>
      </w:pPr>
      <w:r w:rsidRPr="006B024E">
        <w:rPr>
          <w:spacing w:val="-6"/>
          <w:sz w:val="28"/>
          <w:szCs w:val="28"/>
        </w:rPr>
        <w:t>a) Thiệt hại về con người được xác định theo quy định của pháp luật dân sự;</w:t>
      </w:r>
    </w:p>
    <w:p w14:paraId="260D86C7" w14:textId="77777777" w:rsidR="00EC6F1F" w:rsidRPr="006B024E" w:rsidRDefault="00EC6F1F"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b) Thiệt hại về môi trường được xác định theo quy định của pháp luật về bảo vệ môi trường.</w:t>
      </w:r>
    </w:p>
    <w:p w14:paraId="6FF8448D" w14:textId="1BB7BB53" w:rsidR="00EC6F1F" w:rsidRPr="006B024E" w:rsidRDefault="00EC6F1F" w:rsidP="00973CB2">
      <w:pPr>
        <w:pStyle w:val="Heading2"/>
        <w:keepNext w:val="0"/>
        <w:spacing w:before="240" w:after="0"/>
        <w:ind w:firstLine="567"/>
        <w:rPr>
          <w:rFonts w:ascii="Times New Roman Bold" w:hAnsi="Times New Roman Bold"/>
          <w:spacing w:val="-8"/>
          <w:szCs w:val="28"/>
        </w:rPr>
      </w:pPr>
      <w:r w:rsidRPr="006B024E">
        <w:rPr>
          <w:rFonts w:ascii="Times New Roman Bold" w:hAnsi="Times New Roman Bold"/>
          <w:spacing w:val="-8"/>
          <w:szCs w:val="28"/>
        </w:rPr>
        <w:t>Điều 10</w:t>
      </w:r>
      <w:r w:rsidR="009C4F7A" w:rsidRPr="006B024E">
        <w:rPr>
          <w:rFonts w:ascii="Times New Roman Bold" w:hAnsi="Times New Roman Bold"/>
          <w:spacing w:val="-8"/>
          <w:szCs w:val="28"/>
          <w:lang w:val="en-US"/>
        </w:rPr>
        <w:t>5</w:t>
      </w:r>
      <w:r w:rsidRPr="006B024E">
        <w:rPr>
          <w:rFonts w:ascii="Times New Roman Bold" w:hAnsi="Times New Roman Bold"/>
          <w:spacing w:val="-8"/>
          <w:szCs w:val="28"/>
        </w:rPr>
        <w:t>. Bảo đảm tài chính và bảo hiểm bồi thường thiệt hại hạt nhân</w:t>
      </w:r>
    </w:p>
    <w:p w14:paraId="7C09CA86" w14:textId="77777777" w:rsidR="009134A9" w:rsidRPr="006B024E" w:rsidRDefault="009134A9"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1. Bảo đảm tài chính</w:t>
      </w:r>
    </w:p>
    <w:p w14:paraId="326416F0" w14:textId="77777777" w:rsidR="00F22D29" w:rsidRPr="006B024E" w:rsidRDefault="00F22D29" w:rsidP="00973CB2">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a) Tổng mức bồi thường thiệt hại cho một sự cố hạt nhân được bảo đảm không thấp hơn 300 (ba trăm) triệu SDR.</w:t>
      </w:r>
    </w:p>
    <w:p w14:paraId="44D0CFA0" w14:textId="77777777" w:rsidR="00F22D29" w:rsidRPr="006B024E" w:rsidRDefault="00F22D29" w:rsidP="00950BD1">
      <w:pPr>
        <w:pBdr>
          <w:top w:val="nil"/>
          <w:left w:val="nil"/>
          <w:bottom w:val="nil"/>
          <w:right w:val="nil"/>
          <w:between w:val="nil"/>
        </w:pBdr>
        <w:shd w:val="clear" w:color="auto" w:fill="FFFFFF" w:themeFill="background1"/>
        <w:spacing w:before="240"/>
        <w:ind w:firstLine="567"/>
        <w:jc w:val="both"/>
        <w:rPr>
          <w:spacing w:val="2"/>
          <w:sz w:val="28"/>
          <w:szCs w:val="28"/>
        </w:rPr>
      </w:pPr>
      <w:r w:rsidRPr="006B024E">
        <w:rPr>
          <w:spacing w:val="2"/>
          <w:sz w:val="28"/>
          <w:szCs w:val="28"/>
        </w:rPr>
        <w:lastRenderedPageBreak/>
        <w:t>SDR là đơn vị tiền tệ do Quỹ tiền tệ quốc tế xác định, là quyền rút vốn đặc biệt, được quy đổi thành tiền Việt Nam theo tỷ giá tại thời điểm thanh toán bồi thường.</w:t>
      </w:r>
    </w:p>
    <w:p w14:paraId="19BA102F" w14:textId="77777777" w:rsidR="00F22D29" w:rsidRPr="006B024E" w:rsidRDefault="00F22D29" w:rsidP="00950BD1">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b) Tổ chức vận hành cơ sở hạt nhân phải có và duy trì bảo hiểm hoặc hình thức bảo đảm tài chính khác theo quy định của pháp luật để thực hiện trách nhiệm bồi thường thiệt hại hạt nhân với mức tối thiểu là 150 (một trăm năm mươi) triệu SDR đối với mỗi sự cố xảy ra tại nhà máy điện hạt nhân; 05 (năm) triệu SDR đối với mỗi sự cố xảy ra tại các cơ sở hạt nhân khác và sự cố do vận chuyển vật liệu hạt nhân.</w:t>
      </w:r>
    </w:p>
    <w:p w14:paraId="120B9380" w14:textId="77777777" w:rsidR="00F22D29" w:rsidRPr="006B024E" w:rsidRDefault="00F22D29" w:rsidP="00950BD1">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c) Khi đề nghị cấp giấy phép vận hành thử cơ sở hạt nhân, chủ đầu tư hoặc tổ chức vận hành cơ sở hạt nhân phải cung cấp cho Bộ Khoa học và Công nghệ tài liệu sau để chứng minh khả năng bảo đảm tài chính để bồi thường thiệt hại hạt nhân: Hợp đồng bảo hiểm hoặc phương án bảo đảm tài chính khác, hoặc cả hai tài liệu này. </w:t>
      </w:r>
    </w:p>
    <w:p w14:paraId="6126405B" w14:textId="77777777" w:rsidR="00F22D29" w:rsidRPr="006B024E" w:rsidRDefault="00F22D29" w:rsidP="00950BD1">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Bộ Khoa học và Công nghệ tổ chức thẩm định và phê duyệt điều kiện bảo đảm tài chính để bồi thường thiệt hại hạt nhân trong quá trình thẩm định đề nghị cấp giấy phép vận hành thử cơ sở hạt nhân.</w:t>
      </w:r>
    </w:p>
    <w:p w14:paraId="067F878A" w14:textId="2BA8D9BD" w:rsidR="009134A9" w:rsidRPr="006B024E" w:rsidRDefault="00F22D29" w:rsidP="00950BD1">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d) Trường hợp thiệt hại thực tế vượt quá mức bồi thường thiệt hại mà chủ đầu tư hoặc tổ chức vận hành cơ sở hạt nhân phải chịu trách nhiệm theo quy định tại điểm b khoản này, hoặc khi chủ đầu tư, tổ chức vận hành, doanh nghiệp bảo hiểm hoặc tổ chức bảo đảm tài chính khác không đủ khả năng thanh toán phần nghĩa vụ bồi thường thuộc trách nhiệm của mình, Nhà nước bảo đảm chi trả phần còn thiếu để bảo đảm tổng mức bồi thường đối với mỗi sự cố hạt nhân không vượt quá 300 triệu SDR</w:t>
      </w:r>
      <w:r w:rsidR="009134A9" w:rsidRPr="006B024E">
        <w:rPr>
          <w:sz w:val="28"/>
          <w:szCs w:val="28"/>
        </w:rPr>
        <w:t>.</w:t>
      </w:r>
    </w:p>
    <w:p w14:paraId="657F6E1B" w14:textId="77777777" w:rsidR="009134A9" w:rsidRPr="006B024E" w:rsidRDefault="009134A9" w:rsidP="00950BD1">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2. Bảo hiểm bồi thường thiệt hại hạt nhân</w:t>
      </w:r>
    </w:p>
    <w:p w14:paraId="64AFEBC1" w14:textId="5EBE6127" w:rsidR="009134A9" w:rsidRPr="006B024E" w:rsidRDefault="009134A9" w:rsidP="00950BD1">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a) Chủ đầu tư hoặc tổ chức vận hành cơ sở hạt nhân có trách nhiệm mua bảo hiểm bồi thường thiệt hại hạt nhân hoặc thực hiện các biện pháp bảo đảm tài chính khác đến mức giới hạn trách nhiệm bồi thường thiệt hại của mình </w:t>
      </w:r>
      <w:r w:rsidR="00542FF0" w:rsidRPr="006B024E">
        <w:rPr>
          <w:sz w:val="28"/>
          <w:szCs w:val="28"/>
          <w:lang w:val="en-US"/>
        </w:rPr>
        <w:t xml:space="preserve">theo </w:t>
      </w:r>
      <w:r w:rsidRPr="006B024E">
        <w:rPr>
          <w:sz w:val="28"/>
          <w:szCs w:val="28"/>
        </w:rPr>
        <w:t xml:space="preserve">quy định tại điểm </w:t>
      </w:r>
      <w:r w:rsidR="00542FF0" w:rsidRPr="006B024E">
        <w:rPr>
          <w:sz w:val="28"/>
          <w:szCs w:val="28"/>
          <w:lang w:val="en-US"/>
        </w:rPr>
        <w:t>b</w:t>
      </w:r>
      <w:r w:rsidRPr="006B024E">
        <w:rPr>
          <w:sz w:val="28"/>
          <w:szCs w:val="28"/>
        </w:rPr>
        <w:t xml:space="preserve"> khoản 1 </w:t>
      </w:r>
      <w:r w:rsidR="001B4133" w:rsidRPr="006B024E">
        <w:rPr>
          <w:sz w:val="28"/>
          <w:szCs w:val="28"/>
          <w:lang w:val="en-US"/>
        </w:rPr>
        <w:t>Điều</w:t>
      </w:r>
      <w:r w:rsidRPr="006B024E">
        <w:rPr>
          <w:sz w:val="28"/>
          <w:szCs w:val="28"/>
        </w:rPr>
        <w:t xml:space="preserve"> này. Việc cung cấp và sử dụng dịch vụ bảo hiểm này tại Việt Nam thực hiện theo quy định tại Điều 6 Luật Kinh doanh bảo hiểm. Các doanh nghiệp bảo hiểm cung cấp sản phẩm bảo hiểm cho chủ đầu tư hoặc tổ chức vận hành cơ sở hạt nhân phải luôn duy trì và</w:t>
      </w:r>
      <w:r w:rsidR="0087645C" w:rsidRPr="006B024E">
        <w:rPr>
          <w:sz w:val="28"/>
          <w:szCs w:val="28"/>
          <w:lang w:val="en-US"/>
        </w:rPr>
        <w:t xml:space="preserve"> bảo</w:t>
      </w:r>
      <w:r w:rsidRPr="006B024E">
        <w:rPr>
          <w:sz w:val="28"/>
          <w:szCs w:val="28"/>
        </w:rPr>
        <w:t xml:space="preserve"> đảm an toàn tài chính, khả năng thanh toán theo quy định tại Điều 109 và Điều 110 Luật Kinh doanh bảo hiểm. </w:t>
      </w:r>
    </w:p>
    <w:p w14:paraId="4BF4452C" w14:textId="48A1FAD8" w:rsidR="009134A9" w:rsidRPr="006B024E" w:rsidRDefault="009134A9" w:rsidP="00950BD1">
      <w:pPr>
        <w:pBdr>
          <w:top w:val="nil"/>
          <w:left w:val="nil"/>
          <w:bottom w:val="nil"/>
          <w:right w:val="nil"/>
          <w:between w:val="nil"/>
        </w:pBdr>
        <w:shd w:val="clear" w:color="auto" w:fill="FFFFFF" w:themeFill="background1"/>
        <w:spacing w:before="240"/>
        <w:ind w:firstLine="567"/>
        <w:jc w:val="both"/>
        <w:rPr>
          <w:sz w:val="28"/>
          <w:szCs w:val="28"/>
        </w:rPr>
      </w:pPr>
      <w:r w:rsidRPr="006B024E">
        <w:rPr>
          <w:sz w:val="28"/>
          <w:szCs w:val="28"/>
        </w:rPr>
        <w:t xml:space="preserve">b) Doanh nghiệp bảo hiểm và bên mua bảo hiểm có thể thỏa thuận quy tắc, điều khoản, phí bảo hiểm và mức khấu trừ bảo hiểm trên cơ sở bằng chứng chứng minh doanh nghiệp, tổ chức bảo hiểm nước ngoài đứng đầu nhận tái bảo hiểm xác nhận tái bảo hiểm theo đúng quy tắc, điều khoản và mức khấu trừ bảo hiểm mà doanh nghiệp bảo hiểm cung cấp cho bên mua bảo hiểm. </w:t>
      </w:r>
    </w:p>
    <w:p w14:paraId="54119226" w14:textId="2FF64E9E" w:rsidR="00EC6F1F" w:rsidRPr="006B024E" w:rsidRDefault="009134A9" w:rsidP="001B4C68">
      <w:pPr>
        <w:pBdr>
          <w:top w:val="nil"/>
          <w:left w:val="nil"/>
          <w:bottom w:val="nil"/>
          <w:right w:val="nil"/>
          <w:between w:val="nil"/>
        </w:pBdr>
        <w:shd w:val="clear" w:color="auto" w:fill="FFFFFF" w:themeFill="background1"/>
        <w:spacing w:before="300" w:line="360" w:lineRule="exact"/>
        <w:ind w:firstLine="567"/>
        <w:jc w:val="both"/>
        <w:rPr>
          <w:caps/>
          <w:sz w:val="28"/>
          <w:szCs w:val="28"/>
        </w:rPr>
      </w:pPr>
      <w:r w:rsidRPr="006B024E">
        <w:rPr>
          <w:sz w:val="28"/>
          <w:szCs w:val="28"/>
        </w:rPr>
        <w:lastRenderedPageBreak/>
        <w:t xml:space="preserve">Doanh nghiệp, tổ chức bảo hiểm nước ngoài đứng đầu nhận tái bảo hiểm và doanh nghiệp, tổ chức bảo hiểm nước ngoài nhận tái bảo hiểm từ 10% tổng mức trách nhiệm của mỗi hợp đồng tái bảo hiểm phải đáp ứng quy định tại điểm b khoản 2 Điều 86 Nghị định số 46/2023/NĐ-CP ngày 01 tháng 7 năm 2023 </w:t>
      </w:r>
      <w:r w:rsidR="00D92279" w:rsidRPr="006B024E">
        <w:rPr>
          <w:sz w:val="28"/>
          <w:szCs w:val="28"/>
          <w:lang w:val="en-US"/>
        </w:rPr>
        <w:t xml:space="preserve">của Chính phủ </w:t>
      </w:r>
      <w:r w:rsidRPr="006B024E">
        <w:rPr>
          <w:sz w:val="28"/>
          <w:szCs w:val="28"/>
        </w:rPr>
        <w:t>quy định chi tiết thi hành một số điều của Luật Kinh doanh bảo hiểm và các văn bản sửa đổi, bổ sung nếu có</w:t>
      </w:r>
      <w:r w:rsidR="00EC6F1F" w:rsidRPr="006B024E">
        <w:rPr>
          <w:sz w:val="28"/>
          <w:szCs w:val="28"/>
        </w:rPr>
        <w:t>.</w:t>
      </w:r>
    </w:p>
    <w:p w14:paraId="54D7654C" w14:textId="5B463B2E" w:rsidR="009F7053" w:rsidRPr="006B024E" w:rsidRDefault="0062749B" w:rsidP="00973CB2">
      <w:pPr>
        <w:pStyle w:val="Heading1"/>
        <w:keepNext w:val="0"/>
        <w:keepLines w:val="0"/>
        <w:spacing w:before="360" w:after="0" w:line="240" w:lineRule="auto"/>
        <w:ind w:firstLine="0"/>
        <w:jc w:val="center"/>
      </w:pPr>
      <w:bookmarkStart w:id="204" w:name="7dumi8ookl7b" w:colFirst="0" w:colLast="0"/>
      <w:bookmarkStart w:id="205" w:name="_ynf5kt4tlfc8" w:colFirst="0" w:colLast="0"/>
      <w:bookmarkStart w:id="206" w:name="_Toc206178631"/>
      <w:bookmarkStart w:id="207" w:name="_Toc206342332"/>
      <w:bookmarkEnd w:id="202"/>
      <w:bookmarkEnd w:id="203"/>
      <w:bookmarkEnd w:id="204"/>
      <w:bookmarkEnd w:id="205"/>
      <w:r w:rsidRPr="006B024E">
        <w:t xml:space="preserve">Chương </w:t>
      </w:r>
      <w:bookmarkStart w:id="208" w:name="ibu408gy68oa" w:colFirst="0" w:colLast="0"/>
      <w:bookmarkEnd w:id="208"/>
      <w:r w:rsidR="00995886" w:rsidRPr="006B024E">
        <w:t>IX</w:t>
      </w:r>
      <w:bookmarkStart w:id="209" w:name="_Toc206178632"/>
      <w:bookmarkStart w:id="210" w:name="_Toc206342333"/>
      <w:bookmarkEnd w:id="206"/>
      <w:bookmarkEnd w:id="207"/>
      <w:r w:rsidR="00961AD2" w:rsidRPr="006B024E">
        <w:rPr>
          <w:lang w:val="en-US"/>
        </w:rPr>
        <w:t xml:space="preserve"> </w:t>
      </w:r>
      <w:r w:rsidR="00961AD2" w:rsidRPr="006B024E">
        <w:rPr>
          <w:lang w:val="en-US"/>
        </w:rPr>
        <w:br/>
      </w:r>
      <w:r w:rsidRPr="006B024E">
        <w:t>ĐIỀU KHOẢN THI HÀNH</w:t>
      </w:r>
      <w:bookmarkEnd w:id="209"/>
      <w:bookmarkEnd w:id="210"/>
    </w:p>
    <w:p w14:paraId="3F8082CE" w14:textId="51DEE6B8" w:rsidR="003E2E21" w:rsidRPr="006B024E" w:rsidRDefault="003E2E21" w:rsidP="001E4044">
      <w:pPr>
        <w:pStyle w:val="Heading2"/>
        <w:keepNext w:val="0"/>
        <w:spacing w:before="320" w:after="0" w:line="360" w:lineRule="exact"/>
        <w:ind w:firstLine="567"/>
        <w:rPr>
          <w:szCs w:val="28"/>
        </w:rPr>
      </w:pPr>
      <w:bookmarkStart w:id="211" w:name="whm3a6krt9v6" w:colFirst="0" w:colLast="0"/>
      <w:bookmarkStart w:id="212" w:name="_Toc206010637"/>
      <w:bookmarkStart w:id="213" w:name="_Toc206178633"/>
      <w:bookmarkStart w:id="214" w:name="_Toc206342334"/>
      <w:bookmarkEnd w:id="211"/>
      <w:r w:rsidRPr="006B024E">
        <w:rPr>
          <w:szCs w:val="28"/>
        </w:rPr>
        <w:t xml:space="preserve">Điều </w:t>
      </w:r>
      <w:r w:rsidR="009B749E" w:rsidRPr="006B024E">
        <w:rPr>
          <w:szCs w:val="28"/>
        </w:rPr>
        <w:t>10</w:t>
      </w:r>
      <w:r w:rsidR="009B749E" w:rsidRPr="006B024E">
        <w:rPr>
          <w:szCs w:val="28"/>
          <w:lang w:val="en-US"/>
        </w:rPr>
        <w:t>6</w:t>
      </w:r>
      <w:r w:rsidRPr="006B024E">
        <w:rPr>
          <w:szCs w:val="28"/>
        </w:rPr>
        <w:t>. Điều khoản chuyển tiếp</w:t>
      </w:r>
      <w:bookmarkEnd w:id="212"/>
      <w:bookmarkEnd w:id="213"/>
      <w:bookmarkEnd w:id="214"/>
    </w:p>
    <w:p w14:paraId="4026E0D8" w14:textId="77777777" w:rsidR="003E2E21" w:rsidRPr="006B024E" w:rsidRDefault="003E2E21" w:rsidP="001E4044">
      <w:pPr>
        <w:spacing w:before="320" w:line="360" w:lineRule="exact"/>
        <w:ind w:firstLine="567"/>
        <w:jc w:val="both"/>
        <w:rPr>
          <w:sz w:val="28"/>
          <w:szCs w:val="28"/>
        </w:rPr>
      </w:pPr>
      <w:r w:rsidRPr="006B024E">
        <w:rPr>
          <w:sz w:val="28"/>
          <w:szCs w:val="28"/>
        </w:rPr>
        <w:t>Quy định về một số trường hợp chuyển tiếp:</w:t>
      </w:r>
    </w:p>
    <w:p w14:paraId="2E8C874D" w14:textId="0568C548" w:rsidR="003E2E21" w:rsidRPr="006B024E" w:rsidRDefault="003E2E21" w:rsidP="001E4044">
      <w:pPr>
        <w:spacing w:before="320" w:line="360" w:lineRule="exact"/>
        <w:ind w:firstLine="567"/>
        <w:jc w:val="both"/>
        <w:rPr>
          <w:sz w:val="28"/>
          <w:szCs w:val="28"/>
          <w:lang w:val="en-US"/>
        </w:rPr>
      </w:pPr>
      <w:r w:rsidRPr="006B024E">
        <w:rPr>
          <w:sz w:val="28"/>
          <w:szCs w:val="28"/>
        </w:rPr>
        <w:t>1. Giấy phép tiến hành công việc bức xạ, Giấy đăng ký hoạt động dịch vụ hỗ trợ ứng dụng năng lượng nguyên tử, Chứng chỉ nhân viên bức xạ, Chứng chỉ hành nghề dịch vụ hỗ trợ ứng dụng năng lượng nguyên tử đã được cơ quan có thẩm quyền cấp trước ngày Nghị định này có hiệu lực thi hành được tiếp tục sử dụng đến hết thời hạn ghi trong giấy phép, giấy đăng ký, chứng chỉ, chứng chỉ hành nghề.</w:t>
      </w:r>
      <w:r w:rsidR="00781A18" w:rsidRPr="006B024E">
        <w:rPr>
          <w:sz w:val="28"/>
          <w:szCs w:val="28"/>
        </w:rPr>
        <w:t xml:space="preserve"> Chứng chỉ nhân viên bức xạ hoặc chứng chỉ hành nghề </w:t>
      </w:r>
      <w:r w:rsidR="000F38FD" w:rsidRPr="006B024E">
        <w:rPr>
          <w:sz w:val="28"/>
          <w:szCs w:val="28"/>
        </w:rPr>
        <w:t>dịch vụ</w:t>
      </w:r>
      <w:r w:rsidR="00C815E0" w:rsidRPr="006B024E">
        <w:rPr>
          <w:sz w:val="28"/>
          <w:szCs w:val="28"/>
          <w:lang w:val="en-US"/>
        </w:rPr>
        <w:t xml:space="preserve"> </w:t>
      </w:r>
      <w:r w:rsidR="00781A18" w:rsidRPr="006B024E">
        <w:rPr>
          <w:sz w:val="28"/>
          <w:szCs w:val="28"/>
        </w:rPr>
        <w:t>hỗ trợ ứng dụng năng lượng nguyên tử có hiệu lực đã được cơ quan có thẩm quyền cấp không quy định thời hạn trước ngày Nghị định này có hiệu lực thi hành thì có hiệu lực 05 năm kể từ ngày Nghị định này có hiệu lực</w:t>
      </w:r>
      <w:r w:rsidR="00EE70E2" w:rsidRPr="006B024E">
        <w:rPr>
          <w:sz w:val="28"/>
          <w:szCs w:val="28"/>
          <w:lang w:val="en-US"/>
        </w:rPr>
        <w:t>.</w:t>
      </w:r>
    </w:p>
    <w:p w14:paraId="602F5DBA" w14:textId="1F6518D3" w:rsidR="003E2E21" w:rsidRPr="006B024E" w:rsidRDefault="003E2E21" w:rsidP="001E4044">
      <w:pPr>
        <w:spacing w:before="320" w:line="360" w:lineRule="exact"/>
        <w:ind w:firstLine="567"/>
        <w:jc w:val="both"/>
        <w:rPr>
          <w:sz w:val="28"/>
          <w:szCs w:val="28"/>
          <w:lang w:val="en-US"/>
        </w:rPr>
      </w:pPr>
      <w:r w:rsidRPr="006B024E">
        <w:rPr>
          <w:sz w:val="28"/>
          <w:szCs w:val="28"/>
        </w:rPr>
        <w:t>2. Trường hợp tổ chức, cá nhân đã nộp hồ sơ đề nghị cấp, sửa đổi, bổ sung, gia hạn Giấy phép tiến hành công việc bức xạ, Giấy đăng ký hoạt động dịch vụ hỗ trợ ứng dụng năng lượng nguyên tử, Chứng chỉ hành nghề dịch vụ hỗ trợ ứng dụng năng lượng nguyên tử, Chứng chỉ nhân viên bức xạ mà đến ngày Nghị định này có hiệu lực thi hành chưa được cấp Giấy phép, Giấy đăng ký, Chứng chỉ thì hồ sơ tiếp tục được xử lý theo quy định của pháp luật về năng lượng nguyên tử trước ngày Nghị định này có hiệu lực thi hành</w:t>
      </w:r>
      <w:r w:rsidR="00EE70E2" w:rsidRPr="006B024E">
        <w:rPr>
          <w:sz w:val="28"/>
          <w:szCs w:val="28"/>
          <w:lang w:val="en-US"/>
        </w:rPr>
        <w:t>.</w:t>
      </w:r>
    </w:p>
    <w:p w14:paraId="142B90B9" w14:textId="04761CF0" w:rsidR="003E2E21" w:rsidRPr="006B024E" w:rsidRDefault="003E2E21" w:rsidP="001E4044">
      <w:pPr>
        <w:spacing w:before="320" w:line="360" w:lineRule="exact"/>
        <w:ind w:firstLine="567"/>
        <w:jc w:val="both"/>
        <w:rPr>
          <w:sz w:val="28"/>
          <w:szCs w:val="28"/>
          <w:lang w:val="en-US"/>
        </w:rPr>
      </w:pPr>
      <w:r w:rsidRPr="006B024E">
        <w:rPr>
          <w:sz w:val="28"/>
          <w:szCs w:val="28"/>
        </w:rPr>
        <w:t xml:space="preserve">3. Các quy chuẩn kỹ thuật quốc gia về an toàn bức xạ, phân nhóm nguồn phóng xạ, </w:t>
      </w:r>
      <w:r w:rsidR="00F116D9" w:rsidRPr="006B024E">
        <w:rPr>
          <w:sz w:val="28"/>
          <w:szCs w:val="28"/>
        </w:rPr>
        <w:t xml:space="preserve">miễn trừ khai báo, cấp giấy phép, </w:t>
      </w:r>
      <w:r w:rsidRPr="006B024E">
        <w:rPr>
          <w:sz w:val="28"/>
          <w:szCs w:val="28"/>
        </w:rPr>
        <w:t>quy chuẩn kỹ thuật quốc gia đối với máy gia tốc trong xạ trị và thiết bị X-quang trong y tế tiếp tục được áp dụng cho đến khi có văn bản thay thế</w:t>
      </w:r>
      <w:r w:rsidR="00EE70E2" w:rsidRPr="006B024E">
        <w:rPr>
          <w:sz w:val="28"/>
          <w:szCs w:val="28"/>
          <w:lang w:val="en-US"/>
        </w:rPr>
        <w:t>.</w:t>
      </w:r>
    </w:p>
    <w:p w14:paraId="10725A4C" w14:textId="52AF4C6C" w:rsidR="008B6DA1" w:rsidRPr="006B024E" w:rsidRDefault="001974EA" w:rsidP="001E4044">
      <w:pPr>
        <w:spacing w:before="320" w:line="360" w:lineRule="exact"/>
        <w:ind w:firstLine="567"/>
        <w:jc w:val="both"/>
        <w:rPr>
          <w:sz w:val="28"/>
          <w:szCs w:val="28"/>
        </w:rPr>
      </w:pPr>
      <w:r w:rsidRPr="006B024E">
        <w:rPr>
          <w:sz w:val="28"/>
          <w:szCs w:val="28"/>
          <w:lang w:val="en-US"/>
        </w:rPr>
        <w:t>4</w:t>
      </w:r>
      <w:r w:rsidR="008B6DA1" w:rsidRPr="006B024E">
        <w:rPr>
          <w:sz w:val="28"/>
          <w:szCs w:val="28"/>
        </w:rPr>
        <w:t>. Trường hợp văn bản quy phạm pháp luật được dẫn chiếu tại Nghị định này được sửa đổi, bổ sung hoặc thay thế thì thực hiện theo văn bản mới.</w:t>
      </w:r>
    </w:p>
    <w:p w14:paraId="01ABF3BD" w14:textId="0FD662B2" w:rsidR="009F7053" w:rsidRPr="006B024E" w:rsidRDefault="0062749B" w:rsidP="00973CB2">
      <w:pPr>
        <w:pStyle w:val="Heading2"/>
        <w:keepNext w:val="0"/>
        <w:spacing w:before="320" w:after="0" w:line="360" w:lineRule="exact"/>
        <w:ind w:firstLine="567"/>
        <w:rPr>
          <w:szCs w:val="28"/>
        </w:rPr>
      </w:pPr>
      <w:bookmarkStart w:id="215" w:name="_Toc206178634"/>
      <w:bookmarkStart w:id="216" w:name="_Toc206342335"/>
      <w:r w:rsidRPr="006B024E">
        <w:rPr>
          <w:szCs w:val="28"/>
        </w:rPr>
        <w:lastRenderedPageBreak/>
        <w:t xml:space="preserve">Điều </w:t>
      </w:r>
      <w:bookmarkStart w:id="217" w:name="i51alhqbmiyz" w:colFirst="0" w:colLast="0"/>
      <w:bookmarkEnd w:id="217"/>
      <w:r w:rsidR="009B749E" w:rsidRPr="006B024E">
        <w:rPr>
          <w:szCs w:val="28"/>
        </w:rPr>
        <w:t>10</w:t>
      </w:r>
      <w:r w:rsidR="009B749E" w:rsidRPr="006B024E">
        <w:rPr>
          <w:szCs w:val="28"/>
          <w:lang w:val="en-US"/>
        </w:rPr>
        <w:t>7</w:t>
      </w:r>
      <w:r w:rsidRPr="006B024E">
        <w:rPr>
          <w:szCs w:val="28"/>
        </w:rPr>
        <w:t>. Hiệu lực thi hành</w:t>
      </w:r>
      <w:bookmarkEnd w:id="215"/>
      <w:bookmarkEnd w:id="216"/>
      <w:r w:rsidRPr="006B024E">
        <w:rPr>
          <w:szCs w:val="28"/>
        </w:rPr>
        <w:t xml:space="preserve"> </w:t>
      </w:r>
    </w:p>
    <w:p w14:paraId="3CB24F29" w14:textId="52AE4A7B" w:rsidR="009F7053" w:rsidRPr="006B024E" w:rsidRDefault="00BE32CB" w:rsidP="00973CB2">
      <w:pPr>
        <w:pBdr>
          <w:top w:val="nil"/>
          <w:left w:val="nil"/>
          <w:bottom w:val="nil"/>
          <w:right w:val="nil"/>
          <w:between w:val="nil"/>
        </w:pBdr>
        <w:shd w:val="clear" w:color="auto" w:fill="FFFFFF" w:themeFill="background1"/>
        <w:spacing w:before="300" w:line="360" w:lineRule="exact"/>
        <w:ind w:firstLine="567"/>
        <w:jc w:val="both"/>
        <w:rPr>
          <w:sz w:val="28"/>
          <w:szCs w:val="28"/>
        </w:rPr>
      </w:pPr>
      <w:r w:rsidRPr="006B024E">
        <w:rPr>
          <w:sz w:val="28"/>
          <w:szCs w:val="28"/>
        </w:rPr>
        <w:t xml:space="preserve">1. </w:t>
      </w:r>
      <w:r w:rsidR="0062749B" w:rsidRPr="006B024E">
        <w:rPr>
          <w:sz w:val="28"/>
          <w:szCs w:val="28"/>
        </w:rPr>
        <w:t xml:space="preserve">Nghị định này có hiệu lực thi hành kể từ </w:t>
      </w:r>
      <w:r w:rsidR="00CA1A7A" w:rsidRPr="006B024E">
        <w:rPr>
          <w:sz w:val="28"/>
          <w:szCs w:val="28"/>
        </w:rPr>
        <w:t xml:space="preserve">ngày 01 tháng 01 </w:t>
      </w:r>
      <w:r w:rsidR="0062749B" w:rsidRPr="006B024E">
        <w:rPr>
          <w:sz w:val="28"/>
          <w:szCs w:val="28"/>
        </w:rPr>
        <w:t xml:space="preserve">năm </w:t>
      </w:r>
      <w:bookmarkStart w:id="218" w:name="2pn9jw5421wd" w:colFirst="0" w:colLast="0"/>
      <w:bookmarkEnd w:id="218"/>
      <w:r w:rsidR="005A7182" w:rsidRPr="006B024E">
        <w:rPr>
          <w:sz w:val="28"/>
          <w:szCs w:val="28"/>
        </w:rPr>
        <w:t>2026</w:t>
      </w:r>
      <w:r w:rsidR="0062749B" w:rsidRPr="006B024E">
        <w:rPr>
          <w:sz w:val="28"/>
          <w:szCs w:val="28"/>
        </w:rPr>
        <w:t xml:space="preserve">. </w:t>
      </w:r>
    </w:p>
    <w:p w14:paraId="23936456" w14:textId="77777777" w:rsidR="00BE32CB" w:rsidRPr="006B024E" w:rsidRDefault="00BE32CB" w:rsidP="00973CB2">
      <w:pPr>
        <w:spacing w:before="300" w:line="360" w:lineRule="exact"/>
        <w:ind w:firstLine="567"/>
        <w:jc w:val="both"/>
        <w:rPr>
          <w:sz w:val="28"/>
          <w:szCs w:val="28"/>
        </w:rPr>
      </w:pPr>
      <w:r w:rsidRPr="006B024E">
        <w:rPr>
          <w:sz w:val="28"/>
          <w:szCs w:val="28"/>
        </w:rPr>
        <w:t>2. Trường hợp các quy chuẩn kỹ thuật, tiêu chuẩn kỹ thuật viện dẫn tại Nghị định này được sửa đổi, bổ sung hoặc thay thế thì thực hiện theo quy định tại văn bản đã sửa đổi, bổ sung hoặc thay thế.</w:t>
      </w:r>
    </w:p>
    <w:p w14:paraId="687CFEA6" w14:textId="34A2DFB3" w:rsidR="00BE32CB" w:rsidRPr="006B024E" w:rsidRDefault="00BE32CB" w:rsidP="00973CB2">
      <w:pPr>
        <w:spacing w:before="300" w:line="360" w:lineRule="exact"/>
        <w:ind w:firstLine="567"/>
        <w:jc w:val="both"/>
        <w:rPr>
          <w:sz w:val="28"/>
          <w:szCs w:val="28"/>
        </w:rPr>
      </w:pPr>
      <w:r w:rsidRPr="006B024E">
        <w:rPr>
          <w:sz w:val="28"/>
          <w:szCs w:val="28"/>
        </w:rPr>
        <w:t>3. Nghị định số 142/2020/NĐ-CP ngày 09 tháng 12 năm 2020</w:t>
      </w:r>
      <w:r w:rsidR="00016282" w:rsidRPr="006B024E">
        <w:rPr>
          <w:sz w:val="28"/>
          <w:szCs w:val="28"/>
        </w:rPr>
        <w:t xml:space="preserve"> của Chính phủ</w:t>
      </w:r>
      <w:r w:rsidRPr="006B024E">
        <w:rPr>
          <w:sz w:val="28"/>
          <w:szCs w:val="28"/>
        </w:rPr>
        <w:t xml:space="preserve"> quy định về việc tiến hành công việc bức xạ và hoạt động dịch vụ hỗ trợ ứng dụng năng lượng nguyên tử hết hiệu lực kể từ ngày Nghị định này có hiệu lực</w:t>
      </w:r>
      <w:r w:rsidR="00390BAE" w:rsidRPr="006B024E">
        <w:rPr>
          <w:sz w:val="28"/>
          <w:szCs w:val="28"/>
        </w:rPr>
        <w:t xml:space="preserve"> thi hành</w:t>
      </w:r>
      <w:r w:rsidRPr="006B024E">
        <w:rPr>
          <w:sz w:val="28"/>
          <w:szCs w:val="28"/>
        </w:rPr>
        <w:t>.</w:t>
      </w:r>
    </w:p>
    <w:p w14:paraId="4D14F66E" w14:textId="4B73798F" w:rsidR="0005598B" w:rsidRPr="006B024E" w:rsidRDefault="0005598B" w:rsidP="00973CB2">
      <w:pPr>
        <w:spacing w:before="300" w:line="360" w:lineRule="exact"/>
        <w:ind w:firstLine="567"/>
        <w:jc w:val="both"/>
        <w:rPr>
          <w:sz w:val="28"/>
          <w:szCs w:val="28"/>
        </w:rPr>
      </w:pPr>
      <w:r w:rsidRPr="006B024E">
        <w:rPr>
          <w:sz w:val="28"/>
          <w:szCs w:val="28"/>
        </w:rPr>
        <w:t>4. Nghị định số 07/2010/NĐ-CP ngày 25 tháng 01 năm 2010 của Chính phủ quy định chi tiết và hướng dẫn thi hành một số điều của Luật Năng lượng nguyên tử hết hiệu lực kể từ ngày Nghị định này có hiệu lực</w:t>
      </w:r>
      <w:r w:rsidR="00CD25FF" w:rsidRPr="006B024E">
        <w:rPr>
          <w:sz w:val="28"/>
          <w:szCs w:val="28"/>
        </w:rPr>
        <w:t xml:space="preserve"> thi hành.</w:t>
      </w:r>
    </w:p>
    <w:p w14:paraId="1E42041E" w14:textId="611F6133" w:rsidR="00BE32CB" w:rsidRPr="006B024E" w:rsidRDefault="0005598B" w:rsidP="00973CB2">
      <w:pPr>
        <w:spacing w:before="300" w:line="360" w:lineRule="exact"/>
        <w:ind w:firstLine="567"/>
        <w:jc w:val="both"/>
        <w:rPr>
          <w:sz w:val="28"/>
          <w:szCs w:val="28"/>
        </w:rPr>
      </w:pPr>
      <w:r w:rsidRPr="006B024E">
        <w:rPr>
          <w:sz w:val="28"/>
          <w:szCs w:val="28"/>
        </w:rPr>
        <w:t>5</w:t>
      </w:r>
      <w:r w:rsidR="00BE32CB" w:rsidRPr="006B024E">
        <w:rPr>
          <w:sz w:val="28"/>
          <w:szCs w:val="28"/>
        </w:rPr>
        <w:t xml:space="preserve">. Các Điều 45, Điều 46, Điều 47 Nghị định số 133/2025/NĐ-CP </w:t>
      </w:r>
      <w:r w:rsidR="006904E0" w:rsidRPr="006B024E">
        <w:rPr>
          <w:sz w:val="28"/>
          <w:szCs w:val="28"/>
        </w:rPr>
        <w:t xml:space="preserve">ngày 12 tháng 6 năm 2025 </w:t>
      </w:r>
      <w:r w:rsidR="00BE32CB" w:rsidRPr="006B024E">
        <w:rPr>
          <w:sz w:val="28"/>
          <w:szCs w:val="28"/>
        </w:rPr>
        <w:t>của Chính phủ ban hành quy định về phân quyền, phân cấp trong lĩnh vực quản lý nhà nước của Bộ Khoa học và Công nghệ hết hiệu lực kể từ ngày Nghị định này có hiệu lực</w:t>
      </w:r>
      <w:r w:rsidR="00390BAE" w:rsidRPr="006B024E">
        <w:rPr>
          <w:sz w:val="28"/>
          <w:szCs w:val="28"/>
        </w:rPr>
        <w:t xml:space="preserve"> thi hành</w:t>
      </w:r>
      <w:r w:rsidR="00BE32CB" w:rsidRPr="006B024E">
        <w:rPr>
          <w:sz w:val="28"/>
          <w:szCs w:val="28"/>
        </w:rPr>
        <w:t>.</w:t>
      </w:r>
    </w:p>
    <w:p w14:paraId="282C1AAB" w14:textId="789C2A50" w:rsidR="0043578A" w:rsidRPr="006B024E" w:rsidRDefault="0043578A" w:rsidP="00973CB2">
      <w:pPr>
        <w:spacing w:before="300" w:line="360" w:lineRule="exact"/>
        <w:ind w:firstLine="567"/>
        <w:jc w:val="both"/>
        <w:rPr>
          <w:sz w:val="28"/>
          <w:szCs w:val="28"/>
        </w:rPr>
      </w:pPr>
      <w:r w:rsidRPr="006B024E">
        <w:rPr>
          <w:sz w:val="28"/>
          <w:szCs w:val="28"/>
        </w:rPr>
        <w:t xml:space="preserve">6. Điều kiện </w:t>
      </w:r>
      <w:r w:rsidRPr="006B024E">
        <w:rPr>
          <w:sz w:val="28"/>
          <w:szCs w:val="28"/>
          <w:lang w:val="en-US"/>
        </w:rPr>
        <w:t xml:space="preserve">nhân lực có bằng tốt nghiệp từ đại học trở lên về vật lý y khoa hoặc được công nhận, xác nhận trình độ tương đương quy định tại điểm c, điểm d khoản 1 Điều 23, điểm d khoản 1 Điều 25 Nghị định này </w:t>
      </w:r>
      <w:r w:rsidRPr="006B024E">
        <w:rPr>
          <w:sz w:val="28"/>
          <w:szCs w:val="28"/>
        </w:rPr>
        <w:t>được áp dụng kể từ ngày 01 tháng 01 năm 2031.</w:t>
      </w:r>
    </w:p>
    <w:p w14:paraId="3F07DBA0" w14:textId="18E00DDF" w:rsidR="0043578A" w:rsidRPr="006B024E" w:rsidRDefault="0043578A" w:rsidP="00973CB2">
      <w:pPr>
        <w:spacing w:before="300" w:line="360" w:lineRule="exact"/>
        <w:ind w:firstLine="567"/>
        <w:jc w:val="both"/>
        <w:rPr>
          <w:sz w:val="28"/>
          <w:szCs w:val="28"/>
          <w:lang w:val="en-US"/>
        </w:rPr>
      </w:pPr>
      <w:r w:rsidRPr="006B024E">
        <w:rPr>
          <w:sz w:val="28"/>
          <w:szCs w:val="28"/>
          <w:lang w:val="en-US"/>
        </w:rPr>
        <w:t>7. Điều kiện về có chương trình bảo đảm chất lượng thực hiện dịch vụ, được quản lý phù hợp theo tiêu chuẩn quốc tế ISO 21000 quy định tại khoản 4 Điều 6</w:t>
      </w:r>
      <w:r w:rsidR="00D76AF4" w:rsidRPr="006B024E">
        <w:rPr>
          <w:sz w:val="28"/>
          <w:szCs w:val="28"/>
          <w:lang w:val="en-US"/>
        </w:rPr>
        <w:t>3</w:t>
      </w:r>
      <w:r w:rsidRPr="006B024E">
        <w:rPr>
          <w:sz w:val="28"/>
          <w:szCs w:val="28"/>
          <w:lang w:val="en-US"/>
        </w:rPr>
        <w:t xml:space="preserve"> Nghị định này: </w:t>
      </w:r>
    </w:p>
    <w:p w14:paraId="2B816A3C" w14:textId="17219A8E" w:rsidR="0043578A" w:rsidRPr="006B024E" w:rsidRDefault="0043578A" w:rsidP="00973CB2">
      <w:pPr>
        <w:spacing w:before="300" w:line="360" w:lineRule="exact"/>
        <w:ind w:firstLine="567"/>
        <w:jc w:val="both"/>
        <w:rPr>
          <w:sz w:val="28"/>
          <w:szCs w:val="28"/>
          <w:lang w:val="en-US"/>
        </w:rPr>
      </w:pPr>
      <w:r w:rsidRPr="006B024E">
        <w:rPr>
          <w:sz w:val="28"/>
          <w:szCs w:val="28"/>
          <w:lang w:val="en-US"/>
        </w:rPr>
        <w:t xml:space="preserve">a) Tổ chức được cấp giấy đăng ký hoạt động đào tạo an toàn bức xạ; </w:t>
      </w:r>
      <w:r w:rsidR="009A716C" w:rsidRPr="006B024E">
        <w:rPr>
          <w:sz w:val="28"/>
          <w:szCs w:val="28"/>
          <w:lang w:val="en-US"/>
        </w:rPr>
        <w:t>đ</w:t>
      </w:r>
      <w:r w:rsidRPr="006B024E">
        <w:rPr>
          <w:sz w:val="28"/>
          <w:szCs w:val="28"/>
          <w:lang w:val="en-US"/>
        </w:rPr>
        <w:t>ào tạo, bồi dưỡng chuyên môn, nghiệp vụ trước thời điểm Nghị định này có hiệu lực phải xây dựng và quản lý chất lượng theo tiêu chuẩn quốc tế ISO 21000 kể từ ngày 01 tháng 01 năm 2029;</w:t>
      </w:r>
    </w:p>
    <w:p w14:paraId="1ED542DC" w14:textId="6478070D" w:rsidR="0043578A" w:rsidRPr="006B024E" w:rsidRDefault="0043578A" w:rsidP="00973CB2">
      <w:pPr>
        <w:spacing w:before="300" w:line="360" w:lineRule="exact"/>
        <w:ind w:firstLine="567"/>
        <w:jc w:val="both"/>
        <w:rPr>
          <w:sz w:val="28"/>
          <w:szCs w:val="28"/>
          <w:lang w:val="en-US"/>
        </w:rPr>
      </w:pPr>
      <w:r w:rsidRPr="006B024E">
        <w:rPr>
          <w:sz w:val="28"/>
          <w:szCs w:val="28"/>
          <w:lang w:val="en-US"/>
        </w:rPr>
        <w:t xml:space="preserve">b) </w:t>
      </w:r>
      <w:r w:rsidRPr="006B024E">
        <w:rPr>
          <w:sz w:val="28"/>
          <w:szCs w:val="28"/>
        </w:rPr>
        <w:t xml:space="preserve">Tổ chức được cấp giấy đăng ký hoạt động đào tạo an toàn bức xạ; </w:t>
      </w:r>
      <w:r w:rsidR="009A716C" w:rsidRPr="006B024E">
        <w:rPr>
          <w:sz w:val="28"/>
          <w:szCs w:val="28"/>
          <w:lang w:val="en-US"/>
        </w:rPr>
        <w:t>đ</w:t>
      </w:r>
      <w:r w:rsidRPr="006B024E">
        <w:rPr>
          <w:sz w:val="28"/>
          <w:szCs w:val="28"/>
        </w:rPr>
        <w:t>ào tạo, bồi dưỡng chuyên môn, nghiệp vụ sau thời điểm Nghị định này có hiệu lực phải xây dựng và quản lý chất lượng theo tiêu chuẩn quốc tế ISO 21000 trong thời hạn 03 năm kể từ thời điểm được cấp giấy đăng ký.</w:t>
      </w:r>
    </w:p>
    <w:p w14:paraId="1F93A5E6" w14:textId="13B22B8B" w:rsidR="009F7053" w:rsidRPr="006B024E" w:rsidRDefault="0062749B" w:rsidP="00254C53">
      <w:pPr>
        <w:pStyle w:val="Heading2"/>
        <w:keepNext w:val="0"/>
        <w:spacing w:before="240" w:after="0"/>
        <w:ind w:firstLine="567"/>
        <w:rPr>
          <w:szCs w:val="28"/>
        </w:rPr>
      </w:pPr>
      <w:bookmarkStart w:id="219" w:name="_Toc206178635"/>
      <w:bookmarkStart w:id="220" w:name="_Toc206342336"/>
      <w:r w:rsidRPr="006B024E">
        <w:rPr>
          <w:szCs w:val="28"/>
        </w:rPr>
        <w:lastRenderedPageBreak/>
        <w:t xml:space="preserve">Điều </w:t>
      </w:r>
      <w:bookmarkStart w:id="221" w:name="9eo51f8sdkzu" w:colFirst="0" w:colLast="0"/>
      <w:bookmarkEnd w:id="221"/>
      <w:r w:rsidR="009B749E" w:rsidRPr="006B024E">
        <w:rPr>
          <w:szCs w:val="28"/>
        </w:rPr>
        <w:t>10</w:t>
      </w:r>
      <w:r w:rsidR="009B749E" w:rsidRPr="006B024E">
        <w:rPr>
          <w:szCs w:val="28"/>
          <w:lang w:val="en-US"/>
        </w:rPr>
        <w:t>8</w:t>
      </w:r>
      <w:r w:rsidRPr="006B024E">
        <w:rPr>
          <w:szCs w:val="28"/>
        </w:rPr>
        <w:t>. Trách nhiệm thi hành</w:t>
      </w:r>
      <w:bookmarkEnd w:id="219"/>
      <w:bookmarkEnd w:id="220"/>
      <w:r w:rsidRPr="006B024E">
        <w:rPr>
          <w:szCs w:val="28"/>
        </w:rPr>
        <w:t xml:space="preserve"> </w:t>
      </w:r>
    </w:p>
    <w:p w14:paraId="6644030E" w14:textId="698A3D0A" w:rsidR="009F7053" w:rsidRPr="00DD4296" w:rsidRDefault="0062749B" w:rsidP="00254C53">
      <w:pPr>
        <w:pBdr>
          <w:top w:val="nil"/>
          <w:left w:val="nil"/>
          <w:bottom w:val="nil"/>
          <w:right w:val="nil"/>
          <w:between w:val="nil"/>
        </w:pBdr>
        <w:shd w:val="clear" w:color="auto" w:fill="FFFFFF" w:themeFill="background1"/>
        <w:spacing w:before="240"/>
        <w:ind w:firstLine="567"/>
        <w:jc w:val="both"/>
        <w:rPr>
          <w:sz w:val="28"/>
          <w:szCs w:val="28"/>
          <w:lang w:val="en-US"/>
        </w:rPr>
      </w:pPr>
      <w:bookmarkStart w:id="222" w:name="vqc6ivxqh6k1" w:colFirst="0" w:colLast="0"/>
      <w:bookmarkEnd w:id="222"/>
      <w:r w:rsidRPr="006B024E">
        <w:rPr>
          <w:sz w:val="28"/>
          <w:szCs w:val="28"/>
        </w:rPr>
        <w:t xml:space="preserve">Bộ trưởng, Thủ trưởng cơ quan ngang </w:t>
      </w:r>
      <w:r w:rsidR="00AB06B3" w:rsidRPr="006B024E">
        <w:rPr>
          <w:sz w:val="28"/>
          <w:szCs w:val="28"/>
          <w:lang w:val="en-US"/>
        </w:rPr>
        <w:t>b</w:t>
      </w:r>
      <w:r w:rsidRPr="006B024E">
        <w:rPr>
          <w:sz w:val="28"/>
          <w:szCs w:val="28"/>
        </w:rPr>
        <w:t>ộ, Thủ trưởng cơ quan thuộc Chính phủ, Chủ tịch Ủy ban nhân dân tỉnh</w:t>
      </w:r>
      <w:r w:rsidR="00F779D2" w:rsidRPr="006B024E">
        <w:rPr>
          <w:sz w:val="28"/>
          <w:szCs w:val="28"/>
        </w:rPr>
        <w:t>, thành phố</w:t>
      </w:r>
      <w:r w:rsidRPr="006B024E">
        <w:rPr>
          <w:sz w:val="28"/>
          <w:szCs w:val="28"/>
        </w:rPr>
        <w:t xml:space="preserve"> và </w:t>
      </w:r>
      <w:r w:rsidR="00F779D2" w:rsidRPr="006B024E">
        <w:rPr>
          <w:sz w:val="28"/>
          <w:szCs w:val="28"/>
        </w:rPr>
        <w:t xml:space="preserve">các </w:t>
      </w:r>
      <w:r w:rsidRPr="006B024E">
        <w:rPr>
          <w:sz w:val="28"/>
          <w:szCs w:val="28"/>
        </w:rPr>
        <w:t xml:space="preserve">tổ chức, cá nhân </w:t>
      </w:r>
      <w:r w:rsidR="00F779D2" w:rsidRPr="006B024E">
        <w:rPr>
          <w:sz w:val="28"/>
          <w:szCs w:val="28"/>
        </w:rPr>
        <w:t xml:space="preserve">có </w:t>
      </w:r>
      <w:r w:rsidRPr="006B024E">
        <w:rPr>
          <w:sz w:val="28"/>
          <w:szCs w:val="28"/>
        </w:rPr>
        <w:t>liên quan chịu trách nhiệm thi hành Nghị định này.</w:t>
      </w:r>
      <w:r w:rsidR="00DD4296">
        <w:rPr>
          <w:sz w:val="28"/>
          <w:szCs w:val="28"/>
          <w:lang w:val="en-US"/>
        </w:rPr>
        <w:t>/.</w:t>
      </w:r>
      <w:bookmarkStart w:id="223" w:name="_GoBack"/>
      <w:bookmarkEnd w:id="223"/>
    </w:p>
    <w:p w14:paraId="7A3A3800" w14:textId="77777777" w:rsidR="00AB06B3" w:rsidRPr="006B024E" w:rsidRDefault="00AB06B3" w:rsidP="00254C53">
      <w:pPr>
        <w:pBdr>
          <w:top w:val="nil"/>
          <w:left w:val="nil"/>
          <w:bottom w:val="nil"/>
          <w:right w:val="nil"/>
          <w:between w:val="nil"/>
        </w:pBdr>
        <w:shd w:val="clear" w:color="auto" w:fill="FFFFFF" w:themeFill="background1"/>
        <w:spacing w:before="240"/>
        <w:ind w:firstLine="567"/>
        <w:jc w:val="both"/>
        <w:rPr>
          <w:sz w:val="28"/>
          <w:szCs w:val="28"/>
        </w:rPr>
      </w:pPr>
    </w:p>
    <w:tbl>
      <w:tblPr>
        <w:tblStyle w:val="a0"/>
        <w:tblW w:w="8897"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5495"/>
        <w:gridCol w:w="3402"/>
      </w:tblGrid>
      <w:tr w:rsidR="00A45EA6" w:rsidRPr="00254C53" w14:paraId="5A57600F" w14:textId="77777777" w:rsidTr="009F0128">
        <w:trPr>
          <w:trHeight w:val="536"/>
        </w:trPr>
        <w:tc>
          <w:tcPr>
            <w:tcW w:w="5495" w:type="dxa"/>
            <w:tcBorders>
              <w:top w:val="nil"/>
              <w:left w:val="nil"/>
              <w:bottom w:val="nil"/>
              <w:right w:val="nil"/>
            </w:tcBorders>
            <w:tcMar>
              <w:top w:w="0" w:type="dxa"/>
              <w:left w:w="108" w:type="dxa"/>
              <w:bottom w:w="0" w:type="dxa"/>
              <w:right w:w="108" w:type="dxa"/>
            </w:tcMar>
          </w:tcPr>
          <w:p w14:paraId="3A0F8998" w14:textId="77777777" w:rsidR="00A45EA6" w:rsidRPr="006B024E" w:rsidRDefault="00A45EA6" w:rsidP="009F0128">
            <w:pPr>
              <w:rPr>
                <w:sz w:val="22"/>
                <w:szCs w:val="28"/>
              </w:rPr>
            </w:pPr>
            <w:r w:rsidRPr="006B024E">
              <w:rPr>
                <w:b/>
                <w:i/>
                <w:szCs w:val="28"/>
              </w:rPr>
              <w:t xml:space="preserve">Nơi nhận: </w:t>
            </w:r>
            <w:r w:rsidRPr="006B024E">
              <w:rPr>
                <w:sz w:val="22"/>
                <w:szCs w:val="28"/>
              </w:rPr>
              <w:br/>
              <w:t>- Ban Bí thư Trung ương Đảng;</w:t>
            </w:r>
            <w:r w:rsidRPr="006B024E">
              <w:rPr>
                <w:sz w:val="22"/>
                <w:szCs w:val="28"/>
              </w:rPr>
              <w:br/>
              <w:t>- Thủ tướng, các Phó Thủ tướng Chính phủ;</w:t>
            </w:r>
            <w:r w:rsidRPr="006B024E">
              <w:rPr>
                <w:sz w:val="22"/>
                <w:szCs w:val="28"/>
              </w:rPr>
              <w:br/>
              <w:t xml:space="preserve">- Các </w:t>
            </w:r>
            <w:r w:rsidRPr="006B024E">
              <w:rPr>
                <w:sz w:val="22"/>
                <w:szCs w:val="28"/>
                <w:lang w:val="en-US"/>
              </w:rPr>
              <w:t>b</w:t>
            </w:r>
            <w:r w:rsidRPr="006B024E">
              <w:rPr>
                <w:sz w:val="22"/>
                <w:szCs w:val="28"/>
              </w:rPr>
              <w:t xml:space="preserve">ộ, cơ quan ngang </w:t>
            </w:r>
            <w:r w:rsidRPr="006B024E">
              <w:rPr>
                <w:sz w:val="22"/>
                <w:szCs w:val="28"/>
                <w:lang w:val="en-US"/>
              </w:rPr>
              <w:t>b</w:t>
            </w:r>
            <w:r w:rsidRPr="006B024E">
              <w:rPr>
                <w:sz w:val="22"/>
                <w:szCs w:val="28"/>
              </w:rPr>
              <w:t>ộ, cơ quan thuộc C</w:t>
            </w:r>
            <w:r w:rsidRPr="006B024E">
              <w:rPr>
                <w:sz w:val="22"/>
                <w:szCs w:val="28"/>
                <w:lang w:val="en-US"/>
              </w:rPr>
              <w:t>hính phủ</w:t>
            </w:r>
            <w:r w:rsidRPr="006B024E">
              <w:rPr>
                <w:sz w:val="22"/>
                <w:szCs w:val="28"/>
              </w:rPr>
              <w:t>;</w:t>
            </w:r>
            <w:r w:rsidRPr="006B024E">
              <w:rPr>
                <w:sz w:val="22"/>
                <w:szCs w:val="28"/>
              </w:rPr>
              <w:br/>
              <w:t xml:space="preserve">- HĐND, UBND các tỉnh, thành phố trực thuộc </w:t>
            </w:r>
            <w:r w:rsidRPr="006B024E">
              <w:rPr>
                <w:sz w:val="22"/>
                <w:szCs w:val="28"/>
                <w:lang w:val="en-US"/>
              </w:rPr>
              <w:t>trung ương</w:t>
            </w:r>
            <w:r w:rsidRPr="006B024E">
              <w:rPr>
                <w:sz w:val="22"/>
                <w:szCs w:val="28"/>
              </w:rPr>
              <w:t>;</w:t>
            </w:r>
            <w:r w:rsidRPr="006B024E">
              <w:rPr>
                <w:sz w:val="22"/>
                <w:szCs w:val="28"/>
              </w:rPr>
              <w:br/>
              <w:t>- Văn phòng Trung ương và các Ban của Đảng;</w:t>
            </w:r>
          </w:p>
          <w:p w14:paraId="011E5A86" w14:textId="77777777" w:rsidR="00A45EA6" w:rsidRPr="006B024E" w:rsidRDefault="00A45EA6" w:rsidP="009F0128">
            <w:pPr>
              <w:rPr>
                <w:sz w:val="22"/>
                <w:szCs w:val="28"/>
              </w:rPr>
            </w:pPr>
            <w:r w:rsidRPr="006B024E">
              <w:rPr>
                <w:sz w:val="22"/>
                <w:szCs w:val="28"/>
                <w:lang w:val="en-US"/>
              </w:rPr>
              <w:t>-</w:t>
            </w:r>
            <w:r w:rsidRPr="006B024E">
              <w:rPr>
                <w:sz w:val="22"/>
                <w:szCs w:val="28"/>
              </w:rPr>
              <w:t xml:space="preserve"> </w:t>
            </w:r>
            <w:r w:rsidRPr="006B024E">
              <w:rPr>
                <w:sz w:val="22"/>
                <w:szCs w:val="28"/>
                <w:lang w:val="en-US"/>
              </w:rPr>
              <w:t>Văn phòng Tổng Bí thư;</w:t>
            </w:r>
            <w:r w:rsidRPr="006B024E">
              <w:rPr>
                <w:sz w:val="22"/>
                <w:szCs w:val="28"/>
              </w:rPr>
              <w:br/>
              <w:t>- Văn phòng Chủ tịch nước;</w:t>
            </w:r>
            <w:r w:rsidRPr="006B024E">
              <w:rPr>
                <w:sz w:val="22"/>
                <w:szCs w:val="28"/>
              </w:rPr>
              <w:br/>
              <w:t>- Hội đồng Dân tộc và các Ủy ban của Quốc hội;</w:t>
            </w:r>
            <w:r w:rsidRPr="006B024E">
              <w:rPr>
                <w:sz w:val="22"/>
                <w:szCs w:val="28"/>
              </w:rPr>
              <w:br/>
              <w:t>- Văn phòng Quốc hội;</w:t>
            </w:r>
            <w:r w:rsidRPr="006B024E">
              <w:rPr>
                <w:sz w:val="22"/>
                <w:szCs w:val="28"/>
              </w:rPr>
              <w:br/>
              <w:t>- Tòa án nhân dân tối cao;</w:t>
            </w:r>
            <w:r w:rsidRPr="006B024E">
              <w:rPr>
                <w:sz w:val="22"/>
                <w:szCs w:val="28"/>
              </w:rPr>
              <w:br/>
              <w:t xml:space="preserve">- Viện </w:t>
            </w:r>
            <w:r w:rsidRPr="006B024E">
              <w:rPr>
                <w:sz w:val="22"/>
                <w:szCs w:val="28"/>
                <w:lang w:val="en-US"/>
              </w:rPr>
              <w:t>k</w:t>
            </w:r>
            <w:r w:rsidRPr="006B024E">
              <w:rPr>
                <w:sz w:val="22"/>
                <w:szCs w:val="28"/>
              </w:rPr>
              <w:t>iểm sát nhân dân tối cao;</w:t>
            </w:r>
            <w:r w:rsidRPr="006B024E">
              <w:rPr>
                <w:sz w:val="22"/>
                <w:szCs w:val="28"/>
              </w:rPr>
              <w:br/>
              <w:t xml:space="preserve">- Kiểm toán </w:t>
            </w:r>
            <w:r w:rsidRPr="006B024E">
              <w:rPr>
                <w:sz w:val="22"/>
                <w:szCs w:val="28"/>
                <w:lang w:val="en-US"/>
              </w:rPr>
              <w:t>n</w:t>
            </w:r>
            <w:r w:rsidRPr="006B024E">
              <w:rPr>
                <w:sz w:val="22"/>
                <w:szCs w:val="28"/>
              </w:rPr>
              <w:t>hà nước;</w:t>
            </w:r>
            <w:r w:rsidRPr="006B024E">
              <w:rPr>
                <w:sz w:val="22"/>
                <w:szCs w:val="28"/>
              </w:rPr>
              <w:br/>
              <w:t>- Ủy ban Trung ương Mặt trận Tổ quốc Việt Nam;</w:t>
            </w:r>
            <w:r w:rsidRPr="006B024E">
              <w:rPr>
                <w:sz w:val="22"/>
                <w:szCs w:val="28"/>
              </w:rPr>
              <w:br/>
              <w:t xml:space="preserve">- Cơ quan </w:t>
            </w:r>
            <w:r w:rsidRPr="006B024E">
              <w:rPr>
                <w:sz w:val="22"/>
                <w:szCs w:val="28"/>
                <w:lang w:val="en-US"/>
              </w:rPr>
              <w:t>t</w:t>
            </w:r>
            <w:r w:rsidRPr="006B024E">
              <w:rPr>
                <w:sz w:val="22"/>
                <w:szCs w:val="28"/>
              </w:rPr>
              <w:t xml:space="preserve">rung ương của các </w:t>
            </w:r>
            <w:r w:rsidRPr="006B024E">
              <w:rPr>
                <w:sz w:val="22"/>
                <w:szCs w:val="28"/>
                <w:lang w:val="en-US"/>
              </w:rPr>
              <w:t>tổ chức chính trị - xã hội</w:t>
            </w:r>
            <w:r w:rsidRPr="006B024E">
              <w:rPr>
                <w:sz w:val="22"/>
                <w:szCs w:val="28"/>
              </w:rPr>
              <w:t>;</w:t>
            </w:r>
            <w:r w:rsidRPr="006B024E">
              <w:rPr>
                <w:sz w:val="22"/>
                <w:szCs w:val="28"/>
              </w:rPr>
              <w:br/>
              <w:t xml:space="preserve">- VPCP: BTCN, các PCN, </w:t>
            </w:r>
            <w:r w:rsidRPr="006B024E">
              <w:rPr>
                <w:sz w:val="22"/>
                <w:szCs w:val="28"/>
                <w:lang w:val="en-US"/>
              </w:rPr>
              <w:t xml:space="preserve">Trợ lý TTg, TGĐ </w:t>
            </w:r>
            <w:r w:rsidRPr="006B024E">
              <w:rPr>
                <w:sz w:val="22"/>
                <w:szCs w:val="28"/>
              </w:rPr>
              <w:t xml:space="preserve">Cổng TTĐT, </w:t>
            </w:r>
          </w:p>
          <w:p w14:paraId="0483730B" w14:textId="77777777" w:rsidR="00A45EA6" w:rsidRPr="006B024E" w:rsidRDefault="00A45EA6" w:rsidP="009F0128">
            <w:pPr>
              <w:rPr>
                <w:sz w:val="28"/>
                <w:szCs w:val="28"/>
              </w:rPr>
            </w:pPr>
            <w:r w:rsidRPr="006B024E">
              <w:rPr>
                <w:sz w:val="22"/>
                <w:szCs w:val="28"/>
                <w:lang w:val="en-US"/>
              </w:rPr>
              <w:t xml:space="preserve">  </w:t>
            </w:r>
            <w:r w:rsidRPr="006B024E">
              <w:rPr>
                <w:sz w:val="22"/>
                <w:szCs w:val="28"/>
              </w:rPr>
              <w:t>các Vụ, Cục, đơn vị trực thuộc, Công báo;</w:t>
            </w:r>
            <w:r w:rsidRPr="006B024E">
              <w:rPr>
                <w:sz w:val="22"/>
                <w:szCs w:val="28"/>
              </w:rPr>
              <w:br/>
              <w:t xml:space="preserve">- Lưu: </w:t>
            </w:r>
            <w:r w:rsidRPr="006B024E">
              <w:rPr>
                <w:sz w:val="22"/>
                <w:szCs w:val="28"/>
                <w:lang w:val="en-US"/>
              </w:rPr>
              <w:t>VT</w:t>
            </w:r>
            <w:r w:rsidRPr="006B024E">
              <w:rPr>
                <w:sz w:val="22"/>
                <w:szCs w:val="28"/>
              </w:rPr>
              <w:t>, KGVX (</w:t>
            </w:r>
            <w:r w:rsidRPr="006B024E">
              <w:rPr>
                <w:sz w:val="22"/>
                <w:szCs w:val="28"/>
                <w:lang w:val="en-US"/>
              </w:rPr>
              <w:t>2</w:t>
            </w:r>
            <w:r w:rsidRPr="006B024E">
              <w:rPr>
                <w:sz w:val="22"/>
                <w:szCs w:val="28"/>
              </w:rPr>
              <w:t>b).</w:t>
            </w:r>
          </w:p>
        </w:tc>
        <w:tc>
          <w:tcPr>
            <w:tcW w:w="3402" w:type="dxa"/>
            <w:tcBorders>
              <w:top w:val="nil"/>
              <w:left w:val="nil"/>
              <w:bottom w:val="nil"/>
              <w:right w:val="nil"/>
            </w:tcBorders>
            <w:tcMar>
              <w:top w:w="0" w:type="dxa"/>
              <w:left w:w="108" w:type="dxa"/>
              <w:bottom w:w="0" w:type="dxa"/>
              <w:right w:w="108" w:type="dxa"/>
            </w:tcMar>
          </w:tcPr>
          <w:p w14:paraId="41E10E7E" w14:textId="77777777" w:rsidR="00A45EA6" w:rsidRPr="006B024E" w:rsidRDefault="00A45EA6" w:rsidP="009F0128">
            <w:pPr>
              <w:widowControl w:val="0"/>
              <w:autoSpaceDE w:val="0"/>
              <w:autoSpaceDN w:val="0"/>
              <w:adjustRightInd w:val="0"/>
              <w:jc w:val="center"/>
              <w:textAlignment w:val="center"/>
              <w:rPr>
                <w:b/>
                <w:sz w:val="26"/>
                <w:szCs w:val="28"/>
              </w:rPr>
            </w:pPr>
            <w:r w:rsidRPr="006B024E">
              <w:rPr>
                <w:b/>
                <w:sz w:val="26"/>
                <w:szCs w:val="28"/>
              </w:rPr>
              <w:t xml:space="preserve">TM. CHÍNH PHỦ </w:t>
            </w:r>
            <w:r w:rsidRPr="006B024E">
              <w:rPr>
                <w:sz w:val="26"/>
                <w:szCs w:val="28"/>
              </w:rPr>
              <w:br/>
            </w:r>
            <w:r w:rsidRPr="006B024E">
              <w:rPr>
                <w:b/>
                <w:sz w:val="26"/>
                <w:szCs w:val="28"/>
                <w:lang w:val="en-US"/>
              </w:rPr>
              <w:t xml:space="preserve">KT. </w:t>
            </w:r>
            <w:r w:rsidRPr="006B024E">
              <w:rPr>
                <w:b/>
                <w:sz w:val="26"/>
                <w:szCs w:val="28"/>
              </w:rPr>
              <w:t xml:space="preserve">THỦ TƯỚNG </w:t>
            </w:r>
          </w:p>
          <w:p w14:paraId="71F5BE29" w14:textId="77777777" w:rsidR="00A45EA6" w:rsidRPr="006B024E" w:rsidRDefault="00A45EA6" w:rsidP="009F0128">
            <w:pPr>
              <w:widowControl w:val="0"/>
              <w:autoSpaceDE w:val="0"/>
              <w:autoSpaceDN w:val="0"/>
              <w:adjustRightInd w:val="0"/>
              <w:jc w:val="center"/>
              <w:textAlignment w:val="center"/>
              <w:rPr>
                <w:b/>
                <w:sz w:val="18"/>
                <w:szCs w:val="26"/>
              </w:rPr>
            </w:pPr>
            <w:r w:rsidRPr="006B024E">
              <w:rPr>
                <w:b/>
                <w:sz w:val="26"/>
                <w:szCs w:val="28"/>
              </w:rPr>
              <w:t>PHÓ THỦ TƯỚNG</w:t>
            </w:r>
            <w:r w:rsidRPr="006B024E">
              <w:rPr>
                <w:b/>
                <w:sz w:val="28"/>
                <w:szCs w:val="28"/>
              </w:rPr>
              <w:br/>
            </w:r>
          </w:p>
          <w:p w14:paraId="7B8D294C" w14:textId="77777777" w:rsidR="00A45EA6" w:rsidRPr="006B024E" w:rsidRDefault="00A45EA6" w:rsidP="009F0128">
            <w:pPr>
              <w:widowControl w:val="0"/>
              <w:autoSpaceDE w:val="0"/>
              <w:autoSpaceDN w:val="0"/>
              <w:adjustRightInd w:val="0"/>
              <w:jc w:val="center"/>
              <w:textAlignment w:val="center"/>
              <w:rPr>
                <w:b/>
                <w:color w:val="FFFFFF" w:themeColor="background1"/>
                <w:szCs w:val="26"/>
              </w:rPr>
            </w:pPr>
            <w:r w:rsidRPr="006B024E">
              <w:rPr>
                <w:b/>
                <w:szCs w:val="26"/>
              </w:rPr>
              <w:t xml:space="preserve"> </w:t>
            </w:r>
            <w:r w:rsidRPr="006B024E">
              <w:rPr>
                <w:b/>
                <w:color w:val="FFFFFF" w:themeColor="background1"/>
                <w:sz w:val="96"/>
                <w:szCs w:val="26"/>
              </w:rPr>
              <w:t>[daky]</w:t>
            </w:r>
          </w:p>
          <w:p w14:paraId="717632EE" w14:textId="77777777" w:rsidR="00A45EA6" w:rsidRPr="006B024E" w:rsidRDefault="00A45EA6" w:rsidP="009F0128">
            <w:pPr>
              <w:widowControl w:val="0"/>
              <w:autoSpaceDE w:val="0"/>
              <w:autoSpaceDN w:val="0"/>
              <w:adjustRightInd w:val="0"/>
              <w:jc w:val="center"/>
              <w:textAlignment w:val="center"/>
              <w:rPr>
                <w:b/>
                <w:bCs/>
                <w:sz w:val="18"/>
                <w:szCs w:val="26"/>
              </w:rPr>
            </w:pPr>
          </w:p>
          <w:p w14:paraId="5E8CCB12" w14:textId="77777777" w:rsidR="00A45EA6" w:rsidRPr="00254C53" w:rsidRDefault="00A45EA6" w:rsidP="009F0128">
            <w:pPr>
              <w:jc w:val="center"/>
              <w:rPr>
                <w:sz w:val="28"/>
                <w:szCs w:val="28"/>
              </w:rPr>
            </w:pPr>
            <w:r w:rsidRPr="006B024E">
              <w:rPr>
                <w:b/>
                <w:sz w:val="28"/>
                <w:szCs w:val="28"/>
                <w:lang w:val="en-US"/>
              </w:rPr>
              <w:t>Nguyễn Chí Dũng</w:t>
            </w:r>
            <w:r w:rsidRPr="00254C53">
              <w:rPr>
                <w:b/>
                <w:sz w:val="28"/>
                <w:szCs w:val="28"/>
              </w:rPr>
              <w:t xml:space="preserve"> </w:t>
            </w:r>
          </w:p>
        </w:tc>
      </w:tr>
    </w:tbl>
    <w:p w14:paraId="22C09E9A" w14:textId="044C8205" w:rsidR="009F7053" w:rsidRPr="006264E9" w:rsidRDefault="009F7053" w:rsidP="00254C53">
      <w:pPr>
        <w:spacing w:before="240"/>
        <w:ind w:firstLine="567"/>
        <w:rPr>
          <w:sz w:val="28"/>
          <w:szCs w:val="28"/>
        </w:rPr>
      </w:pPr>
    </w:p>
    <w:sectPr w:rsidR="009F7053" w:rsidRPr="006264E9" w:rsidSect="00B82924">
      <w:headerReference w:type="default" r:id="rId8"/>
      <w:pgSz w:w="11907" w:h="16840" w:code="9"/>
      <w:pgMar w:top="1418" w:right="1134" w:bottom="1134" w:left="1985"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1DB16" w14:textId="77777777" w:rsidR="00C8023E" w:rsidRPr="000F0186" w:rsidRDefault="00C8023E">
      <w:pPr>
        <w:rPr>
          <w:sz w:val="23"/>
          <w:szCs w:val="23"/>
        </w:rPr>
      </w:pPr>
      <w:r w:rsidRPr="000F0186">
        <w:rPr>
          <w:sz w:val="23"/>
          <w:szCs w:val="23"/>
        </w:rPr>
        <w:separator/>
      </w:r>
    </w:p>
  </w:endnote>
  <w:endnote w:type="continuationSeparator" w:id="0">
    <w:p w14:paraId="5FE12419" w14:textId="77777777" w:rsidR="00C8023E" w:rsidRPr="000F0186" w:rsidRDefault="00C8023E">
      <w:pPr>
        <w:rPr>
          <w:sz w:val="23"/>
          <w:szCs w:val="23"/>
        </w:rPr>
      </w:pPr>
      <w:r w:rsidRPr="000F0186">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IDFont+F1">
    <w:altName w:val="Cambria"/>
    <w:panose1 w:val="00000000000000000000"/>
    <w:charset w:val="00"/>
    <w:family w:val="roman"/>
    <w:notTrueType/>
    <w:pitch w:val="default"/>
  </w:font>
  <w:font w:name="CIDFont+F2">
    <w:altName w:val="Cambria"/>
    <w:panose1 w:val="00000000000000000000"/>
    <w:charset w:val="00"/>
    <w:family w:val="roman"/>
    <w:notTrueType/>
    <w:pitch w:val="default"/>
  </w:font>
  <w:font w:name="CIDFont+F7">
    <w:altName w:val="Cambria"/>
    <w:panose1 w:val="00000000000000000000"/>
    <w:charset w:val="00"/>
    <w:family w:val="roman"/>
    <w:notTrueType/>
    <w:pitch w:val="default"/>
  </w:font>
  <w:font w:name="Times New Roman Bold">
    <w:panose1 w:val="02020803070505020304"/>
    <w:charset w:val="00"/>
    <w:family w:val="roman"/>
    <w:pitch w:val="variable"/>
    <w:sig w:usb0="00003A87" w:usb1="00000000" w:usb2="00000000" w:usb3="00000000" w:csb0="0000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4B4B9" w14:textId="77777777" w:rsidR="00C8023E" w:rsidRPr="000F0186" w:rsidRDefault="00C8023E">
      <w:pPr>
        <w:rPr>
          <w:sz w:val="23"/>
          <w:szCs w:val="23"/>
        </w:rPr>
      </w:pPr>
      <w:r w:rsidRPr="000F0186">
        <w:rPr>
          <w:sz w:val="23"/>
          <w:szCs w:val="23"/>
        </w:rPr>
        <w:separator/>
      </w:r>
    </w:p>
  </w:footnote>
  <w:footnote w:type="continuationSeparator" w:id="0">
    <w:p w14:paraId="2623A5F3" w14:textId="77777777" w:rsidR="00C8023E" w:rsidRPr="000F0186" w:rsidRDefault="00C8023E">
      <w:pPr>
        <w:rPr>
          <w:sz w:val="23"/>
          <w:szCs w:val="23"/>
        </w:rPr>
      </w:pPr>
      <w:r w:rsidRPr="000F0186">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E37DB" w14:textId="4E2FAF3D" w:rsidR="00EA5100" w:rsidRPr="00254C53" w:rsidRDefault="00EA5100">
    <w:pPr>
      <w:pBdr>
        <w:top w:val="nil"/>
        <w:left w:val="nil"/>
        <w:bottom w:val="nil"/>
        <w:right w:val="nil"/>
        <w:between w:val="nil"/>
      </w:pBdr>
      <w:tabs>
        <w:tab w:val="center" w:pos="4680"/>
        <w:tab w:val="right" w:pos="9360"/>
      </w:tabs>
      <w:jc w:val="center"/>
      <w:rPr>
        <w:color w:val="000000"/>
        <w:sz w:val="26"/>
      </w:rPr>
    </w:pPr>
    <w:r w:rsidRPr="00254C53">
      <w:rPr>
        <w:color w:val="000000"/>
        <w:sz w:val="26"/>
      </w:rPr>
      <w:fldChar w:fldCharType="begin"/>
    </w:r>
    <w:r w:rsidRPr="00254C53">
      <w:rPr>
        <w:color w:val="000000"/>
        <w:sz w:val="26"/>
      </w:rPr>
      <w:instrText>PAGE</w:instrText>
    </w:r>
    <w:r w:rsidRPr="00254C53">
      <w:rPr>
        <w:color w:val="000000"/>
        <w:sz w:val="26"/>
      </w:rPr>
      <w:fldChar w:fldCharType="separate"/>
    </w:r>
    <w:r w:rsidRPr="00254C53">
      <w:rPr>
        <w:noProof/>
        <w:color w:val="000000"/>
        <w:sz w:val="26"/>
      </w:rPr>
      <w:t>20</w:t>
    </w:r>
    <w:r w:rsidRPr="00254C53">
      <w:rPr>
        <w:color w:val="000000"/>
        <w:sz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8389C"/>
    <w:multiLevelType w:val="multilevel"/>
    <w:tmpl w:val="0562D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13F43"/>
    <w:multiLevelType w:val="multilevel"/>
    <w:tmpl w:val="3C5CE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6553A"/>
    <w:multiLevelType w:val="multilevel"/>
    <w:tmpl w:val="C100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3738C"/>
    <w:multiLevelType w:val="hybridMultilevel"/>
    <w:tmpl w:val="6FFA2F32"/>
    <w:lvl w:ilvl="0" w:tplc="59C0A286">
      <w:start w:val="1"/>
      <w:numFmt w:val="decimal"/>
      <w:lvlText w:val="%1."/>
      <w:lvlJc w:val="left"/>
      <w:pPr>
        <w:ind w:left="927" w:hanging="360"/>
      </w:pPr>
      <w:rPr>
        <w:rFonts w:hAnsi="Symbol"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1D3B34D"/>
    <w:multiLevelType w:val="hybridMultilevel"/>
    <w:tmpl w:val="1F24F4EA"/>
    <w:lvl w:ilvl="0" w:tplc="5546C0E2">
      <w:start w:val="1"/>
      <w:numFmt w:val="decimal"/>
      <w:lvlText w:val="%1."/>
      <w:lvlJc w:val="left"/>
      <w:pPr>
        <w:ind w:left="720" w:hanging="360"/>
      </w:pPr>
    </w:lvl>
    <w:lvl w:ilvl="1" w:tplc="55E0DFBC">
      <w:start w:val="1"/>
      <w:numFmt w:val="lowerLetter"/>
      <w:lvlText w:val="%2."/>
      <w:lvlJc w:val="left"/>
      <w:pPr>
        <w:ind w:left="1440" w:hanging="360"/>
      </w:pPr>
    </w:lvl>
    <w:lvl w:ilvl="2" w:tplc="D2ACB508">
      <w:start w:val="1"/>
      <w:numFmt w:val="lowerRoman"/>
      <w:lvlText w:val="%3."/>
      <w:lvlJc w:val="right"/>
      <w:pPr>
        <w:ind w:left="2160" w:hanging="180"/>
      </w:pPr>
    </w:lvl>
    <w:lvl w:ilvl="3" w:tplc="9D9A825A">
      <w:start w:val="1"/>
      <w:numFmt w:val="decimal"/>
      <w:lvlText w:val="%4."/>
      <w:lvlJc w:val="left"/>
      <w:pPr>
        <w:ind w:left="2880" w:hanging="360"/>
      </w:pPr>
    </w:lvl>
    <w:lvl w:ilvl="4" w:tplc="5420DCEE">
      <w:start w:val="1"/>
      <w:numFmt w:val="lowerLetter"/>
      <w:lvlText w:val="%5."/>
      <w:lvlJc w:val="left"/>
      <w:pPr>
        <w:ind w:left="3600" w:hanging="360"/>
      </w:pPr>
    </w:lvl>
    <w:lvl w:ilvl="5" w:tplc="1A34B0DC">
      <w:start w:val="1"/>
      <w:numFmt w:val="lowerRoman"/>
      <w:lvlText w:val="%6."/>
      <w:lvlJc w:val="right"/>
      <w:pPr>
        <w:ind w:left="4320" w:hanging="180"/>
      </w:pPr>
    </w:lvl>
    <w:lvl w:ilvl="6" w:tplc="89D2C27A">
      <w:start w:val="1"/>
      <w:numFmt w:val="decimal"/>
      <w:lvlText w:val="%7."/>
      <w:lvlJc w:val="left"/>
      <w:pPr>
        <w:ind w:left="5040" w:hanging="360"/>
      </w:pPr>
    </w:lvl>
    <w:lvl w:ilvl="7" w:tplc="5296CDBE">
      <w:start w:val="1"/>
      <w:numFmt w:val="lowerLetter"/>
      <w:lvlText w:val="%8."/>
      <w:lvlJc w:val="left"/>
      <w:pPr>
        <w:ind w:left="5760" w:hanging="360"/>
      </w:pPr>
    </w:lvl>
    <w:lvl w:ilvl="8" w:tplc="93F0DAD0">
      <w:start w:val="1"/>
      <w:numFmt w:val="lowerRoman"/>
      <w:lvlText w:val="%9."/>
      <w:lvlJc w:val="right"/>
      <w:pPr>
        <w:ind w:left="6480" w:hanging="180"/>
      </w:pPr>
    </w:lvl>
  </w:abstractNum>
  <w:abstractNum w:abstractNumId="5" w15:restartNumberingAfterBreak="0">
    <w:nsid w:val="195E70E6"/>
    <w:multiLevelType w:val="hybridMultilevel"/>
    <w:tmpl w:val="F35C9F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6419FA"/>
    <w:multiLevelType w:val="hybridMultilevel"/>
    <w:tmpl w:val="68E6AE70"/>
    <w:lvl w:ilvl="0" w:tplc="8D124F20">
      <w:start w:val="1"/>
      <w:numFmt w:val="decimal"/>
      <w:lvlText w:val="%1."/>
      <w:lvlJc w:val="left"/>
      <w:pPr>
        <w:ind w:left="1020" w:hanging="360"/>
      </w:pPr>
    </w:lvl>
    <w:lvl w:ilvl="1" w:tplc="FEF22F22">
      <w:start w:val="1"/>
      <w:numFmt w:val="decimal"/>
      <w:lvlText w:val="%2."/>
      <w:lvlJc w:val="left"/>
      <w:pPr>
        <w:ind w:left="1020" w:hanging="360"/>
      </w:pPr>
    </w:lvl>
    <w:lvl w:ilvl="2" w:tplc="B0AC3946">
      <w:start w:val="1"/>
      <w:numFmt w:val="decimal"/>
      <w:lvlText w:val="%3."/>
      <w:lvlJc w:val="left"/>
      <w:pPr>
        <w:ind w:left="1020" w:hanging="360"/>
      </w:pPr>
    </w:lvl>
    <w:lvl w:ilvl="3" w:tplc="A588D4E0">
      <w:start w:val="1"/>
      <w:numFmt w:val="decimal"/>
      <w:lvlText w:val="%4."/>
      <w:lvlJc w:val="left"/>
      <w:pPr>
        <w:ind w:left="1020" w:hanging="360"/>
      </w:pPr>
    </w:lvl>
    <w:lvl w:ilvl="4" w:tplc="442E2870">
      <w:start w:val="1"/>
      <w:numFmt w:val="decimal"/>
      <w:lvlText w:val="%5."/>
      <w:lvlJc w:val="left"/>
      <w:pPr>
        <w:ind w:left="1020" w:hanging="360"/>
      </w:pPr>
    </w:lvl>
    <w:lvl w:ilvl="5" w:tplc="D1203766">
      <w:start w:val="1"/>
      <w:numFmt w:val="decimal"/>
      <w:lvlText w:val="%6."/>
      <w:lvlJc w:val="left"/>
      <w:pPr>
        <w:ind w:left="1020" w:hanging="360"/>
      </w:pPr>
    </w:lvl>
    <w:lvl w:ilvl="6" w:tplc="BDDC3768">
      <w:start w:val="1"/>
      <w:numFmt w:val="decimal"/>
      <w:lvlText w:val="%7."/>
      <w:lvlJc w:val="left"/>
      <w:pPr>
        <w:ind w:left="1020" w:hanging="360"/>
      </w:pPr>
    </w:lvl>
    <w:lvl w:ilvl="7" w:tplc="EAE02F0A">
      <w:start w:val="1"/>
      <w:numFmt w:val="decimal"/>
      <w:lvlText w:val="%8."/>
      <w:lvlJc w:val="left"/>
      <w:pPr>
        <w:ind w:left="1020" w:hanging="360"/>
      </w:pPr>
    </w:lvl>
    <w:lvl w:ilvl="8" w:tplc="0F220B7C">
      <w:start w:val="1"/>
      <w:numFmt w:val="decimal"/>
      <w:lvlText w:val="%9."/>
      <w:lvlJc w:val="left"/>
      <w:pPr>
        <w:ind w:left="1020" w:hanging="360"/>
      </w:pPr>
    </w:lvl>
  </w:abstractNum>
  <w:abstractNum w:abstractNumId="7" w15:restartNumberingAfterBreak="0">
    <w:nsid w:val="23830B42"/>
    <w:multiLevelType w:val="hybridMultilevel"/>
    <w:tmpl w:val="627CC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1C472"/>
    <w:multiLevelType w:val="hybridMultilevel"/>
    <w:tmpl w:val="FFFFFFFF"/>
    <w:lvl w:ilvl="0" w:tplc="741E08F2">
      <w:start w:val="1"/>
      <w:numFmt w:val="lowerLetter"/>
      <w:lvlText w:val="d)"/>
      <w:lvlJc w:val="left"/>
      <w:pPr>
        <w:ind w:left="720" w:hanging="360"/>
      </w:pPr>
    </w:lvl>
    <w:lvl w:ilvl="1" w:tplc="82E4F636">
      <w:start w:val="1"/>
      <w:numFmt w:val="lowerLetter"/>
      <w:lvlText w:val="%2."/>
      <w:lvlJc w:val="left"/>
      <w:pPr>
        <w:ind w:left="1440" w:hanging="360"/>
      </w:pPr>
    </w:lvl>
    <w:lvl w:ilvl="2" w:tplc="41027DD2">
      <w:start w:val="1"/>
      <w:numFmt w:val="lowerRoman"/>
      <w:lvlText w:val="%3."/>
      <w:lvlJc w:val="right"/>
      <w:pPr>
        <w:ind w:left="2160" w:hanging="180"/>
      </w:pPr>
    </w:lvl>
    <w:lvl w:ilvl="3" w:tplc="43D844CE">
      <w:start w:val="1"/>
      <w:numFmt w:val="decimal"/>
      <w:lvlText w:val="%4."/>
      <w:lvlJc w:val="left"/>
      <w:pPr>
        <w:ind w:left="2880" w:hanging="360"/>
      </w:pPr>
    </w:lvl>
    <w:lvl w:ilvl="4" w:tplc="E14249F0">
      <w:start w:val="1"/>
      <w:numFmt w:val="lowerLetter"/>
      <w:lvlText w:val="%5."/>
      <w:lvlJc w:val="left"/>
      <w:pPr>
        <w:ind w:left="3600" w:hanging="360"/>
      </w:pPr>
    </w:lvl>
    <w:lvl w:ilvl="5" w:tplc="CF7C4122">
      <w:start w:val="1"/>
      <w:numFmt w:val="lowerRoman"/>
      <w:lvlText w:val="%6."/>
      <w:lvlJc w:val="right"/>
      <w:pPr>
        <w:ind w:left="4320" w:hanging="180"/>
      </w:pPr>
    </w:lvl>
    <w:lvl w:ilvl="6" w:tplc="3CE2179A">
      <w:start w:val="1"/>
      <w:numFmt w:val="decimal"/>
      <w:lvlText w:val="%7."/>
      <w:lvlJc w:val="left"/>
      <w:pPr>
        <w:ind w:left="5040" w:hanging="360"/>
      </w:pPr>
    </w:lvl>
    <w:lvl w:ilvl="7" w:tplc="F6EE93F2">
      <w:start w:val="1"/>
      <w:numFmt w:val="lowerLetter"/>
      <w:lvlText w:val="%8."/>
      <w:lvlJc w:val="left"/>
      <w:pPr>
        <w:ind w:left="5760" w:hanging="360"/>
      </w:pPr>
    </w:lvl>
    <w:lvl w:ilvl="8" w:tplc="306E4C30">
      <w:start w:val="1"/>
      <w:numFmt w:val="lowerRoman"/>
      <w:lvlText w:val="%9."/>
      <w:lvlJc w:val="right"/>
      <w:pPr>
        <w:ind w:left="6480" w:hanging="180"/>
      </w:pPr>
    </w:lvl>
  </w:abstractNum>
  <w:abstractNum w:abstractNumId="9" w15:restartNumberingAfterBreak="0">
    <w:nsid w:val="2E6F0A5A"/>
    <w:multiLevelType w:val="multilevel"/>
    <w:tmpl w:val="B7780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A230A1"/>
    <w:multiLevelType w:val="hybridMultilevel"/>
    <w:tmpl w:val="FFFFFFFF"/>
    <w:lvl w:ilvl="0" w:tplc="4E127620">
      <w:start w:val="4"/>
      <w:numFmt w:val="decimal"/>
      <w:lvlText w:val="%1."/>
      <w:lvlJc w:val="left"/>
      <w:pPr>
        <w:ind w:left="720" w:hanging="360"/>
      </w:pPr>
    </w:lvl>
    <w:lvl w:ilvl="1" w:tplc="175EF176">
      <w:start w:val="1"/>
      <w:numFmt w:val="lowerLetter"/>
      <w:lvlText w:val="%2."/>
      <w:lvlJc w:val="left"/>
      <w:pPr>
        <w:ind w:left="1440" w:hanging="360"/>
      </w:pPr>
    </w:lvl>
    <w:lvl w:ilvl="2" w:tplc="CA8C1A6A">
      <w:start w:val="1"/>
      <w:numFmt w:val="lowerRoman"/>
      <w:lvlText w:val="%3."/>
      <w:lvlJc w:val="right"/>
      <w:pPr>
        <w:ind w:left="2160" w:hanging="180"/>
      </w:pPr>
    </w:lvl>
    <w:lvl w:ilvl="3" w:tplc="C2B2ACE0">
      <w:start w:val="1"/>
      <w:numFmt w:val="decimal"/>
      <w:lvlText w:val="%4."/>
      <w:lvlJc w:val="left"/>
      <w:pPr>
        <w:ind w:left="2880" w:hanging="360"/>
      </w:pPr>
    </w:lvl>
    <w:lvl w:ilvl="4" w:tplc="B7B8AEB8">
      <w:start w:val="1"/>
      <w:numFmt w:val="lowerLetter"/>
      <w:lvlText w:val="%5."/>
      <w:lvlJc w:val="left"/>
      <w:pPr>
        <w:ind w:left="3600" w:hanging="360"/>
      </w:pPr>
    </w:lvl>
    <w:lvl w:ilvl="5" w:tplc="72221F88">
      <w:start w:val="1"/>
      <w:numFmt w:val="lowerRoman"/>
      <w:lvlText w:val="%6."/>
      <w:lvlJc w:val="right"/>
      <w:pPr>
        <w:ind w:left="4320" w:hanging="180"/>
      </w:pPr>
    </w:lvl>
    <w:lvl w:ilvl="6" w:tplc="F4E6C3B8">
      <w:start w:val="1"/>
      <w:numFmt w:val="decimal"/>
      <w:lvlText w:val="%7."/>
      <w:lvlJc w:val="left"/>
      <w:pPr>
        <w:ind w:left="5040" w:hanging="360"/>
      </w:pPr>
    </w:lvl>
    <w:lvl w:ilvl="7" w:tplc="13C4A0D2">
      <w:start w:val="1"/>
      <w:numFmt w:val="lowerLetter"/>
      <w:lvlText w:val="%8."/>
      <w:lvlJc w:val="left"/>
      <w:pPr>
        <w:ind w:left="5760" w:hanging="360"/>
      </w:pPr>
    </w:lvl>
    <w:lvl w:ilvl="8" w:tplc="3A9E424C">
      <w:start w:val="1"/>
      <w:numFmt w:val="lowerRoman"/>
      <w:lvlText w:val="%9."/>
      <w:lvlJc w:val="right"/>
      <w:pPr>
        <w:ind w:left="6480" w:hanging="180"/>
      </w:pPr>
    </w:lvl>
  </w:abstractNum>
  <w:abstractNum w:abstractNumId="11" w15:restartNumberingAfterBreak="0">
    <w:nsid w:val="34A4481D"/>
    <w:multiLevelType w:val="multilevel"/>
    <w:tmpl w:val="9B7ED2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A86535"/>
    <w:multiLevelType w:val="hybridMultilevel"/>
    <w:tmpl w:val="D2049D6A"/>
    <w:lvl w:ilvl="0" w:tplc="6B54F6D4">
      <w:start w:val="1"/>
      <w:numFmt w:val="decimal"/>
      <w:lvlText w:val="%1."/>
      <w:lvlJc w:val="left"/>
      <w:pPr>
        <w:ind w:left="1020" w:hanging="360"/>
      </w:pPr>
    </w:lvl>
    <w:lvl w:ilvl="1" w:tplc="ED1A9496">
      <w:start w:val="1"/>
      <w:numFmt w:val="decimal"/>
      <w:lvlText w:val="%2."/>
      <w:lvlJc w:val="left"/>
      <w:pPr>
        <w:ind w:left="1020" w:hanging="360"/>
      </w:pPr>
    </w:lvl>
    <w:lvl w:ilvl="2" w:tplc="B9963DDE">
      <w:start w:val="1"/>
      <w:numFmt w:val="decimal"/>
      <w:lvlText w:val="%3."/>
      <w:lvlJc w:val="left"/>
      <w:pPr>
        <w:ind w:left="1020" w:hanging="360"/>
      </w:pPr>
    </w:lvl>
    <w:lvl w:ilvl="3" w:tplc="D2BACBD4">
      <w:start w:val="1"/>
      <w:numFmt w:val="decimal"/>
      <w:lvlText w:val="%4."/>
      <w:lvlJc w:val="left"/>
      <w:pPr>
        <w:ind w:left="1020" w:hanging="360"/>
      </w:pPr>
    </w:lvl>
    <w:lvl w:ilvl="4" w:tplc="41E67156">
      <w:start w:val="1"/>
      <w:numFmt w:val="decimal"/>
      <w:lvlText w:val="%5."/>
      <w:lvlJc w:val="left"/>
      <w:pPr>
        <w:ind w:left="1020" w:hanging="360"/>
      </w:pPr>
    </w:lvl>
    <w:lvl w:ilvl="5" w:tplc="5B982A04">
      <w:start w:val="1"/>
      <w:numFmt w:val="decimal"/>
      <w:lvlText w:val="%6."/>
      <w:lvlJc w:val="left"/>
      <w:pPr>
        <w:ind w:left="1020" w:hanging="360"/>
      </w:pPr>
    </w:lvl>
    <w:lvl w:ilvl="6" w:tplc="62EE992C">
      <w:start w:val="1"/>
      <w:numFmt w:val="decimal"/>
      <w:lvlText w:val="%7."/>
      <w:lvlJc w:val="left"/>
      <w:pPr>
        <w:ind w:left="1020" w:hanging="360"/>
      </w:pPr>
    </w:lvl>
    <w:lvl w:ilvl="7" w:tplc="BFAEF596">
      <w:start w:val="1"/>
      <w:numFmt w:val="decimal"/>
      <w:lvlText w:val="%8."/>
      <w:lvlJc w:val="left"/>
      <w:pPr>
        <w:ind w:left="1020" w:hanging="360"/>
      </w:pPr>
    </w:lvl>
    <w:lvl w:ilvl="8" w:tplc="2236D550">
      <w:start w:val="1"/>
      <w:numFmt w:val="decimal"/>
      <w:lvlText w:val="%9."/>
      <w:lvlJc w:val="left"/>
      <w:pPr>
        <w:ind w:left="1020" w:hanging="360"/>
      </w:pPr>
    </w:lvl>
  </w:abstractNum>
  <w:abstractNum w:abstractNumId="13" w15:restartNumberingAfterBreak="0">
    <w:nsid w:val="3CB651A2"/>
    <w:multiLevelType w:val="multilevel"/>
    <w:tmpl w:val="0AE2E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A5F6F"/>
    <w:multiLevelType w:val="hybridMultilevel"/>
    <w:tmpl w:val="0F826A76"/>
    <w:lvl w:ilvl="0" w:tplc="E1D0A9C2">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5" w15:restartNumberingAfterBreak="0">
    <w:nsid w:val="442217F2"/>
    <w:multiLevelType w:val="hybridMultilevel"/>
    <w:tmpl w:val="74542F1A"/>
    <w:lvl w:ilvl="0" w:tplc="505E79B4">
      <w:start w:val="6"/>
      <w:numFmt w:val="bullet"/>
      <w:lvlText w:val="-"/>
      <w:lvlJc w:val="left"/>
      <w:pPr>
        <w:ind w:left="720" w:hanging="360"/>
      </w:pPr>
      <w:rPr>
        <w:rFonts w:ascii="Times New Roman" w:eastAsia="Times New Roman" w:hAnsi="Times New Roman" w:cs="Times New Roman" w:hint="default"/>
        <w:sz w:val="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44831889"/>
    <w:multiLevelType w:val="multilevel"/>
    <w:tmpl w:val="E7B22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1C70C8"/>
    <w:multiLevelType w:val="hybridMultilevel"/>
    <w:tmpl w:val="DAFA20FE"/>
    <w:lvl w:ilvl="0" w:tplc="2058318C">
      <w:start w:val="1"/>
      <w:numFmt w:val="upperLetter"/>
      <w:lvlText w:val="%1."/>
      <w:lvlJc w:val="left"/>
      <w:pPr>
        <w:ind w:left="1020" w:hanging="360"/>
      </w:pPr>
    </w:lvl>
    <w:lvl w:ilvl="1" w:tplc="111CA040">
      <w:start w:val="1"/>
      <w:numFmt w:val="upperLetter"/>
      <w:lvlText w:val="%2."/>
      <w:lvlJc w:val="left"/>
      <w:pPr>
        <w:ind w:left="1020" w:hanging="360"/>
      </w:pPr>
    </w:lvl>
    <w:lvl w:ilvl="2" w:tplc="4984A10E">
      <w:start w:val="1"/>
      <w:numFmt w:val="upperLetter"/>
      <w:lvlText w:val="%3."/>
      <w:lvlJc w:val="left"/>
      <w:pPr>
        <w:ind w:left="1020" w:hanging="360"/>
      </w:pPr>
    </w:lvl>
    <w:lvl w:ilvl="3" w:tplc="35602A7E">
      <w:start w:val="1"/>
      <w:numFmt w:val="upperLetter"/>
      <w:lvlText w:val="%4."/>
      <w:lvlJc w:val="left"/>
      <w:pPr>
        <w:ind w:left="1020" w:hanging="360"/>
      </w:pPr>
    </w:lvl>
    <w:lvl w:ilvl="4" w:tplc="937678D2">
      <w:start w:val="1"/>
      <w:numFmt w:val="upperLetter"/>
      <w:lvlText w:val="%5."/>
      <w:lvlJc w:val="left"/>
      <w:pPr>
        <w:ind w:left="1020" w:hanging="360"/>
      </w:pPr>
    </w:lvl>
    <w:lvl w:ilvl="5" w:tplc="832CD2E4">
      <w:start w:val="1"/>
      <w:numFmt w:val="upperLetter"/>
      <w:lvlText w:val="%6."/>
      <w:lvlJc w:val="left"/>
      <w:pPr>
        <w:ind w:left="1020" w:hanging="360"/>
      </w:pPr>
    </w:lvl>
    <w:lvl w:ilvl="6" w:tplc="0316CA3A">
      <w:start w:val="1"/>
      <w:numFmt w:val="upperLetter"/>
      <w:lvlText w:val="%7."/>
      <w:lvlJc w:val="left"/>
      <w:pPr>
        <w:ind w:left="1020" w:hanging="360"/>
      </w:pPr>
    </w:lvl>
    <w:lvl w:ilvl="7" w:tplc="B2C24548">
      <w:start w:val="1"/>
      <w:numFmt w:val="upperLetter"/>
      <w:lvlText w:val="%8."/>
      <w:lvlJc w:val="left"/>
      <w:pPr>
        <w:ind w:left="1020" w:hanging="360"/>
      </w:pPr>
    </w:lvl>
    <w:lvl w:ilvl="8" w:tplc="4886D160">
      <w:start w:val="1"/>
      <w:numFmt w:val="upperLetter"/>
      <w:lvlText w:val="%9."/>
      <w:lvlJc w:val="left"/>
      <w:pPr>
        <w:ind w:left="1020" w:hanging="360"/>
      </w:pPr>
    </w:lvl>
  </w:abstractNum>
  <w:abstractNum w:abstractNumId="18" w15:restartNumberingAfterBreak="0">
    <w:nsid w:val="497F20BB"/>
    <w:multiLevelType w:val="hybridMultilevel"/>
    <w:tmpl w:val="FFFFFFFF"/>
    <w:lvl w:ilvl="0" w:tplc="E4D2F740">
      <w:start w:val="1"/>
      <w:numFmt w:val="lowerLetter"/>
      <w:lvlText w:val="b)"/>
      <w:lvlJc w:val="left"/>
      <w:pPr>
        <w:ind w:left="720" w:hanging="360"/>
      </w:pPr>
    </w:lvl>
    <w:lvl w:ilvl="1" w:tplc="E3664C9E">
      <w:start w:val="1"/>
      <w:numFmt w:val="lowerLetter"/>
      <w:lvlText w:val="%2."/>
      <w:lvlJc w:val="left"/>
      <w:pPr>
        <w:ind w:left="1440" w:hanging="360"/>
      </w:pPr>
    </w:lvl>
    <w:lvl w:ilvl="2" w:tplc="9F9E0A44">
      <w:start w:val="1"/>
      <w:numFmt w:val="lowerRoman"/>
      <w:lvlText w:val="%3."/>
      <w:lvlJc w:val="right"/>
      <w:pPr>
        <w:ind w:left="2160" w:hanging="180"/>
      </w:pPr>
    </w:lvl>
    <w:lvl w:ilvl="3" w:tplc="1FF66A2A">
      <w:start w:val="1"/>
      <w:numFmt w:val="decimal"/>
      <w:lvlText w:val="%4."/>
      <w:lvlJc w:val="left"/>
      <w:pPr>
        <w:ind w:left="2880" w:hanging="360"/>
      </w:pPr>
    </w:lvl>
    <w:lvl w:ilvl="4" w:tplc="2F10C3AA">
      <w:start w:val="1"/>
      <w:numFmt w:val="lowerLetter"/>
      <w:lvlText w:val="%5."/>
      <w:lvlJc w:val="left"/>
      <w:pPr>
        <w:ind w:left="3600" w:hanging="360"/>
      </w:pPr>
    </w:lvl>
    <w:lvl w:ilvl="5" w:tplc="CE10DCBC">
      <w:start w:val="1"/>
      <w:numFmt w:val="lowerRoman"/>
      <w:lvlText w:val="%6."/>
      <w:lvlJc w:val="right"/>
      <w:pPr>
        <w:ind w:left="4320" w:hanging="180"/>
      </w:pPr>
    </w:lvl>
    <w:lvl w:ilvl="6" w:tplc="AD6809E2">
      <w:start w:val="1"/>
      <w:numFmt w:val="decimal"/>
      <w:lvlText w:val="%7."/>
      <w:lvlJc w:val="left"/>
      <w:pPr>
        <w:ind w:left="5040" w:hanging="360"/>
      </w:pPr>
    </w:lvl>
    <w:lvl w:ilvl="7" w:tplc="A6D6F1D2">
      <w:start w:val="1"/>
      <w:numFmt w:val="lowerLetter"/>
      <w:lvlText w:val="%8."/>
      <w:lvlJc w:val="left"/>
      <w:pPr>
        <w:ind w:left="5760" w:hanging="360"/>
      </w:pPr>
    </w:lvl>
    <w:lvl w:ilvl="8" w:tplc="84866AE0">
      <w:start w:val="1"/>
      <w:numFmt w:val="lowerRoman"/>
      <w:lvlText w:val="%9."/>
      <w:lvlJc w:val="right"/>
      <w:pPr>
        <w:ind w:left="6480" w:hanging="180"/>
      </w:pPr>
    </w:lvl>
  </w:abstractNum>
  <w:abstractNum w:abstractNumId="19" w15:restartNumberingAfterBreak="0">
    <w:nsid w:val="49ED460F"/>
    <w:multiLevelType w:val="multilevel"/>
    <w:tmpl w:val="2EDA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752D8"/>
    <w:multiLevelType w:val="multilevel"/>
    <w:tmpl w:val="E8F22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1F4D23"/>
    <w:multiLevelType w:val="hybridMultilevel"/>
    <w:tmpl w:val="EA02FFCE"/>
    <w:lvl w:ilvl="0" w:tplc="2AD0DE1C">
      <w:start w:val="1"/>
      <w:numFmt w:val="decimal"/>
      <w:lvlText w:val="%1."/>
      <w:lvlJc w:val="left"/>
      <w:pPr>
        <w:ind w:left="1020" w:hanging="360"/>
      </w:pPr>
    </w:lvl>
    <w:lvl w:ilvl="1" w:tplc="958823D8">
      <w:start w:val="1"/>
      <w:numFmt w:val="decimal"/>
      <w:lvlText w:val="%2."/>
      <w:lvlJc w:val="left"/>
      <w:pPr>
        <w:ind w:left="1020" w:hanging="360"/>
      </w:pPr>
    </w:lvl>
    <w:lvl w:ilvl="2" w:tplc="7EBC4FB0">
      <w:start w:val="1"/>
      <w:numFmt w:val="decimal"/>
      <w:lvlText w:val="%3."/>
      <w:lvlJc w:val="left"/>
      <w:pPr>
        <w:ind w:left="1020" w:hanging="360"/>
      </w:pPr>
    </w:lvl>
    <w:lvl w:ilvl="3" w:tplc="AD94B55C">
      <w:start w:val="1"/>
      <w:numFmt w:val="decimal"/>
      <w:lvlText w:val="%4."/>
      <w:lvlJc w:val="left"/>
      <w:pPr>
        <w:ind w:left="1020" w:hanging="360"/>
      </w:pPr>
    </w:lvl>
    <w:lvl w:ilvl="4" w:tplc="08E82BF0">
      <w:start w:val="1"/>
      <w:numFmt w:val="decimal"/>
      <w:lvlText w:val="%5."/>
      <w:lvlJc w:val="left"/>
      <w:pPr>
        <w:ind w:left="1020" w:hanging="360"/>
      </w:pPr>
    </w:lvl>
    <w:lvl w:ilvl="5" w:tplc="DE6EDB26">
      <w:start w:val="1"/>
      <w:numFmt w:val="decimal"/>
      <w:lvlText w:val="%6."/>
      <w:lvlJc w:val="left"/>
      <w:pPr>
        <w:ind w:left="1020" w:hanging="360"/>
      </w:pPr>
    </w:lvl>
    <w:lvl w:ilvl="6" w:tplc="D8EEC676">
      <w:start w:val="1"/>
      <w:numFmt w:val="decimal"/>
      <w:lvlText w:val="%7."/>
      <w:lvlJc w:val="left"/>
      <w:pPr>
        <w:ind w:left="1020" w:hanging="360"/>
      </w:pPr>
    </w:lvl>
    <w:lvl w:ilvl="7" w:tplc="25A46EA2">
      <w:start w:val="1"/>
      <w:numFmt w:val="decimal"/>
      <w:lvlText w:val="%8."/>
      <w:lvlJc w:val="left"/>
      <w:pPr>
        <w:ind w:left="1020" w:hanging="360"/>
      </w:pPr>
    </w:lvl>
    <w:lvl w:ilvl="8" w:tplc="BCB89816">
      <w:start w:val="1"/>
      <w:numFmt w:val="decimal"/>
      <w:lvlText w:val="%9."/>
      <w:lvlJc w:val="left"/>
      <w:pPr>
        <w:ind w:left="1020" w:hanging="360"/>
      </w:pPr>
    </w:lvl>
  </w:abstractNum>
  <w:abstractNum w:abstractNumId="22" w15:restartNumberingAfterBreak="0">
    <w:nsid w:val="55D05C6D"/>
    <w:multiLevelType w:val="multilevel"/>
    <w:tmpl w:val="2EDA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864CEE"/>
    <w:multiLevelType w:val="multilevel"/>
    <w:tmpl w:val="0F7A0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3A4776"/>
    <w:multiLevelType w:val="multilevel"/>
    <w:tmpl w:val="7AC418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7699A3"/>
    <w:multiLevelType w:val="hybridMultilevel"/>
    <w:tmpl w:val="FFFFFFFF"/>
    <w:lvl w:ilvl="0" w:tplc="7A8CC1EA">
      <w:start w:val="2"/>
      <w:numFmt w:val="decimal"/>
      <w:lvlText w:val="%1."/>
      <w:lvlJc w:val="left"/>
      <w:pPr>
        <w:ind w:left="720" w:hanging="360"/>
      </w:pPr>
    </w:lvl>
    <w:lvl w:ilvl="1" w:tplc="D72082C6">
      <w:start w:val="1"/>
      <w:numFmt w:val="lowerLetter"/>
      <w:lvlText w:val="%2."/>
      <w:lvlJc w:val="left"/>
      <w:pPr>
        <w:ind w:left="1440" w:hanging="360"/>
      </w:pPr>
    </w:lvl>
    <w:lvl w:ilvl="2" w:tplc="52D2A2F8">
      <w:start w:val="1"/>
      <w:numFmt w:val="lowerRoman"/>
      <w:lvlText w:val="%3."/>
      <w:lvlJc w:val="right"/>
      <w:pPr>
        <w:ind w:left="2160" w:hanging="180"/>
      </w:pPr>
    </w:lvl>
    <w:lvl w:ilvl="3" w:tplc="9A12468C">
      <w:start w:val="1"/>
      <w:numFmt w:val="decimal"/>
      <w:lvlText w:val="%4."/>
      <w:lvlJc w:val="left"/>
      <w:pPr>
        <w:ind w:left="2880" w:hanging="360"/>
      </w:pPr>
    </w:lvl>
    <w:lvl w:ilvl="4" w:tplc="C6EAB30C">
      <w:start w:val="1"/>
      <w:numFmt w:val="lowerLetter"/>
      <w:lvlText w:val="%5."/>
      <w:lvlJc w:val="left"/>
      <w:pPr>
        <w:ind w:left="3600" w:hanging="360"/>
      </w:pPr>
    </w:lvl>
    <w:lvl w:ilvl="5" w:tplc="7F94D65A">
      <w:start w:val="1"/>
      <w:numFmt w:val="lowerRoman"/>
      <w:lvlText w:val="%6."/>
      <w:lvlJc w:val="right"/>
      <w:pPr>
        <w:ind w:left="4320" w:hanging="180"/>
      </w:pPr>
    </w:lvl>
    <w:lvl w:ilvl="6" w:tplc="F72A978E">
      <w:start w:val="1"/>
      <w:numFmt w:val="decimal"/>
      <w:lvlText w:val="%7."/>
      <w:lvlJc w:val="left"/>
      <w:pPr>
        <w:ind w:left="5040" w:hanging="360"/>
      </w:pPr>
    </w:lvl>
    <w:lvl w:ilvl="7" w:tplc="B24CBAEC">
      <w:start w:val="1"/>
      <w:numFmt w:val="lowerLetter"/>
      <w:lvlText w:val="%8."/>
      <w:lvlJc w:val="left"/>
      <w:pPr>
        <w:ind w:left="5760" w:hanging="360"/>
      </w:pPr>
    </w:lvl>
    <w:lvl w:ilvl="8" w:tplc="6082DA9E">
      <w:start w:val="1"/>
      <w:numFmt w:val="lowerRoman"/>
      <w:lvlText w:val="%9."/>
      <w:lvlJc w:val="right"/>
      <w:pPr>
        <w:ind w:left="6480" w:hanging="180"/>
      </w:pPr>
    </w:lvl>
  </w:abstractNum>
  <w:abstractNum w:abstractNumId="26" w15:restartNumberingAfterBreak="0">
    <w:nsid w:val="676016E9"/>
    <w:multiLevelType w:val="multilevel"/>
    <w:tmpl w:val="511895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173833"/>
    <w:multiLevelType w:val="multilevel"/>
    <w:tmpl w:val="91169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AC207A"/>
    <w:multiLevelType w:val="hybridMultilevel"/>
    <w:tmpl w:val="9CF84E9E"/>
    <w:lvl w:ilvl="0" w:tplc="23D02F5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F7980"/>
    <w:multiLevelType w:val="hybridMultilevel"/>
    <w:tmpl w:val="788ABDE2"/>
    <w:lvl w:ilvl="0" w:tplc="9A649624">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0" w15:restartNumberingAfterBreak="0">
    <w:nsid w:val="7221DB9C"/>
    <w:multiLevelType w:val="hybridMultilevel"/>
    <w:tmpl w:val="FFFFFFFF"/>
    <w:lvl w:ilvl="0" w:tplc="3FD06652">
      <w:start w:val="1"/>
      <w:numFmt w:val="lowerLetter"/>
      <w:lvlText w:val="e)"/>
      <w:lvlJc w:val="left"/>
      <w:pPr>
        <w:ind w:left="720" w:hanging="360"/>
      </w:pPr>
    </w:lvl>
    <w:lvl w:ilvl="1" w:tplc="DA72D7DE">
      <w:start w:val="1"/>
      <w:numFmt w:val="lowerLetter"/>
      <w:lvlText w:val="%2."/>
      <w:lvlJc w:val="left"/>
      <w:pPr>
        <w:ind w:left="1440" w:hanging="360"/>
      </w:pPr>
    </w:lvl>
    <w:lvl w:ilvl="2" w:tplc="0CD477A2">
      <w:start w:val="1"/>
      <w:numFmt w:val="lowerRoman"/>
      <w:lvlText w:val="%3."/>
      <w:lvlJc w:val="right"/>
      <w:pPr>
        <w:ind w:left="2160" w:hanging="180"/>
      </w:pPr>
    </w:lvl>
    <w:lvl w:ilvl="3" w:tplc="F2543994">
      <w:start w:val="1"/>
      <w:numFmt w:val="decimal"/>
      <w:lvlText w:val="%4."/>
      <w:lvlJc w:val="left"/>
      <w:pPr>
        <w:ind w:left="2880" w:hanging="360"/>
      </w:pPr>
    </w:lvl>
    <w:lvl w:ilvl="4" w:tplc="4B1A7734">
      <w:start w:val="1"/>
      <w:numFmt w:val="lowerLetter"/>
      <w:lvlText w:val="%5."/>
      <w:lvlJc w:val="left"/>
      <w:pPr>
        <w:ind w:left="3600" w:hanging="360"/>
      </w:pPr>
    </w:lvl>
    <w:lvl w:ilvl="5" w:tplc="8DF2E834">
      <w:start w:val="1"/>
      <w:numFmt w:val="lowerRoman"/>
      <w:lvlText w:val="%6."/>
      <w:lvlJc w:val="right"/>
      <w:pPr>
        <w:ind w:left="4320" w:hanging="180"/>
      </w:pPr>
    </w:lvl>
    <w:lvl w:ilvl="6" w:tplc="CD5AACFE">
      <w:start w:val="1"/>
      <w:numFmt w:val="decimal"/>
      <w:lvlText w:val="%7."/>
      <w:lvlJc w:val="left"/>
      <w:pPr>
        <w:ind w:left="5040" w:hanging="360"/>
      </w:pPr>
    </w:lvl>
    <w:lvl w:ilvl="7" w:tplc="408003CE">
      <w:start w:val="1"/>
      <w:numFmt w:val="lowerLetter"/>
      <w:lvlText w:val="%8."/>
      <w:lvlJc w:val="left"/>
      <w:pPr>
        <w:ind w:left="5760" w:hanging="360"/>
      </w:pPr>
    </w:lvl>
    <w:lvl w:ilvl="8" w:tplc="6F465C62">
      <w:start w:val="1"/>
      <w:numFmt w:val="lowerRoman"/>
      <w:lvlText w:val="%9."/>
      <w:lvlJc w:val="right"/>
      <w:pPr>
        <w:ind w:left="6480" w:hanging="180"/>
      </w:pPr>
    </w:lvl>
  </w:abstractNum>
  <w:abstractNum w:abstractNumId="31" w15:restartNumberingAfterBreak="0">
    <w:nsid w:val="76C6BCE6"/>
    <w:multiLevelType w:val="hybridMultilevel"/>
    <w:tmpl w:val="FFFFFFFF"/>
    <w:lvl w:ilvl="0" w:tplc="BD0602B4">
      <w:start w:val="1"/>
      <w:numFmt w:val="decimal"/>
      <w:lvlText w:val="%1."/>
      <w:lvlJc w:val="left"/>
      <w:pPr>
        <w:ind w:left="720" w:hanging="360"/>
      </w:pPr>
    </w:lvl>
    <w:lvl w:ilvl="1" w:tplc="FBAA597E">
      <w:start w:val="1"/>
      <w:numFmt w:val="lowerLetter"/>
      <w:lvlText w:val="%2."/>
      <w:lvlJc w:val="left"/>
      <w:pPr>
        <w:ind w:left="1440" w:hanging="360"/>
      </w:pPr>
    </w:lvl>
    <w:lvl w:ilvl="2" w:tplc="D1AC6B66">
      <w:start w:val="1"/>
      <w:numFmt w:val="lowerRoman"/>
      <w:lvlText w:val="%3."/>
      <w:lvlJc w:val="right"/>
      <w:pPr>
        <w:ind w:left="2160" w:hanging="180"/>
      </w:pPr>
    </w:lvl>
    <w:lvl w:ilvl="3" w:tplc="C9A2DC9E">
      <w:start w:val="1"/>
      <w:numFmt w:val="decimal"/>
      <w:lvlText w:val="%4."/>
      <w:lvlJc w:val="left"/>
      <w:pPr>
        <w:ind w:left="2880" w:hanging="360"/>
      </w:pPr>
    </w:lvl>
    <w:lvl w:ilvl="4" w:tplc="33AA8818">
      <w:start w:val="1"/>
      <w:numFmt w:val="lowerLetter"/>
      <w:lvlText w:val="%5."/>
      <w:lvlJc w:val="left"/>
      <w:pPr>
        <w:ind w:left="3600" w:hanging="360"/>
      </w:pPr>
    </w:lvl>
    <w:lvl w:ilvl="5" w:tplc="742C3204">
      <w:start w:val="1"/>
      <w:numFmt w:val="lowerRoman"/>
      <w:lvlText w:val="%6."/>
      <w:lvlJc w:val="right"/>
      <w:pPr>
        <w:ind w:left="4320" w:hanging="180"/>
      </w:pPr>
    </w:lvl>
    <w:lvl w:ilvl="6" w:tplc="4AC03B2E">
      <w:start w:val="1"/>
      <w:numFmt w:val="decimal"/>
      <w:lvlText w:val="%7."/>
      <w:lvlJc w:val="left"/>
      <w:pPr>
        <w:ind w:left="5040" w:hanging="360"/>
      </w:pPr>
    </w:lvl>
    <w:lvl w:ilvl="7" w:tplc="DFA8AE5E">
      <w:start w:val="1"/>
      <w:numFmt w:val="lowerLetter"/>
      <w:lvlText w:val="%8."/>
      <w:lvlJc w:val="left"/>
      <w:pPr>
        <w:ind w:left="5760" w:hanging="360"/>
      </w:pPr>
    </w:lvl>
    <w:lvl w:ilvl="8" w:tplc="EBD4C83A">
      <w:start w:val="1"/>
      <w:numFmt w:val="lowerRoman"/>
      <w:lvlText w:val="%9."/>
      <w:lvlJc w:val="right"/>
      <w:pPr>
        <w:ind w:left="6480" w:hanging="180"/>
      </w:pPr>
    </w:lvl>
  </w:abstractNum>
  <w:abstractNum w:abstractNumId="32" w15:restartNumberingAfterBreak="0">
    <w:nsid w:val="7A2F1DAC"/>
    <w:multiLevelType w:val="hybridMultilevel"/>
    <w:tmpl w:val="0C9614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7BE1413A"/>
    <w:multiLevelType w:val="hybridMultilevel"/>
    <w:tmpl w:val="0290D02A"/>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CD7BCCD"/>
    <w:multiLevelType w:val="hybridMultilevel"/>
    <w:tmpl w:val="FFFFFFFF"/>
    <w:lvl w:ilvl="0" w:tplc="35CEADB4">
      <w:start w:val="3"/>
      <w:numFmt w:val="decimal"/>
      <w:lvlText w:val="%1."/>
      <w:lvlJc w:val="left"/>
      <w:pPr>
        <w:ind w:left="720" w:hanging="360"/>
      </w:pPr>
    </w:lvl>
    <w:lvl w:ilvl="1" w:tplc="8480A4B0">
      <w:start w:val="1"/>
      <w:numFmt w:val="lowerLetter"/>
      <w:lvlText w:val="%2."/>
      <w:lvlJc w:val="left"/>
      <w:pPr>
        <w:ind w:left="1440" w:hanging="360"/>
      </w:pPr>
    </w:lvl>
    <w:lvl w:ilvl="2" w:tplc="679C28DA">
      <w:start w:val="1"/>
      <w:numFmt w:val="lowerRoman"/>
      <w:lvlText w:val="%3."/>
      <w:lvlJc w:val="right"/>
      <w:pPr>
        <w:ind w:left="2160" w:hanging="180"/>
      </w:pPr>
    </w:lvl>
    <w:lvl w:ilvl="3" w:tplc="92B22688">
      <w:start w:val="1"/>
      <w:numFmt w:val="decimal"/>
      <w:lvlText w:val="%4."/>
      <w:lvlJc w:val="left"/>
      <w:pPr>
        <w:ind w:left="2880" w:hanging="360"/>
      </w:pPr>
    </w:lvl>
    <w:lvl w:ilvl="4" w:tplc="835CF130">
      <w:start w:val="1"/>
      <w:numFmt w:val="lowerLetter"/>
      <w:lvlText w:val="%5."/>
      <w:lvlJc w:val="left"/>
      <w:pPr>
        <w:ind w:left="3600" w:hanging="360"/>
      </w:pPr>
    </w:lvl>
    <w:lvl w:ilvl="5" w:tplc="617C53D2">
      <w:start w:val="1"/>
      <w:numFmt w:val="lowerRoman"/>
      <w:lvlText w:val="%6."/>
      <w:lvlJc w:val="right"/>
      <w:pPr>
        <w:ind w:left="4320" w:hanging="180"/>
      </w:pPr>
    </w:lvl>
    <w:lvl w:ilvl="6" w:tplc="FE28D714">
      <w:start w:val="1"/>
      <w:numFmt w:val="decimal"/>
      <w:lvlText w:val="%7."/>
      <w:lvlJc w:val="left"/>
      <w:pPr>
        <w:ind w:left="5040" w:hanging="360"/>
      </w:pPr>
    </w:lvl>
    <w:lvl w:ilvl="7" w:tplc="BCE2E41A">
      <w:start w:val="1"/>
      <w:numFmt w:val="lowerLetter"/>
      <w:lvlText w:val="%8."/>
      <w:lvlJc w:val="left"/>
      <w:pPr>
        <w:ind w:left="5760" w:hanging="360"/>
      </w:pPr>
    </w:lvl>
    <w:lvl w:ilvl="8" w:tplc="54E41346">
      <w:start w:val="1"/>
      <w:numFmt w:val="lowerRoman"/>
      <w:lvlText w:val="%9."/>
      <w:lvlJc w:val="right"/>
      <w:pPr>
        <w:ind w:left="6480" w:hanging="180"/>
      </w:pPr>
    </w:lvl>
  </w:abstractNum>
  <w:abstractNum w:abstractNumId="35" w15:restartNumberingAfterBreak="0">
    <w:nsid w:val="7D335FE7"/>
    <w:multiLevelType w:val="multilevel"/>
    <w:tmpl w:val="E944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8"/>
  </w:num>
  <w:num w:numId="3">
    <w:abstractNumId w:val="34"/>
  </w:num>
  <w:num w:numId="4">
    <w:abstractNumId w:val="30"/>
  </w:num>
  <w:num w:numId="5">
    <w:abstractNumId w:val="25"/>
  </w:num>
  <w:num w:numId="6">
    <w:abstractNumId w:val="8"/>
  </w:num>
  <w:num w:numId="7">
    <w:abstractNumId w:val="31"/>
  </w:num>
  <w:num w:numId="8">
    <w:abstractNumId w:val="35"/>
  </w:num>
  <w:num w:numId="9">
    <w:abstractNumId w:val="2"/>
  </w:num>
  <w:num w:numId="10">
    <w:abstractNumId w:val="22"/>
  </w:num>
  <w:num w:numId="11">
    <w:abstractNumId w:val="19"/>
  </w:num>
  <w:num w:numId="12">
    <w:abstractNumId w:val="32"/>
  </w:num>
  <w:num w:numId="13">
    <w:abstractNumId w:val="4"/>
  </w:num>
  <w:num w:numId="14">
    <w:abstractNumId w:val="1"/>
  </w:num>
  <w:num w:numId="15">
    <w:abstractNumId w:val="26"/>
  </w:num>
  <w:num w:numId="16">
    <w:abstractNumId w:val="9"/>
  </w:num>
  <w:num w:numId="17">
    <w:abstractNumId w:val="20"/>
  </w:num>
  <w:num w:numId="18">
    <w:abstractNumId w:val="16"/>
  </w:num>
  <w:num w:numId="19">
    <w:abstractNumId w:val="27"/>
  </w:num>
  <w:num w:numId="20">
    <w:abstractNumId w:val="23"/>
  </w:num>
  <w:num w:numId="21">
    <w:abstractNumId w:val="11"/>
  </w:num>
  <w:num w:numId="22">
    <w:abstractNumId w:val="13"/>
  </w:num>
  <w:num w:numId="23">
    <w:abstractNumId w:val="24"/>
  </w:num>
  <w:num w:numId="24">
    <w:abstractNumId w:val="0"/>
  </w:num>
  <w:num w:numId="25">
    <w:abstractNumId w:val="21"/>
  </w:num>
  <w:num w:numId="26">
    <w:abstractNumId w:val="17"/>
  </w:num>
  <w:num w:numId="27">
    <w:abstractNumId w:val="28"/>
  </w:num>
  <w:num w:numId="28">
    <w:abstractNumId w:val="3"/>
  </w:num>
  <w:num w:numId="29">
    <w:abstractNumId w:val="5"/>
  </w:num>
  <w:num w:numId="30">
    <w:abstractNumId w:val="14"/>
  </w:num>
  <w:num w:numId="31">
    <w:abstractNumId w:val="33"/>
  </w:num>
  <w:num w:numId="32">
    <w:abstractNumId w:val="7"/>
  </w:num>
  <w:num w:numId="33">
    <w:abstractNumId w:val="29"/>
  </w:num>
  <w:num w:numId="34">
    <w:abstractNumId w:val="12"/>
  </w:num>
  <w:num w:numId="35">
    <w:abstractNumId w:val="6"/>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53"/>
    <w:rsid w:val="000001CD"/>
    <w:rsid w:val="000002D3"/>
    <w:rsid w:val="000004C0"/>
    <w:rsid w:val="000006A6"/>
    <w:rsid w:val="00000786"/>
    <w:rsid w:val="00001A65"/>
    <w:rsid w:val="00001B74"/>
    <w:rsid w:val="00001BF1"/>
    <w:rsid w:val="00001C40"/>
    <w:rsid w:val="000023BE"/>
    <w:rsid w:val="0000275C"/>
    <w:rsid w:val="00002C04"/>
    <w:rsid w:val="00002D6A"/>
    <w:rsid w:val="00002E7D"/>
    <w:rsid w:val="00003321"/>
    <w:rsid w:val="00004766"/>
    <w:rsid w:val="000049A0"/>
    <w:rsid w:val="00004A3E"/>
    <w:rsid w:val="000050DD"/>
    <w:rsid w:val="00005D30"/>
    <w:rsid w:val="000066B3"/>
    <w:rsid w:val="00006841"/>
    <w:rsid w:val="000072BC"/>
    <w:rsid w:val="0000730F"/>
    <w:rsid w:val="000079BF"/>
    <w:rsid w:val="00007C47"/>
    <w:rsid w:val="00010302"/>
    <w:rsid w:val="00010371"/>
    <w:rsid w:val="00010454"/>
    <w:rsid w:val="000105FA"/>
    <w:rsid w:val="00010FF9"/>
    <w:rsid w:val="000113BC"/>
    <w:rsid w:val="00011540"/>
    <w:rsid w:val="000115F6"/>
    <w:rsid w:val="000118CF"/>
    <w:rsid w:val="00011E84"/>
    <w:rsid w:val="00011FBE"/>
    <w:rsid w:val="000120E8"/>
    <w:rsid w:val="00013296"/>
    <w:rsid w:val="000135FE"/>
    <w:rsid w:val="00013A9F"/>
    <w:rsid w:val="00013EAE"/>
    <w:rsid w:val="000146C6"/>
    <w:rsid w:val="000147DA"/>
    <w:rsid w:val="0001487E"/>
    <w:rsid w:val="00014A1B"/>
    <w:rsid w:val="00014F99"/>
    <w:rsid w:val="000154A3"/>
    <w:rsid w:val="00015B08"/>
    <w:rsid w:val="00016282"/>
    <w:rsid w:val="00016FB2"/>
    <w:rsid w:val="00016FD7"/>
    <w:rsid w:val="00017E5A"/>
    <w:rsid w:val="00017ED4"/>
    <w:rsid w:val="00020333"/>
    <w:rsid w:val="0002056B"/>
    <w:rsid w:val="00020872"/>
    <w:rsid w:val="00020FA9"/>
    <w:rsid w:val="00021086"/>
    <w:rsid w:val="00021A3C"/>
    <w:rsid w:val="000239B4"/>
    <w:rsid w:val="00023A0D"/>
    <w:rsid w:val="00024699"/>
    <w:rsid w:val="0002485E"/>
    <w:rsid w:val="00024C70"/>
    <w:rsid w:val="000251E0"/>
    <w:rsid w:val="000255EC"/>
    <w:rsid w:val="00025777"/>
    <w:rsid w:val="00025FA8"/>
    <w:rsid w:val="00026EFE"/>
    <w:rsid w:val="000275B0"/>
    <w:rsid w:val="00031083"/>
    <w:rsid w:val="00031761"/>
    <w:rsid w:val="00033E80"/>
    <w:rsid w:val="00033F92"/>
    <w:rsid w:val="000342ED"/>
    <w:rsid w:val="00034A4B"/>
    <w:rsid w:val="00034EE3"/>
    <w:rsid w:val="000353A2"/>
    <w:rsid w:val="00035E25"/>
    <w:rsid w:val="00035EE2"/>
    <w:rsid w:val="00036751"/>
    <w:rsid w:val="0003692E"/>
    <w:rsid w:val="00036CEC"/>
    <w:rsid w:val="00036D61"/>
    <w:rsid w:val="00037557"/>
    <w:rsid w:val="000375DD"/>
    <w:rsid w:val="00037A50"/>
    <w:rsid w:val="00040154"/>
    <w:rsid w:val="00040636"/>
    <w:rsid w:val="00040779"/>
    <w:rsid w:val="000407A5"/>
    <w:rsid w:val="00040C96"/>
    <w:rsid w:val="00040EF1"/>
    <w:rsid w:val="00041B2B"/>
    <w:rsid w:val="00042086"/>
    <w:rsid w:val="000423CE"/>
    <w:rsid w:val="00042816"/>
    <w:rsid w:val="00043D94"/>
    <w:rsid w:val="00043E5C"/>
    <w:rsid w:val="00043E99"/>
    <w:rsid w:val="0004433A"/>
    <w:rsid w:val="00044C02"/>
    <w:rsid w:val="00044D97"/>
    <w:rsid w:val="0004514E"/>
    <w:rsid w:val="000452C2"/>
    <w:rsid w:val="0004540E"/>
    <w:rsid w:val="000457A3"/>
    <w:rsid w:val="00045E5E"/>
    <w:rsid w:val="00045EFA"/>
    <w:rsid w:val="0004631E"/>
    <w:rsid w:val="0004660D"/>
    <w:rsid w:val="0004668C"/>
    <w:rsid w:val="0004684F"/>
    <w:rsid w:val="00046AF3"/>
    <w:rsid w:val="000470B3"/>
    <w:rsid w:val="000472C6"/>
    <w:rsid w:val="000479F1"/>
    <w:rsid w:val="00047A22"/>
    <w:rsid w:val="00050093"/>
    <w:rsid w:val="00050302"/>
    <w:rsid w:val="000507B4"/>
    <w:rsid w:val="000508C9"/>
    <w:rsid w:val="00050DB8"/>
    <w:rsid w:val="0005126C"/>
    <w:rsid w:val="00051447"/>
    <w:rsid w:val="000517F9"/>
    <w:rsid w:val="00051CA6"/>
    <w:rsid w:val="00052261"/>
    <w:rsid w:val="00052A28"/>
    <w:rsid w:val="00053099"/>
    <w:rsid w:val="00053821"/>
    <w:rsid w:val="000538F9"/>
    <w:rsid w:val="00053B02"/>
    <w:rsid w:val="00053D63"/>
    <w:rsid w:val="0005464A"/>
    <w:rsid w:val="0005598B"/>
    <w:rsid w:val="00055E43"/>
    <w:rsid w:val="00055F1E"/>
    <w:rsid w:val="000564C2"/>
    <w:rsid w:val="0005684E"/>
    <w:rsid w:val="00056876"/>
    <w:rsid w:val="000568F0"/>
    <w:rsid w:val="00057E6A"/>
    <w:rsid w:val="000600B6"/>
    <w:rsid w:val="00060809"/>
    <w:rsid w:val="00061038"/>
    <w:rsid w:val="0006132C"/>
    <w:rsid w:val="000616DB"/>
    <w:rsid w:val="0006190B"/>
    <w:rsid w:val="0006252C"/>
    <w:rsid w:val="0006297F"/>
    <w:rsid w:val="000631A0"/>
    <w:rsid w:val="000633A9"/>
    <w:rsid w:val="00063760"/>
    <w:rsid w:val="000638AD"/>
    <w:rsid w:val="00063A8A"/>
    <w:rsid w:val="00063B06"/>
    <w:rsid w:val="00063B11"/>
    <w:rsid w:val="00064653"/>
    <w:rsid w:val="00064C37"/>
    <w:rsid w:val="0006537F"/>
    <w:rsid w:val="00065DC1"/>
    <w:rsid w:val="00066BC5"/>
    <w:rsid w:val="00066DF4"/>
    <w:rsid w:val="00066E66"/>
    <w:rsid w:val="00067005"/>
    <w:rsid w:val="0006735B"/>
    <w:rsid w:val="00067456"/>
    <w:rsid w:val="000677A2"/>
    <w:rsid w:val="0006794C"/>
    <w:rsid w:val="00067E57"/>
    <w:rsid w:val="00070ECD"/>
    <w:rsid w:val="00070EFB"/>
    <w:rsid w:val="000713DB"/>
    <w:rsid w:val="000717F7"/>
    <w:rsid w:val="00071D68"/>
    <w:rsid w:val="00072BCD"/>
    <w:rsid w:val="000735BD"/>
    <w:rsid w:val="0007363A"/>
    <w:rsid w:val="000736A4"/>
    <w:rsid w:val="0007412F"/>
    <w:rsid w:val="0007490D"/>
    <w:rsid w:val="00075034"/>
    <w:rsid w:val="000753DB"/>
    <w:rsid w:val="0007556D"/>
    <w:rsid w:val="000759B7"/>
    <w:rsid w:val="000759D4"/>
    <w:rsid w:val="00076195"/>
    <w:rsid w:val="0007673D"/>
    <w:rsid w:val="000767EC"/>
    <w:rsid w:val="0007699D"/>
    <w:rsid w:val="00076BC3"/>
    <w:rsid w:val="000774C8"/>
    <w:rsid w:val="000777AD"/>
    <w:rsid w:val="00077A7E"/>
    <w:rsid w:val="00080D60"/>
    <w:rsid w:val="00080E63"/>
    <w:rsid w:val="00082505"/>
    <w:rsid w:val="00082B88"/>
    <w:rsid w:val="00082C5F"/>
    <w:rsid w:val="000831C3"/>
    <w:rsid w:val="00083899"/>
    <w:rsid w:val="00083A75"/>
    <w:rsid w:val="00083BA8"/>
    <w:rsid w:val="00084155"/>
    <w:rsid w:val="000849EA"/>
    <w:rsid w:val="00085AF6"/>
    <w:rsid w:val="0008658A"/>
    <w:rsid w:val="0008672F"/>
    <w:rsid w:val="000869E6"/>
    <w:rsid w:val="00086C50"/>
    <w:rsid w:val="00086D91"/>
    <w:rsid w:val="000872C6"/>
    <w:rsid w:val="00087599"/>
    <w:rsid w:val="000877BA"/>
    <w:rsid w:val="00087871"/>
    <w:rsid w:val="00090397"/>
    <w:rsid w:val="00090576"/>
    <w:rsid w:val="00090B71"/>
    <w:rsid w:val="000928F3"/>
    <w:rsid w:val="0009303B"/>
    <w:rsid w:val="000936C7"/>
    <w:rsid w:val="00093C2B"/>
    <w:rsid w:val="00093E90"/>
    <w:rsid w:val="00094378"/>
    <w:rsid w:val="00094649"/>
    <w:rsid w:val="00095918"/>
    <w:rsid w:val="00095AF5"/>
    <w:rsid w:val="00096156"/>
    <w:rsid w:val="000963B6"/>
    <w:rsid w:val="000964E0"/>
    <w:rsid w:val="00096680"/>
    <w:rsid w:val="000966C9"/>
    <w:rsid w:val="00096BBF"/>
    <w:rsid w:val="00096FA6"/>
    <w:rsid w:val="00096FC0"/>
    <w:rsid w:val="00097288"/>
    <w:rsid w:val="00097516"/>
    <w:rsid w:val="00097731"/>
    <w:rsid w:val="000A081A"/>
    <w:rsid w:val="000A0842"/>
    <w:rsid w:val="000A0876"/>
    <w:rsid w:val="000A0D34"/>
    <w:rsid w:val="000A13F5"/>
    <w:rsid w:val="000A1D0F"/>
    <w:rsid w:val="000A1E12"/>
    <w:rsid w:val="000A1E9F"/>
    <w:rsid w:val="000A3689"/>
    <w:rsid w:val="000A45F2"/>
    <w:rsid w:val="000A52C1"/>
    <w:rsid w:val="000A557C"/>
    <w:rsid w:val="000A5933"/>
    <w:rsid w:val="000A5FBD"/>
    <w:rsid w:val="000A641C"/>
    <w:rsid w:val="000A6B46"/>
    <w:rsid w:val="000A7140"/>
    <w:rsid w:val="000A762B"/>
    <w:rsid w:val="000A79FE"/>
    <w:rsid w:val="000B0002"/>
    <w:rsid w:val="000B0091"/>
    <w:rsid w:val="000B1150"/>
    <w:rsid w:val="000B14D8"/>
    <w:rsid w:val="000B17E7"/>
    <w:rsid w:val="000B1901"/>
    <w:rsid w:val="000B2159"/>
    <w:rsid w:val="000B266B"/>
    <w:rsid w:val="000B27CF"/>
    <w:rsid w:val="000B2C26"/>
    <w:rsid w:val="000B2C93"/>
    <w:rsid w:val="000B2D3B"/>
    <w:rsid w:val="000B306B"/>
    <w:rsid w:val="000B4093"/>
    <w:rsid w:val="000B4F1D"/>
    <w:rsid w:val="000B51AE"/>
    <w:rsid w:val="000B5861"/>
    <w:rsid w:val="000B597C"/>
    <w:rsid w:val="000B6959"/>
    <w:rsid w:val="000B765A"/>
    <w:rsid w:val="000B782F"/>
    <w:rsid w:val="000B7C34"/>
    <w:rsid w:val="000B7E8A"/>
    <w:rsid w:val="000C001D"/>
    <w:rsid w:val="000C1018"/>
    <w:rsid w:val="000C170E"/>
    <w:rsid w:val="000C2ACE"/>
    <w:rsid w:val="000C2AD1"/>
    <w:rsid w:val="000C2CD0"/>
    <w:rsid w:val="000C3517"/>
    <w:rsid w:val="000C37EB"/>
    <w:rsid w:val="000C3E24"/>
    <w:rsid w:val="000C4167"/>
    <w:rsid w:val="000C4E65"/>
    <w:rsid w:val="000C50D1"/>
    <w:rsid w:val="000C534D"/>
    <w:rsid w:val="000C5AB1"/>
    <w:rsid w:val="000C5BE2"/>
    <w:rsid w:val="000C5ED3"/>
    <w:rsid w:val="000C6A7A"/>
    <w:rsid w:val="000C7759"/>
    <w:rsid w:val="000D0390"/>
    <w:rsid w:val="000D0B9F"/>
    <w:rsid w:val="000D0ED3"/>
    <w:rsid w:val="000D0F6E"/>
    <w:rsid w:val="000D105C"/>
    <w:rsid w:val="000D2429"/>
    <w:rsid w:val="000D285D"/>
    <w:rsid w:val="000D28A8"/>
    <w:rsid w:val="000D2DE8"/>
    <w:rsid w:val="000D338B"/>
    <w:rsid w:val="000D34DE"/>
    <w:rsid w:val="000D399E"/>
    <w:rsid w:val="000D3F18"/>
    <w:rsid w:val="000D425A"/>
    <w:rsid w:val="000D4969"/>
    <w:rsid w:val="000D497A"/>
    <w:rsid w:val="000D4C9A"/>
    <w:rsid w:val="000D5C51"/>
    <w:rsid w:val="000D5EDA"/>
    <w:rsid w:val="000D66BC"/>
    <w:rsid w:val="000D66C9"/>
    <w:rsid w:val="000D6A39"/>
    <w:rsid w:val="000D7564"/>
    <w:rsid w:val="000D767A"/>
    <w:rsid w:val="000D7783"/>
    <w:rsid w:val="000D77AB"/>
    <w:rsid w:val="000D7CAD"/>
    <w:rsid w:val="000D7DF8"/>
    <w:rsid w:val="000E0F29"/>
    <w:rsid w:val="000E1218"/>
    <w:rsid w:val="000E19BD"/>
    <w:rsid w:val="000E1E4F"/>
    <w:rsid w:val="000E1FCC"/>
    <w:rsid w:val="000E279B"/>
    <w:rsid w:val="000E3839"/>
    <w:rsid w:val="000E3B9D"/>
    <w:rsid w:val="000E4781"/>
    <w:rsid w:val="000E495A"/>
    <w:rsid w:val="000E5616"/>
    <w:rsid w:val="000E56ED"/>
    <w:rsid w:val="000E5866"/>
    <w:rsid w:val="000E5FF4"/>
    <w:rsid w:val="000E600D"/>
    <w:rsid w:val="000E61E3"/>
    <w:rsid w:val="000E62F7"/>
    <w:rsid w:val="000E665D"/>
    <w:rsid w:val="000E6AE2"/>
    <w:rsid w:val="000E6B2F"/>
    <w:rsid w:val="000E72B2"/>
    <w:rsid w:val="000E77E5"/>
    <w:rsid w:val="000E7899"/>
    <w:rsid w:val="000E79A0"/>
    <w:rsid w:val="000E79D7"/>
    <w:rsid w:val="000F0186"/>
    <w:rsid w:val="000F0EC3"/>
    <w:rsid w:val="000F121A"/>
    <w:rsid w:val="000F16B0"/>
    <w:rsid w:val="000F1980"/>
    <w:rsid w:val="000F1D6F"/>
    <w:rsid w:val="000F2008"/>
    <w:rsid w:val="000F3046"/>
    <w:rsid w:val="000F38FD"/>
    <w:rsid w:val="000F4468"/>
    <w:rsid w:val="000F4B54"/>
    <w:rsid w:val="000F4C0D"/>
    <w:rsid w:val="000F5293"/>
    <w:rsid w:val="000F536D"/>
    <w:rsid w:val="000F567A"/>
    <w:rsid w:val="000F573A"/>
    <w:rsid w:val="000F6494"/>
    <w:rsid w:val="000F6532"/>
    <w:rsid w:val="000F685F"/>
    <w:rsid w:val="000F69DE"/>
    <w:rsid w:val="00100323"/>
    <w:rsid w:val="0010095A"/>
    <w:rsid w:val="0010172B"/>
    <w:rsid w:val="00101A78"/>
    <w:rsid w:val="00101B0F"/>
    <w:rsid w:val="00102041"/>
    <w:rsid w:val="00102272"/>
    <w:rsid w:val="0010310D"/>
    <w:rsid w:val="00103142"/>
    <w:rsid w:val="00103AC2"/>
    <w:rsid w:val="00104031"/>
    <w:rsid w:val="0010452F"/>
    <w:rsid w:val="00104699"/>
    <w:rsid w:val="001049E7"/>
    <w:rsid w:val="00104A89"/>
    <w:rsid w:val="00104B9F"/>
    <w:rsid w:val="00104E87"/>
    <w:rsid w:val="00104FB4"/>
    <w:rsid w:val="001051B5"/>
    <w:rsid w:val="001054F8"/>
    <w:rsid w:val="00105542"/>
    <w:rsid w:val="00105A08"/>
    <w:rsid w:val="00105EF8"/>
    <w:rsid w:val="001063FD"/>
    <w:rsid w:val="001073F5"/>
    <w:rsid w:val="00107543"/>
    <w:rsid w:val="0010789B"/>
    <w:rsid w:val="00107DB5"/>
    <w:rsid w:val="00110046"/>
    <w:rsid w:val="001107FA"/>
    <w:rsid w:val="001112B5"/>
    <w:rsid w:val="001117CD"/>
    <w:rsid w:val="00111AAC"/>
    <w:rsid w:val="00111F7F"/>
    <w:rsid w:val="00112042"/>
    <w:rsid w:val="00112AFC"/>
    <w:rsid w:val="00112D1E"/>
    <w:rsid w:val="00112E5D"/>
    <w:rsid w:val="00113843"/>
    <w:rsid w:val="00113E7F"/>
    <w:rsid w:val="001140C7"/>
    <w:rsid w:val="00114161"/>
    <w:rsid w:val="001146A6"/>
    <w:rsid w:val="00114885"/>
    <w:rsid w:val="00114C89"/>
    <w:rsid w:val="00114D33"/>
    <w:rsid w:val="00114D61"/>
    <w:rsid w:val="00114D64"/>
    <w:rsid w:val="00114E2A"/>
    <w:rsid w:val="0011541F"/>
    <w:rsid w:val="00115796"/>
    <w:rsid w:val="00115B5A"/>
    <w:rsid w:val="00116EBB"/>
    <w:rsid w:val="00116F16"/>
    <w:rsid w:val="00117141"/>
    <w:rsid w:val="00120A4E"/>
    <w:rsid w:val="00120A78"/>
    <w:rsid w:val="00120D12"/>
    <w:rsid w:val="00120E4B"/>
    <w:rsid w:val="00121129"/>
    <w:rsid w:val="0012185C"/>
    <w:rsid w:val="00121FBA"/>
    <w:rsid w:val="00122180"/>
    <w:rsid w:val="00122332"/>
    <w:rsid w:val="00122394"/>
    <w:rsid w:val="001225BA"/>
    <w:rsid w:val="001227F9"/>
    <w:rsid w:val="0012302C"/>
    <w:rsid w:val="001234E2"/>
    <w:rsid w:val="00123739"/>
    <w:rsid w:val="001242BF"/>
    <w:rsid w:val="00124765"/>
    <w:rsid w:val="00125FA7"/>
    <w:rsid w:val="00126725"/>
    <w:rsid w:val="00126B50"/>
    <w:rsid w:val="00127483"/>
    <w:rsid w:val="00127830"/>
    <w:rsid w:val="00127BCC"/>
    <w:rsid w:val="00130048"/>
    <w:rsid w:val="0013053B"/>
    <w:rsid w:val="00130CC5"/>
    <w:rsid w:val="00131605"/>
    <w:rsid w:val="00131D28"/>
    <w:rsid w:val="00132DF7"/>
    <w:rsid w:val="00133472"/>
    <w:rsid w:val="00133805"/>
    <w:rsid w:val="00133A18"/>
    <w:rsid w:val="00133CF0"/>
    <w:rsid w:val="00133FED"/>
    <w:rsid w:val="00134791"/>
    <w:rsid w:val="00135BE7"/>
    <w:rsid w:val="00136256"/>
    <w:rsid w:val="001369CA"/>
    <w:rsid w:val="001370B2"/>
    <w:rsid w:val="00137AED"/>
    <w:rsid w:val="00137E28"/>
    <w:rsid w:val="00137EE8"/>
    <w:rsid w:val="00140344"/>
    <w:rsid w:val="00140764"/>
    <w:rsid w:val="0014085A"/>
    <w:rsid w:val="001419F2"/>
    <w:rsid w:val="00141A38"/>
    <w:rsid w:val="00141A97"/>
    <w:rsid w:val="00142DEB"/>
    <w:rsid w:val="00142EF5"/>
    <w:rsid w:val="001431A9"/>
    <w:rsid w:val="00143584"/>
    <w:rsid w:val="0014398D"/>
    <w:rsid w:val="00143C55"/>
    <w:rsid w:val="00145368"/>
    <w:rsid w:val="00145551"/>
    <w:rsid w:val="00145F08"/>
    <w:rsid w:val="00146963"/>
    <w:rsid w:val="00146E47"/>
    <w:rsid w:val="00147418"/>
    <w:rsid w:val="001479A9"/>
    <w:rsid w:val="00147C48"/>
    <w:rsid w:val="00147F85"/>
    <w:rsid w:val="001503D3"/>
    <w:rsid w:val="00151169"/>
    <w:rsid w:val="001514AF"/>
    <w:rsid w:val="00151659"/>
    <w:rsid w:val="00151CFC"/>
    <w:rsid w:val="00151FFD"/>
    <w:rsid w:val="00152546"/>
    <w:rsid w:val="00152604"/>
    <w:rsid w:val="0015265E"/>
    <w:rsid w:val="00152E59"/>
    <w:rsid w:val="001533E6"/>
    <w:rsid w:val="00153658"/>
    <w:rsid w:val="001539D1"/>
    <w:rsid w:val="001547AD"/>
    <w:rsid w:val="00155062"/>
    <w:rsid w:val="00155787"/>
    <w:rsid w:val="00155938"/>
    <w:rsid w:val="00156681"/>
    <w:rsid w:val="00156CDE"/>
    <w:rsid w:val="00157619"/>
    <w:rsid w:val="00157935"/>
    <w:rsid w:val="001579EC"/>
    <w:rsid w:val="00160A34"/>
    <w:rsid w:val="00160D48"/>
    <w:rsid w:val="00160D9A"/>
    <w:rsid w:val="00161300"/>
    <w:rsid w:val="0016152C"/>
    <w:rsid w:val="00161790"/>
    <w:rsid w:val="00161D2D"/>
    <w:rsid w:val="00161E0E"/>
    <w:rsid w:val="00161F6D"/>
    <w:rsid w:val="00162164"/>
    <w:rsid w:val="0016260E"/>
    <w:rsid w:val="00162F49"/>
    <w:rsid w:val="00162F8B"/>
    <w:rsid w:val="0016348A"/>
    <w:rsid w:val="0016382C"/>
    <w:rsid w:val="00163FA3"/>
    <w:rsid w:val="001645F5"/>
    <w:rsid w:val="00164656"/>
    <w:rsid w:val="00164ED8"/>
    <w:rsid w:val="0016508C"/>
    <w:rsid w:val="001653CA"/>
    <w:rsid w:val="00165887"/>
    <w:rsid w:val="00165901"/>
    <w:rsid w:val="00165D88"/>
    <w:rsid w:val="00166EDC"/>
    <w:rsid w:val="00167016"/>
    <w:rsid w:val="00167810"/>
    <w:rsid w:val="0017006C"/>
    <w:rsid w:val="00170333"/>
    <w:rsid w:val="001703D8"/>
    <w:rsid w:val="0017050D"/>
    <w:rsid w:val="001705E8"/>
    <w:rsid w:val="00170730"/>
    <w:rsid w:val="0017258C"/>
    <w:rsid w:val="0017287F"/>
    <w:rsid w:val="00172ECF"/>
    <w:rsid w:val="0017360B"/>
    <w:rsid w:val="00173907"/>
    <w:rsid w:val="00173DCE"/>
    <w:rsid w:val="001744D1"/>
    <w:rsid w:val="001748AD"/>
    <w:rsid w:val="00175A61"/>
    <w:rsid w:val="00175D21"/>
    <w:rsid w:val="00175EB6"/>
    <w:rsid w:val="0017664C"/>
    <w:rsid w:val="0017665B"/>
    <w:rsid w:val="001766D8"/>
    <w:rsid w:val="001768E8"/>
    <w:rsid w:val="00176D51"/>
    <w:rsid w:val="00176EDB"/>
    <w:rsid w:val="001770C9"/>
    <w:rsid w:val="0017728E"/>
    <w:rsid w:val="001775C5"/>
    <w:rsid w:val="00177942"/>
    <w:rsid w:val="00177F43"/>
    <w:rsid w:val="00180335"/>
    <w:rsid w:val="0018070A"/>
    <w:rsid w:val="001811A2"/>
    <w:rsid w:val="001812D9"/>
    <w:rsid w:val="00181492"/>
    <w:rsid w:val="00181B63"/>
    <w:rsid w:val="00182160"/>
    <w:rsid w:val="00182401"/>
    <w:rsid w:val="001826B6"/>
    <w:rsid w:val="00183171"/>
    <w:rsid w:val="001836F3"/>
    <w:rsid w:val="0018379B"/>
    <w:rsid w:val="00183C55"/>
    <w:rsid w:val="00184403"/>
    <w:rsid w:val="001844BA"/>
    <w:rsid w:val="00184548"/>
    <w:rsid w:val="00184959"/>
    <w:rsid w:val="00185B88"/>
    <w:rsid w:val="001869EF"/>
    <w:rsid w:val="00186C20"/>
    <w:rsid w:val="0018781E"/>
    <w:rsid w:val="00187E9A"/>
    <w:rsid w:val="00187EDA"/>
    <w:rsid w:val="00187FAE"/>
    <w:rsid w:val="0019085E"/>
    <w:rsid w:val="00190C6F"/>
    <w:rsid w:val="00190D9B"/>
    <w:rsid w:val="0019215A"/>
    <w:rsid w:val="00192387"/>
    <w:rsid w:val="001927B8"/>
    <w:rsid w:val="00192C06"/>
    <w:rsid w:val="00193A05"/>
    <w:rsid w:val="00193B78"/>
    <w:rsid w:val="00193D25"/>
    <w:rsid w:val="00193DF4"/>
    <w:rsid w:val="00193F90"/>
    <w:rsid w:val="00194286"/>
    <w:rsid w:val="00194456"/>
    <w:rsid w:val="001944B9"/>
    <w:rsid w:val="0019452F"/>
    <w:rsid w:val="0019460B"/>
    <w:rsid w:val="001946EC"/>
    <w:rsid w:val="0019518B"/>
    <w:rsid w:val="00195197"/>
    <w:rsid w:val="0019652D"/>
    <w:rsid w:val="001967ED"/>
    <w:rsid w:val="00196B22"/>
    <w:rsid w:val="00196D6D"/>
    <w:rsid w:val="00196F0D"/>
    <w:rsid w:val="00197459"/>
    <w:rsid w:val="001974EA"/>
    <w:rsid w:val="001978EF"/>
    <w:rsid w:val="00197A4C"/>
    <w:rsid w:val="001A02E0"/>
    <w:rsid w:val="001A0D9F"/>
    <w:rsid w:val="001A0EDA"/>
    <w:rsid w:val="001A12F2"/>
    <w:rsid w:val="001A14EF"/>
    <w:rsid w:val="001A1698"/>
    <w:rsid w:val="001A1705"/>
    <w:rsid w:val="001A1B25"/>
    <w:rsid w:val="001A2244"/>
    <w:rsid w:val="001A235D"/>
    <w:rsid w:val="001A264A"/>
    <w:rsid w:val="001A2730"/>
    <w:rsid w:val="001A2831"/>
    <w:rsid w:val="001A2BA6"/>
    <w:rsid w:val="001A2D8C"/>
    <w:rsid w:val="001A33F2"/>
    <w:rsid w:val="001A38DB"/>
    <w:rsid w:val="001A4134"/>
    <w:rsid w:val="001A42BA"/>
    <w:rsid w:val="001A492D"/>
    <w:rsid w:val="001A4C13"/>
    <w:rsid w:val="001A4C45"/>
    <w:rsid w:val="001A4D69"/>
    <w:rsid w:val="001A4EF3"/>
    <w:rsid w:val="001A4F39"/>
    <w:rsid w:val="001A5198"/>
    <w:rsid w:val="001A5579"/>
    <w:rsid w:val="001A60C1"/>
    <w:rsid w:val="001A63E7"/>
    <w:rsid w:val="001A69B5"/>
    <w:rsid w:val="001A6E6A"/>
    <w:rsid w:val="001A6F16"/>
    <w:rsid w:val="001A6F46"/>
    <w:rsid w:val="001A7CAE"/>
    <w:rsid w:val="001B098E"/>
    <w:rsid w:val="001B0C35"/>
    <w:rsid w:val="001B165F"/>
    <w:rsid w:val="001B2FFC"/>
    <w:rsid w:val="001B3000"/>
    <w:rsid w:val="001B33D8"/>
    <w:rsid w:val="001B35FB"/>
    <w:rsid w:val="001B401A"/>
    <w:rsid w:val="001B4133"/>
    <w:rsid w:val="001B44F7"/>
    <w:rsid w:val="001B4BA5"/>
    <w:rsid w:val="001B4C68"/>
    <w:rsid w:val="001B5827"/>
    <w:rsid w:val="001B62A2"/>
    <w:rsid w:val="001B6899"/>
    <w:rsid w:val="001B730A"/>
    <w:rsid w:val="001B7476"/>
    <w:rsid w:val="001B7651"/>
    <w:rsid w:val="001B77A6"/>
    <w:rsid w:val="001B7D40"/>
    <w:rsid w:val="001C0203"/>
    <w:rsid w:val="001C0461"/>
    <w:rsid w:val="001C21C9"/>
    <w:rsid w:val="001C2925"/>
    <w:rsid w:val="001C295C"/>
    <w:rsid w:val="001C2F03"/>
    <w:rsid w:val="001C3AC1"/>
    <w:rsid w:val="001C3BA5"/>
    <w:rsid w:val="001C4CAC"/>
    <w:rsid w:val="001C553B"/>
    <w:rsid w:val="001C553C"/>
    <w:rsid w:val="001C565A"/>
    <w:rsid w:val="001C5B95"/>
    <w:rsid w:val="001C5D07"/>
    <w:rsid w:val="001C6909"/>
    <w:rsid w:val="001C6B23"/>
    <w:rsid w:val="001C6D2B"/>
    <w:rsid w:val="001C6D35"/>
    <w:rsid w:val="001C7122"/>
    <w:rsid w:val="001C7244"/>
    <w:rsid w:val="001C781B"/>
    <w:rsid w:val="001C79C2"/>
    <w:rsid w:val="001D01A6"/>
    <w:rsid w:val="001D125B"/>
    <w:rsid w:val="001D1730"/>
    <w:rsid w:val="001D1736"/>
    <w:rsid w:val="001D1E0C"/>
    <w:rsid w:val="001D2055"/>
    <w:rsid w:val="001D2666"/>
    <w:rsid w:val="001D2EED"/>
    <w:rsid w:val="001D383E"/>
    <w:rsid w:val="001D3AFD"/>
    <w:rsid w:val="001D3DC1"/>
    <w:rsid w:val="001D4C53"/>
    <w:rsid w:val="001D4C76"/>
    <w:rsid w:val="001D5C68"/>
    <w:rsid w:val="001D670B"/>
    <w:rsid w:val="001D733B"/>
    <w:rsid w:val="001D754E"/>
    <w:rsid w:val="001D7A1F"/>
    <w:rsid w:val="001D7CA5"/>
    <w:rsid w:val="001E05C3"/>
    <w:rsid w:val="001E102B"/>
    <w:rsid w:val="001E103E"/>
    <w:rsid w:val="001E1742"/>
    <w:rsid w:val="001E19D9"/>
    <w:rsid w:val="001E1C75"/>
    <w:rsid w:val="001E213A"/>
    <w:rsid w:val="001E29AD"/>
    <w:rsid w:val="001E32FC"/>
    <w:rsid w:val="001E3960"/>
    <w:rsid w:val="001E3968"/>
    <w:rsid w:val="001E3A16"/>
    <w:rsid w:val="001E3B13"/>
    <w:rsid w:val="001E4044"/>
    <w:rsid w:val="001E467E"/>
    <w:rsid w:val="001E4B01"/>
    <w:rsid w:val="001E4BEA"/>
    <w:rsid w:val="001E54CA"/>
    <w:rsid w:val="001E5ACA"/>
    <w:rsid w:val="001E5DA7"/>
    <w:rsid w:val="001E6C65"/>
    <w:rsid w:val="001F0284"/>
    <w:rsid w:val="001F0318"/>
    <w:rsid w:val="001F03FD"/>
    <w:rsid w:val="001F0694"/>
    <w:rsid w:val="001F1546"/>
    <w:rsid w:val="001F16DB"/>
    <w:rsid w:val="001F1768"/>
    <w:rsid w:val="001F1C09"/>
    <w:rsid w:val="001F2293"/>
    <w:rsid w:val="001F2AB7"/>
    <w:rsid w:val="001F301F"/>
    <w:rsid w:val="001F3578"/>
    <w:rsid w:val="001F3880"/>
    <w:rsid w:val="001F4978"/>
    <w:rsid w:val="001F50F2"/>
    <w:rsid w:val="001F580F"/>
    <w:rsid w:val="001F597C"/>
    <w:rsid w:val="001F6443"/>
    <w:rsid w:val="001F6599"/>
    <w:rsid w:val="001F6729"/>
    <w:rsid w:val="001F731E"/>
    <w:rsid w:val="001F78C3"/>
    <w:rsid w:val="002004C8"/>
    <w:rsid w:val="0020071E"/>
    <w:rsid w:val="00200C79"/>
    <w:rsid w:val="00201490"/>
    <w:rsid w:val="00201673"/>
    <w:rsid w:val="00201895"/>
    <w:rsid w:val="00201B0C"/>
    <w:rsid w:val="00201B5B"/>
    <w:rsid w:val="00201C5A"/>
    <w:rsid w:val="00201C5F"/>
    <w:rsid w:val="002023A5"/>
    <w:rsid w:val="002024B7"/>
    <w:rsid w:val="00202AA1"/>
    <w:rsid w:val="002030CC"/>
    <w:rsid w:val="00203F2B"/>
    <w:rsid w:val="00204849"/>
    <w:rsid w:val="0020494B"/>
    <w:rsid w:val="00204B60"/>
    <w:rsid w:val="00204FA2"/>
    <w:rsid w:val="002051FD"/>
    <w:rsid w:val="002055FD"/>
    <w:rsid w:val="00205766"/>
    <w:rsid w:val="00205CC4"/>
    <w:rsid w:val="00206769"/>
    <w:rsid w:val="002069C6"/>
    <w:rsid w:val="002071B3"/>
    <w:rsid w:val="00207781"/>
    <w:rsid w:val="00207FE6"/>
    <w:rsid w:val="002101AF"/>
    <w:rsid w:val="00210D29"/>
    <w:rsid w:val="002111CB"/>
    <w:rsid w:val="002112C0"/>
    <w:rsid w:val="002113CF"/>
    <w:rsid w:val="002115AD"/>
    <w:rsid w:val="00211CE2"/>
    <w:rsid w:val="00211D0B"/>
    <w:rsid w:val="00212108"/>
    <w:rsid w:val="00212252"/>
    <w:rsid w:val="002128ED"/>
    <w:rsid w:val="00212CDA"/>
    <w:rsid w:val="0021327F"/>
    <w:rsid w:val="00213860"/>
    <w:rsid w:val="002146F4"/>
    <w:rsid w:val="00214B37"/>
    <w:rsid w:val="002154C2"/>
    <w:rsid w:val="00215A04"/>
    <w:rsid w:val="00216295"/>
    <w:rsid w:val="00216444"/>
    <w:rsid w:val="0021697B"/>
    <w:rsid w:val="002169A3"/>
    <w:rsid w:val="002175BD"/>
    <w:rsid w:val="00217C3A"/>
    <w:rsid w:val="00217C8C"/>
    <w:rsid w:val="00217D1E"/>
    <w:rsid w:val="00220792"/>
    <w:rsid w:val="00220854"/>
    <w:rsid w:val="00221350"/>
    <w:rsid w:val="002217C2"/>
    <w:rsid w:val="00221ABB"/>
    <w:rsid w:val="00221EFE"/>
    <w:rsid w:val="00222214"/>
    <w:rsid w:val="00222530"/>
    <w:rsid w:val="0022352E"/>
    <w:rsid w:val="0022354A"/>
    <w:rsid w:val="00223779"/>
    <w:rsid w:val="00223F97"/>
    <w:rsid w:val="00224159"/>
    <w:rsid w:val="0022492E"/>
    <w:rsid w:val="00224978"/>
    <w:rsid w:val="00224BDC"/>
    <w:rsid w:val="002255D3"/>
    <w:rsid w:val="002256BF"/>
    <w:rsid w:val="00225E46"/>
    <w:rsid w:val="00225F0F"/>
    <w:rsid w:val="00226300"/>
    <w:rsid w:val="002265AF"/>
    <w:rsid w:val="00226B24"/>
    <w:rsid w:val="0022788C"/>
    <w:rsid w:val="00230563"/>
    <w:rsid w:val="002315DE"/>
    <w:rsid w:val="00231637"/>
    <w:rsid w:val="00231663"/>
    <w:rsid w:val="0023225B"/>
    <w:rsid w:val="002323B2"/>
    <w:rsid w:val="002328D6"/>
    <w:rsid w:val="002330D8"/>
    <w:rsid w:val="00233160"/>
    <w:rsid w:val="00233A95"/>
    <w:rsid w:val="00233EF5"/>
    <w:rsid w:val="002340A1"/>
    <w:rsid w:val="0023496A"/>
    <w:rsid w:val="00234C86"/>
    <w:rsid w:val="0023535D"/>
    <w:rsid w:val="00235371"/>
    <w:rsid w:val="00235C47"/>
    <w:rsid w:val="00235E20"/>
    <w:rsid w:val="00235F0B"/>
    <w:rsid w:val="002364A5"/>
    <w:rsid w:val="0023653B"/>
    <w:rsid w:val="0023660A"/>
    <w:rsid w:val="0023668D"/>
    <w:rsid w:val="0023681A"/>
    <w:rsid w:val="00236DD0"/>
    <w:rsid w:val="0023777D"/>
    <w:rsid w:val="002379A0"/>
    <w:rsid w:val="00237D42"/>
    <w:rsid w:val="00240579"/>
    <w:rsid w:val="00240CC4"/>
    <w:rsid w:val="002419AD"/>
    <w:rsid w:val="00241CDF"/>
    <w:rsid w:val="002420CE"/>
    <w:rsid w:val="002423A9"/>
    <w:rsid w:val="00243851"/>
    <w:rsid w:val="00244A91"/>
    <w:rsid w:val="00245D84"/>
    <w:rsid w:val="00245FC6"/>
    <w:rsid w:val="00246024"/>
    <w:rsid w:val="00246231"/>
    <w:rsid w:val="0024699F"/>
    <w:rsid w:val="00246A79"/>
    <w:rsid w:val="00246EE0"/>
    <w:rsid w:val="00247823"/>
    <w:rsid w:val="002506E8"/>
    <w:rsid w:val="002508C7"/>
    <w:rsid w:val="00250907"/>
    <w:rsid w:val="00250D3B"/>
    <w:rsid w:val="00250DC4"/>
    <w:rsid w:val="00251393"/>
    <w:rsid w:val="00252046"/>
    <w:rsid w:val="0025260D"/>
    <w:rsid w:val="00252818"/>
    <w:rsid w:val="0025362D"/>
    <w:rsid w:val="00253ABB"/>
    <w:rsid w:val="00254049"/>
    <w:rsid w:val="00254A9D"/>
    <w:rsid w:val="00254B5F"/>
    <w:rsid w:val="00254BC7"/>
    <w:rsid w:val="00254C12"/>
    <w:rsid w:val="00254C53"/>
    <w:rsid w:val="00255019"/>
    <w:rsid w:val="00255728"/>
    <w:rsid w:val="00256803"/>
    <w:rsid w:val="00256D7F"/>
    <w:rsid w:val="002574EA"/>
    <w:rsid w:val="00260086"/>
    <w:rsid w:val="002604E2"/>
    <w:rsid w:val="00260718"/>
    <w:rsid w:val="00261CF6"/>
    <w:rsid w:val="002629D7"/>
    <w:rsid w:val="00263536"/>
    <w:rsid w:val="00263637"/>
    <w:rsid w:val="00264444"/>
    <w:rsid w:val="00264764"/>
    <w:rsid w:val="002647D5"/>
    <w:rsid w:val="00264B2B"/>
    <w:rsid w:val="00264D56"/>
    <w:rsid w:val="00264E95"/>
    <w:rsid w:val="002653E8"/>
    <w:rsid w:val="00265E80"/>
    <w:rsid w:val="00266A7E"/>
    <w:rsid w:val="00266C4B"/>
    <w:rsid w:val="00267485"/>
    <w:rsid w:val="002678DF"/>
    <w:rsid w:val="0026798C"/>
    <w:rsid w:val="00270018"/>
    <w:rsid w:val="002704FE"/>
    <w:rsid w:val="002706BC"/>
    <w:rsid w:val="00270919"/>
    <w:rsid w:val="00270CB7"/>
    <w:rsid w:val="00270E0C"/>
    <w:rsid w:val="00271443"/>
    <w:rsid w:val="002718B3"/>
    <w:rsid w:val="00271E1B"/>
    <w:rsid w:val="002726B0"/>
    <w:rsid w:val="00272CFA"/>
    <w:rsid w:val="00273076"/>
    <w:rsid w:val="002735F4"/>
    <w:rsid w:val="002738BA"/>
    <w:rsid w:val="00273A4C"/>
    <w:rsid w:val="00273B80"/>
    <w:rsid w:val="00273C2D"/>
    <w:rsid w:val="00273D1F"/>
    <w:rsid w:val="00273DC3"/>
    <w:rsid w:val="00274362"/>
    <w:rsid w:val="0027447D"/>
    <w:rsid w:val="00274771"/>
    <w:rsid w:val="0027583A"/>
    <w:rsid w:val="002762DE"/>
    <w:rsid w:val="002763E9"/>
    <w:rsid w:val="00276428"/>
    <w:rsid w:val="00276984"/>
    <w:rsid w:val="00276D62"/>
    <w:rsid w:val="00277262"/>
    <w:rsid w:val="0027746C"/>
    <w:rsid w:val="002778D1"/>
    <w:rsid w:val="002808D6"/>
    <w:rsid w:val="00280AA8"/>
    <w:rsid w:val="002811E0"/>
    <w:rsid w:val="0028140D"/>
    <w:rsid w:val="0028187E"/>
    <w:rsid w:val="002819F8"/>
    <w:rsid w:val="00281D12"/>
    <w:rsid w:val="00282232"/>
    <w:rsid w:val="0028223D"/>
    <w:rsid w:val="0028234E"/>
    <w:rsid w:val="002824B6"/>
    <w:rsid w:val="0028279B"/>
    <w:rsid w:val="00283178"/>
    <w:rsid w:val="0028343A"/>
    <w:rsid w:val="00283808"/>
    <w:rsid w:val="00283B71"/>
    <w:rsid w:val="00283DCF"/>
    <w:rsid w:val="00283F91"/>
    <w:rsid w:val="002849ED"/>
    <w:rsid w:val="00284C36"/>
    <w:rsid w:val="002850A6"/>
    <w:rsid w:val="00285261"/>
    <w:rsid w:val="0028574E"/>
    <w:rsid w:val="00285781"/>
    <w:rsid w:val="0028586A"/>
    <w:rsid w:val="002859C6"/>
    <w:rsid w:val="00285E17"/>
    <w:rsid w:val="00285E38"/>
    <w:rsid w:val="00285FF0"/>
    <w:rsid w:val="00286DD0"/>
    <w:rsid w:val="00287903"/>
    <w:rsid w:val="00287E8C"/>
    <w:rsid w:val="00290E01"/>
    <w:rsid w:val="00291029"/>
    <w:rsid w:val="00291140"/>
    <w:rsid w:val="002916F3"/>
    <w:rsid w:val="00291C0C"/>
    <w:rsid w:val="00291D3D"/>
    <w:rsid w:val="00291FC8"/>
    <w:rsid w:val="002921AA"/>
    <w:rsid w:val="002923EA"/>
    <w:rsid w:val="00292AEE"/>
    <w:rsid w:val="00292DCF"/>
    <w:rsid w:val="002930C3"/>
    <w:rsid w:val="00293738"/>
    <w:rsid w:val="00294539"/>
    <w:rsid w:val="00294759"/>
    <w:rsid w:val="002947E2"/>
    <w:rsid w:val="002951F6"/>
    <w:rsid w:val="00295294"/>
    <w:rsid w:val="00295571"/>
    <w:rsid w:val="00295673"/>
    <w:rsid w:val="00295A9D"/>
    <w:rsid w:val="00295E1B"/>
    <w:rsid w:val="0029614F"/>
    <w:rsid w:val="00296695"/>
    <w:rsid w:val="0029670A"/>
    <w:rsid w:val="002975B7"/>
    <w:rsid w:val="002979B0"/>
    <w:rsid w:val="00297B83"/>
    <w:rsid w:val="002A02DD"/>
    <w:rsid w:val="002A1466"/>
    <w:rsid w:val="002A1471"/>
    <w:rsid w:val="002A14D5"/>
    <w:rsid w:val="002A1574"/>
    <w:rsid w:val="002A2587"/>
    <w:rsid w:val="002A2F53"/>
    <w:rsid w:val="002A3201"/>
    <w:rsid w:val="002A3678"/>
    <w:rsid w:val="002A38E3"/>
    <w:rsid w:val="002A38F4"/>
    <w:rsid w:val="002A3C05"/>
    <w:rsid w:val="002A3CF7"/>
    <w:rsid w:val="002A5410"/>
    <w:rsid w:val="002A542B"/>
    <w:rsid w:val="002A5523"/>
    <w:rsid w:val="002A5657"/>
    <w:rsid w:val="002A5AE4"/>
    <w:rsid w:val="002A5DFD"/>
    <w:rsid w:val="002A60E5"/>
    <w:rsid w:val="002A696F"/>
    <w:rsid w:val="002A75BC"/>
    <w:rsid w:val="002A7726"/>
    <w:rsid w:val="002A7855"/>
    <w:rsid w:val="002B054F"/>
    <w:rsid w:val="002B0576"/>
    <w:rsid w:val="002B06C1"/>
    <w:rsid w:val="002B0934"/>
    <w:rsid w:val="002B0ABF"/>
    <w:rsid w:val="002B0DB5"/>
    <w:rsid w:val="002B1241"/>
    <w:rsid w:val="002B1268"/>
    <w:rsid w:val="002B1D24"/>
    <w:rsid w:val="002B1E3F"/>
    <w:rsid w:val="002B2447"/>
    <w:rsid w:val="002B295A"/>
    <w:rsid w:val="002B2F59"/>
    <w:rsid w:val="002B32CA"/>
    <w:rsid w:val="002B40C9"/>
    <w:rsid w:val="002B4945"/>
    <w:rsid w:val="002B4C07"/>
    <w:rsid w:val="002B4F24"/>
    <w:rsid w:val="002B4F38"/>
    <w:rsid w:val="002B5092"/>
    <w:rsid w:val="002B5253"/>
    <w:rsid w:val="002B5EEE"/>
    <w:rsid w:val="002B6201"/>
    <w:rsid w:val="002B6B09"/>
    <w:rsid w:val="002B76EC"/>
    <w:rsid w:val="002C0020"/>
    <w:rsid w:val="002C0A25"/>
    <w:rsid w:val="002C0CEB"/>
    <w:rsid w:val="002C1198"/>
    <w:rsid w:val="002C1209"/>
    <w:rsid w:val="002C13DA"/>
    <w:rsid w:val="002C1470"/>
    <w:rsid w:val="002C149A"/>
    <w:rsid w:val="002C15B0"/>
    <w:rsid w:val="002C19E6"/>
    <w:rsid w:val="002C1B2A"/>
    <w:rsid w:val="002C1BB6"/>
    <w:rsid w:val="002C21BF"/>
    <w:rsid w:val="002C2226"/>
    <w:rsid w:val="002C2227"/>
    <w:rsid w:val="002C2883"/>
    <w:rsid w:val="002C2922"/>
    <w:rsid w:val="002C2B44"/>
    <w:rsid w:val="002C416D"/>
    <w:rsid w:val="002C428B"/>
    <w:rsid w:val="002C4667"/>
    <w:rsid w:val="002C5FD6"/>
    <w:rsid w:val="002C61AF"/>
    <w:rsid w:val="002C61B9"/>
    <w:rsid w:val="002C63FC"/>
    <w:rsid w:val="002C660A"/>
    <w:rsid w:val="002C6784"/>
    <w:rsid w:val="002C74E2"/>
    <w:rsid w:val="002C7640"/>
    <w:rsid w:val="002C76B5"/>
    <w:rsid w:val="002C7DFB"/>
    <w:rsid w:val="002D0097"/>
    <w:rsid w:val="002D00AB"/>
    <w:rsid w:val="002D0167"/>
    <w:rsid w:val="002D02D3"/>
    <w:rsid w:val="002D0443"/>
    <w:rsid w:val="002D06C0"/>
    <w:rsid w:val="002D07A8"/>
    <w:rsid w:val="002D07D1"/>
    <w:rsid w:val="002D0B62"/>
    <w:rsid w:val="002D0DF9"/>
    <w:rsid w:val="002D0EC6"/>
    <w:rsid w:val="002D1886"/>
    <w:rsid w:val="002D1A5F"/>
    <w:rsid w:val="002D1A7E"/>
    <w:rsid w:val="002D2484"/>
    <w:rsid w:val="002D359D"/>
    <w:rsid w:val="002D3C95"/>
    <w:rsid w:val="002D537F"/>
    <w:rsid w:val="002D5534"/>
    <w:rsid w:val="002D57CD"/>
    <w:rsid w:val="002D5A7B"/>
    <w:rsid w:val="002D6218"/>
    <w:rsid w:val="002D679E"/>
    <w:rsid w:val="002D69CB"/>
    <w:rsid w:val="002D7152"/>
    <w:rsid w:val="002D7243"/>
    <w:rsid w:val="002D7633"/>
    <w:rsid w:val="002D76DA"/>
    <w:rsid w:val="002D78B0"/>
    <w:rsid w:val="002D78C5"/>
    <w:rsid w:val="002D797C"/>
    <w:rsid w:val="002E08A2"/>
    <w:rsid w:val="002E0DAD"/>
    <w:rsid w:val="002E1D0D"/>
    <w:rsid w:val="002E21B0"/>
    <w:rsid w:val="002E21D1"/>
    <w:rsid w:val="002E238F"/>
    <w:rsid w:val="002E2583"/>
    <w:rsid w:val="002E2706"/>
    <w:rsid w:val="002E3239"/>
    <w:rsid w:val="002E3571"/>
    <w:rsid w:val="002E387C"/>
    <w:rsid w:val="002E4BAA"/>
    <w:rsid w:val="002E5E31"/>
    <w:rsid w:val="002E6294"/>
    <w:rsid w:val="002E63AA"/>
    <w:rsid w:val="002E6AB7"/>
    <w:rsid w:val="002E6B29"/>
    <w:rsid w:val="002E6E6C"/>
    <w:rsid w:val="002E7184"/>
    <w:rsid w:val="002E7449"/>
    <w:rsid w:val="002E7F9C"/>
    <w:rsid w:val="002E7FC0"/>
    <w:rsid w:val="002F02E7"/>
    <w:rsid w:val="002F0492"/>
    <w:rsid w:val="002F10CE"/>
    <w:rsid w:val="002F1255"/>
    <w:rsid w:val="002F1B17"/>
    <w:rsid w:val="002F2036"/>
    <w:rsid w:val="002F2CF3"/>
    <w:rsid w:val="002F31DE"/>
    <w:rsid w:val="002F3229"/>
    <w:rsid w:val="002F32F3"/>
    <w:rsid w:val="002F3324"/>
    <w:rsid w:val="002F3497"/>
    <w:rsid w:val="002F39A7"/>
    <w:rsid w:val="002F43E9"/>
    <w:rsid w:val="002F45DB"/>
    <w:rsid w:val="002F4B29"/>
    <w:rsid w:val="002F4C1B"/>
    <w:rsid w:val="002F4C90"/>
    <w:rsid w:val="002F5C7F"/>
    <w:rsid w:val="002F67D2"/>
    <w:rsid w:val="002F6C8C"/>
    <w:rsid w:val="002F7A12"/>
    <w:rsid w:val="002F7FA7"/>
    <w:rsid w:val="003005B4"/>
    <w:rsid w:val="0030099A"/>
    <w:rsid w:val="00300A4E"/>
    <w:rsid w:val="00300C9F"/>
    <w:rsid w:val="0030178E"/>
    <w:rsid w:val="003018CF"/>
    <w:rsid w:val="00302477"/>
    <w:rsid w:val="00302867"/>
    <w:rsid w:val="003030EB"/>
    <w:rsid w:val="00304224"/>
    <w:rsid w:val="00304560"/>
    <w:rsid w:val="00304ABD"/>
    <w:rsid w:val="00304C45"/>
    <w:rsid w:val="003050E4"/>
    <w:rsid w:val="003055A1"/>
    <w:rsid w:val="00305B4D"/>
    <w:rsid w:val="00305B76"/>
    <w:rsid w:val="00305C1A"/>
    <w:rsid w:val="00305EA2"/>
    <w:rsid w:val="0030613D"/>
    <w:rsid w:val="00306AAA"/>
    <w:rsid w:val="003075B3"/>
    <w:rsid w:val="00307B52"/>
    <w:rsid w:val="00310069"/>
    <w:rsid w:val="0031020C"/>
    <w:rsid w:val="00310246"/>
    <w:rsid w:val="003108D3"/>
    <w:rsid w:val="00310F51"/>
    <w:rsid w:val="0031123A"/>
    <w:rsid w:val="00311BCA"/>
    <w:rsid w:val="0031227A"/>
    <w:rsid w:val="00312AB6"/>
    <w:rsid w:val="00313000"/>
    <w:rsid w:val="0031350F"/>
    <w:rsid w:val="003142C0"/>
    <w:rsid w:val="003145DC"/>
    <w:rsid w:val="0031497F"/>
    <w:rsid w:val="00314F1F"/>
    <w:rsid w:val="0031525D"/>
    <w:rsid w:val="0031551B"/>
    <w:rsid w:val="003169B6"/>
    <w:rsid w:val="00316D4A"/>
    <w:rsid w:val="003172D1"/>
    <w:rsid w:val="00317F82"/>
    <w:rsid w:val="003207FF"/>
    <w:rsid w:val="0032092D"/>
    <w:rsid w:val="00320D29"/>
    <w:rsid w:val="00320ED0"/>
    <w:rsid w:val="00320FCA"/>
    <w:rsid w:val="00320FCE"/>
    <w:rsid w:val="00321694"/>
    <w:rsid w:val="00321A18"/>
    <w:rsid w:val="00321DB6"/>
    <w:rsid w:val="00322001"/>
    <w:rsid w:val="0032225F"/>
    <w:rsid w:val="00322560"/>
    <w:rsid w:val="00322B83"/>
    <w:rsid w:val="00322BBB"/>
    <w:rsid w:val="00322E6F"/>
    <w:rsid w:val="00322EF4"/>
    <w:rsid w:val="00322FD2"/>
    <w:rsid w:val="00323297"/>
    <w:rsid w:val="00323413"/>
    <w:rsid w:val="003235CC"/>
    <w:rsid w:val="00324130"/>
    <w:rsid w:val="0032429C"/>
    <w:rsid w:val="00325498"/>
    <w:rsid w:val="00325FFD"/>
    <w:rsid w:val="0032611C"/>
    <w:rsid w:val="0032642F"/>
    <w:rsid w:val="00326496"/>
    <w:rsid w:val="003268B7"/>
    <w:rsid w:val="003277B6"/>
    <w:rsid w:val="00327E1B"/>
    <w:rsid w:val="00327F94"/>
    <w:rsid w:val="003308B0"/>
    <w:rsid w:val="00330B44"/>
    <w:rsid w:val="00330C93"/>
    <w:rsid w:val="00330DF6"/>
    <w:rsid w:val="00331056"/>
    <w:rsid w:val="00331166"/>
    <w:rsid w:val="00331673"/>
    <w:rsid w:val="0033168B"/>
    <w:rsid w:val="003319EB"/>
    <w:rsid w:val="0033237E"/>
    <w:rsid w:val="00332765"/>
    <w:rsid w:val="00333ACF"/>
    <w:rsid w:val="00333F2A"/>
    <w:rsid w:val="00333F57"/>
    <w:rsid w:val="0033408E"/>
    <w:rsid w:val="003342A1"/>
    <w:rsid w:val="00334CF6"/>
    <w:rsid w:val="00335945"/>
    <w:rsid w:val="00335E31"/>
    <w:rsid w:val="0033669C"/>
    <w:rsid w:val="00337084"/>
    <w:rsid w:val="003370C2"/>
    <w:rsid w:val="003379E1"/>
    <w:rsid w:val="00337BEA"/>
    <w:rsid w:val="00337E1F"/>
    <w:rsid w:val="0034055C"/>
    <w:rsid w:val="003406F2"/>
    <w:rsid w:val="003406FA"/>
    <w:rsid w:val="00341273"/>
    <w:rsid w:val="00341A45"/>
    <w:rsid w:val="00342994"/>
    <w:rsid w:val="00342F26"/>
    <w:rsid w:val="003436D6"/>
    <w:rsid w:val="00344043"/>
    <w:rsid w:val="0034451B"/>
    <w:rsid w:val="0034455D"/>
    <w:rsid w:val="00345197"/>
    <w:rsid w:val="00345293"/>
    <w:rsid w:val="003457BD"/>
    <w:rsid w:val="00345D49"/>
    <w:rsid w:val="00346189"/>
    <w:rsid w:val="00346631"/>
    <w:rsid w:val="00346830"/>
    <w:rsid w:val="003505F5"/>
    <w:rsid w:val="003508AB"/>
    <w:rsid w:val="003511DB"/>
    <w:rsid w:val="00351294"/>
    <w:rsid w:val="003513EB"/>
    <w:rsid w:val="00351C98"/>
    <w:rsid w:val="0035222B"/>
    <w:rsid w:val="0035223F"/>
    <w:rsid w:val="00352255"/>
    <w:rsid w:val="0035293B"/>
    <w:rsid w:val="003529CC"/>
    <w:rsid w:val="003541AE"/>
    <w:rsid w:val="00355502"/>
    <w:rsid w:val="00355534"/>
    <w:rsid w:val="00357867"/>
    <w:rsid w:val="00357A61"/>
    <w:rsid w:val="00357E52"/>
    <w:rsid w:val="00360396"/>
    <w:rsid w:val="003604FF"/>
    <w:rsid w:val="003614B0"/>
    <w:rsid w:val="00361705"/>
    <w:rsid w:val="00361C90"/>
    <w:rsid w:val="00361DC5"/>
    <w:rsid w:val="00361DDC"/>
    <w:rsid w:val="00361E7A"/>
    <w:rsid w:val="00361FA4"/>
    <w:rsid w:val="003624E2"/>
    <w:rsid w:val="00362E2B"/>
    <w:rsid w:val="0036303F"/>
    <w:rsid w:val="00363C69"/>
    <w:rsid w:val="00364582"/>
    <w:rsid w:val="003645E4"/>
    <w:rsid w:val="003646A5"/>
    <w:rsid w:val="00365393"/>
    <w:rsid w:val="00365764"/>
    <w:rsid w:val="0036577E"/>
    <w:rsid w:val="00366075"/>
    <w:rsid w:val="003664F5"/>
    <w:rsid w:val="00366686"/>
    <w:rsid w:val="003679C8"/>
    <w:rsid w:val="00367BFD"/>
    <w:rsid w:val="00367E92"/>
    <w:rsid w:val="00367EAA"/>
    <w:rsid w:val="00370003"/>
    <w:rsid w:val="0037008F"/>
    <w:rsid w:val="003704B5"/>
    <w:rsid w:val="00370529"/>
    <w:rsid w:val="003705FF"/>
    <w:rsid w:val="00370794"/>
    <w:rsid w:val="00371439"/>
    <w:rsid w:val="0037158D"/>
    <w:rsid w:val="00371AE3"/>
    <w:rsid w:val="00372157"/>
    <w:rsid w:val="00372E38"/>
    <w:rsid w:val="003732D6"/>
    <w:rsid w:val="00373B6F"/>
    <w:rsid w:val="00374E2F"/>
    <w:rsid w:val="00375163"/>
    <w:rsid w:val="003753FE"/>
    <w:rsid w:val="00376BF2"/>
    <w:rsid w:val="00376FA6"/>
    <w:rsid w:val="00377082"/>
    <w:rsid w:val="00377D88"/>
    <w:rsid w:val="00380268"/>
    <w:rsid w:val="003806AA"/>
    <w:rsid w:val="00382459"/>
    <w:rsid w:val="0038249E"/>
    <w:rsid w:val="003830AD"/>
    <w:rsid w:val="0038321E"/>
    <w:rsid w:val="0038352C"/>
    <w:rsid w:val="00383840"/>
    <w:rsid w:val="00383DE6"/>
    <w:rsid w:val="00383F72"/>
    <w:rsid w:val="00383FDC"/>
    <w:rsid w:val="0038495A"/>
    <w:rsid w:val="00384A99"/>
    <w:rsid w:val="00384D24"/>
    <w:rsid w:val="00385322"/>
    <w:rsid w:val="00385C64"/>
    <w:rsid w:val="00386393"/>
    <w:rsid w:val="003870CB"/>
    <w:rsid w:val="003873A5"/>
    <w:rsid w:val="00387715"/>
    <w:rsid w:val="003902EB"/>
    <w:rsid w:val="00390966"/>
    <w:rsid w:val="00390BAE"/>
    <w:rsid w:val="003914C8"/>
    <w:rsid w:val="003914D8"/>
    <w:rsid w:val="003918DB"/>
    <w:rsid w:val="00391A6C"/>
    <w:rsid w:val="00391BE0"/>
    <w:rsid w:val="00391F35"/>
    <w:rsid w:val="003922BF"/>
    <w:rsid w:val="00392354"/>
    <w:rsid w:val="00392374"/>
    <w:rsid w:val="00392C94"/>
    <w:rsid w:val="00393342"/>
    <w:rsid w:val="00394155"/>
    <w:rsid w:val="00394419"/>
    <w:rsid w:val="00394766"/>
    <w:rsid w:val="0039499C"/>
    <w:rsid w:val="00394DCC"/>
    <w:rsid w:val="00394F1A"/>
    <w:rsid w:val="00395981"/>
    <w:rsid w:val="00395C06"/>
    <w:rsid w:val="00395CFB"/>
    <w:rsid w:val="00396200"/>
    <w:rsid w:val="00396EF9"/>
    <w:rsid w:val="003A05E9"/>
    <w:rsid w:val="003A0B78"/>
    <w:rsid w:val="003A0E95"/>
    <w:rsid w:val="003A114A"/>
    <w:rsid w:val="003A1A3E"/>
    <w:rsid w:val="003A1C40"/>
    <w:rsid w:val="003A2026"/>
    <w:rsid w:val="003A261D"/>
    <w:rsid w:val="003A2B31"/>
    <w:rsid w:val="003A3253"/>
    <w:rsid w:val="003A3399"/>
    <w:rsid w:val="003A37B6"/>
    <w:rsid w:val="003A3AA1"/>
    <w:rsid w:val="003A4A82"/>
    <w:rsid w:val="003A4DCB"/>
    <w:rsid w:val="003A4F15"/>
    <w:rsid w:val="003A6432"/>
    <w:rsid w:val="003A6A8A"/>
    <w:rsid w:val="003A6C2D"/>
    <w:rsid w:val="003A6DC7"/>
    <w:rsid w:val="003A6F44"/>
    <w:rsid w:val="003A75C8"/>
    <w:rsid w:val="003A7F9B"/>
    <w:rsid w:val="003B0D0F"/>
    <w:rsid w:val="003B1576"/>
    <w:rsid w:val="003B169D"/>
    <w:rsid w:val="003B26F6"/>
    <w:rsid w:val="003B3387"/>
    <w:rsid w:val="003B3BD9"/>
    <w:rsid w:val="003B42E6"/>
    <w:rsid w:val="003B468D"/>
    <w:rsid w:val="003B4EC9"/>
    <w:rsid w:val="003B503E"/>
    <w:rsid w:val="003B5137"/>
    <w:rsid w:val="003B5CC2"/>
    <w:rsid w:val="003B6653"/>
    <w:rsid w:val="003B7242"/>
    <w:rsid w:val="003B7A18"/>
    <w:rsid w:val="003B7B6A"/>
    <w:rsid w:val="003C004C"/>
    <w:rsid w:val="003C08AB"/>
    <w:rsid w:val="003C0B2A"/>
    <w:rsid w:val="003C0F64"/>
    <w:rsid w:val="003C1905"/>
    <w:rsid w:val="003C20F1"/>
    <w:rsid w:val="003C2631"/>
    <w:rsid w:val="003C3159"/>
    <w:rsid w:val="003C3B6B"/>
    <w:rsid w:val="003C3D54"/>
    <w:rsid w:val="003C4062"/>
    <w:rsid w:val="003C4899"/>
    <w:rsid w:val="003C4BA4"/>
    <w:rsid w:val="003C4E0B"/>
    <w:rsid w:val="003C5474"/>
    <w:rsid w:val="003C54E9"/>
    <w:rsid w:val="003C5868"/>
    <w:rsid w:val="003C5C27"/>
    <w:rsid w:val="003C5CCD"/>
    <w:rsid w:val="003C5FAE"/>
    <w:rsid w:val="003C67EA"/>
    <w:rsid w:val="003C6B3B"/>
    <w:rsid w:val="003C719D"/>
    <w:rsid w:val="003C776D"/>
    <w:rsid w:val="003D063C"/>
    <w:rsid w:val="003D1677"/>
    <w:rsid w:val="003D203A"/>
    <w:rsid w:val="003D296A"/>
    <w:rsid w:val="003D2A85"/>
    <w:rsid w:val="003D2CC5"/>
    <w:rsid w:val="003D3123"/>
    <w:rsid w:val="003D332E"/>
    <w:rsid w:val="003D3D64"/>
    <w:rsid w:val="003D3FA0"/>
    <w:rsid w:val="003D3FBA"/>
    <w:rsid w:val="003D42A2"/>
    <w:rsid w:val="003D51D8"/>
    <w:rsid w:val="003D5C09"/>
    <w:rsid w:val="003D5CB7"/>
    <w:rsid w:val="003D5FAB"/>
    <w:rsid w:val="003D6715"/>
    <w:rsid w:val="003D6F8E"/>
    <w:rsid w:val="003D72A9"/>
    <w:rsid w:val="003D73F8"/>
    <w:rsid w:val="003D7D51"/>
    <w:rsid w:val="003E03FF"/>
    <w:rsid w:val="003E0A11"/>
    <w:rsid w:val="003E0BFD"/>
    <w:rsid w:val="003E1715"/>
    <w:rsid w:val="003E17A5"/>
    <w:rsid w:val="003E1C0A"/>
    <w:rsid w:val="003E1C25"/>
    <w:rsid w:val="003E1DAB"/>
    <w:rsid w:val="003E1F05"/>
    <w:rsid w:val="003E2527"/>
    <w:rsid w:val="003E28A9"/>
    <w:rsid w:val="003E2E21"/>
    <w:rsid w:val="003E2FCA"/>
    <w:rsid w:val="003E4BF8"/>
    <w:rsid w:val="003E5359"/>
    <w:rsid w:val="003E54AE"/>
    <w:rsid w:val="003E55DE"/>
    <w:rsid w:val="003E586D"/>
    <w:rsid w:val="003E628D"/>
    <w:rsid w:val="003E65FD"/>
    <w:rsid w:val="003E6C68"/>
    <w:rsid w:val="003E769A"/>
    <w:rsid w:val="003E7C2A"/>
    <w:rsid w:val="003F0053"/>
    <w:rsid w:val="003F13CA"/>
    <w:rsid w:val="003F1400"/>
    <w:rsid w:val="003F1568"/>
    <w:rsid w:val="003F19F9"/>
    <w:rsid w:val="003F1C0A"/>
    <w:rsid w:val="003F1F51"/>
    <w:rsid w:val="003F21AB"/>
    <w:rsid w:val="003F2FD4"/>
    <w:rsid w:val="003F3444"/>
    <w:rsid w:val="003F3646"/>
    <w:rsid w:val="003F4142"/>
    <w:rsid w:val="003F41F4"/>
    <w:rsid w:val="003F4A7E"/>
    <w:rsid w:val="003F4D98"/>
    <w:rsid w:val="003F5368"/>
    <w:rsid w:val="003F55E2"/>
    <w:rsid w:val="003F57BE"/>
    <w:rsid w:val="003F582D"/>
    <w:rsid w:val="003F598D"/>
    <w:rsid w:val="003F5AB7"/>
    <w:rsid w:val="003F5AFF"/>
    <w:rsid w:val="003F5B8A"/>
    <w:rsid w:val="003F5C13"/>
    <w:rsid w:val="003F5E07"/>
    <w:rsid w:val="003F5FC3"/>
    <w:rsid w:val="003F60E5"/>
    <w:rsid w:val="003F67B4"/>
    <w:rsid w:val="003F69AC"/>
    <w:rsid w:val="003F7A5E"/>
    <w:rsid w:val="003F7ABE"/>
    <w:rsid w:val="004009F0"/>
    <w:rsid w:val="00400B9A"/>
    <w:rsid w:val="00400DFA"/>
    <w:rsid w:val="00401878"/>
    <w:rsid w:val="00401FF2"/>
    <w:rsid w:val="0040263B"/>
    <w:rsid w:val="00402724"/>
    <w:rsid w:val="004049F7"/>
    <w:rsid w:val="00405812"/>
    <w:rsid w:val="00405CC1"/>
    <w:rsid w:val="00406487"/>
    <w:rsid w:val="0040664B"/>
    <w:rsid w:val="00406A58"/>
    <w:rsid w:val="00407703"/>
    <w:rsid w:val="004078A3"/>
    <w:rsid w:val="00407BDC"/>
    <w:rsid w:val="00410072"/>
    <w:rsid w:val="004104D9"/>
    <w:rsid w:val="00411A63"/>
    <w:rsid w:val="00411C09"/>
    <w:rsid w:val="00412DD5"/>
    <w:rsid w:val="00413189"/>
    <w:rsid w:val="004134AD"/>
    <w:rsid w:val="004137D6"/>
    <w:rsid w:val="00413ECF"/>
    <w:rsid w:val="00413F5F"/>
    <w:rsid w:val="00414BE9"/>
    <w:rsid w:val="004150AA"/>
    <w:rsid w:val="00415172"/>
    <w:rsid w:val="004154BA"/>
    <w:rsid w:val="004159EC"/>
    <w:rsid w:val="00415C1C"/>
    <w:rsid w:val="00415D49"/>
    <w:rsid w:val="00415E67"/>
    <w:rsid w:val="00416001"/>
    <w:rsid w:val="00416622"/>
    <w:rsid w:val="0041721C"/>
    <w:rsid w:val="00417EA6"/>
    <w:rsid w:val="0042066C"/>
    <w:rsid w:val="00420D49"/>
    <w:rsid w:val="0042103A"/>
    <w:rsid w:val="00421099"/>
    <w:rsid w:val="00421718"/>
    <w:rsid w:val="00421B7D"/>
    <w:rsid w:val="00422228"/>
    <w:rsid w:val="004223D4"/>
    <w:rsid w:val="0042333C"/>
    <w:rsid w:val="0042333F"/>
    <w:rsid w:val="00423784"/>
    <w:rsid w:val="0042386D"/>
    <w:rsid w:val="00423E12"/>
    <w:rsid w:val="004245A5"/>
    <w:rsid w:val="0042463D"/>
    <w:rsid w:val="00424941"/>
    <w:rsid w:val="00424985"/>
    <w:rsid w:val="004249D2"/>
    <w:rsid w:val="004257E2"/>
    <w:rsid w:val="00425DA9"/>
    <w:rsid w:val="004260E7"/>
    <w:rsid w:val="004261D9"/>
    <w:rsid w:val="004267DC"/>
    <w:rsid w:val="00426B87"/>
    <w:rsid w:val="0042766D"/>
    <w:rsid w:val="00427DEE"/>
    <w:rsid w:val="00430313"/>
    <w:rsid w:val="00430365"/>
    <w:rsid w:val="004305F2"/>
    <w:rsid w:val="00430E48"/>
    <w:rsid w:val="00430F5B"/>
    <w:rsid w:val="004315C0"/>
    <w:rsid w:val="00431669"/>
    <w:rsid w:val="00431A08"/>
    <w:rsid w:val="00431CF4"/>
    <w:rsid w:val="00433063"/>
    <w:rsid w:val="00433333"/>
    <w:rsid w:val="0043373D"/>
    <w:rsid w:val="00433B90"/>
    <w:rsid w:val="004340BB"/>
    <w:rsid w:val="00434217"/>
    <w:rsid w:val="0043428A"/>
    <w:rsid w:val="004348E8"/>
    <w:rsid w:val="00434FA0"/>
    <w:rsid w:val="0043578A"/>
    <w:rsid w:val="004359C0"/>
    <w:rsid w:val="0043675F"/>
    <w:rsid w:val="00436883"/>
    <w:rsid w:val="00437F1C"/>
    <w:rsid w:val="00437F47"/>
    <w:rsid w:val="0044017A"/>
    <w:rsid w:val="00440C1E"/>
    <w:rsid w:val="004413F4"/>
    <w:rsid w:val="004414B3"/>
    <w:rsid w:val="0044176F"/>
    <w:rsid w:val="00441841"/>
    <w:rsid w:val="0044379A"/>
    <w:rsid w:val="00444783"/>
    <w:rsid w:val="00444B2E"/>
    <w:rsid w:val="00445651"/>
    <w:rsid w:val="00445792"/>
    <w:rsid w:val="0044597F"/>
    <w:rsid w:val="004464D7"/>
    <w:rsid w:val="00446CC6"/>
    <w:rsid w:val="00447055"/>
    <w:rsid w:val="0044713C"/>
    <w:rsid w:val="00447356"/>
    <w:rsid w:val="0045022D"/>
    <w:rsid w:val="004504F8"/>
    <w:rsid w:val="00450B9E"/>
    <w:rsid w:val="00450E71"/>
    <w:rsid w:val="00451095"/>
    <w:rsid w:val="004510E6"/>
    <w:rsid w:val="004522A7"/>
    <w:rsid w:val="00452937"/>
    <w:rsid w:val="00452DDA"/>
    <w:rsid w:val="00452E4C"/>
    <w:rsid w:val="00452F80"/>
    <w:rsid w:val="004536C7"/>
    <w:rsid w:val="0045377C"/>
    <w:rsid w:val="0045478D"/>
    <w:rsid w:val="004547EC"/>
    <w:rsid w:val="00454D75"/>
    <w:rsid w:val="0045509A"/>
    <w:rsid w:val="0045580D"/>
    <w:rsid w:val="0045588B"/>
    <w:rsid w:val="00455DDA"/>
    <w:rsid w:val="00455F0A"/>
    <w:rsid w:val="004562A3"/>
    <w:rsid w:val="00457806"/>
    <w:rsid w:val="00457920"/>
    <w:rsid w:val="004579AA"/>
    <w:rsid w:val="00460052"/>
    <w:rsid w:val="00460059"/>
    <w:rsid w:val="004602C2"/>
    <w:rsid w:val="0046134D"/>
    <w:rsid w:val="00461408"/>
    <w:rsid w:val="00461DFD"/>
    <w:rsid w:val="00461EBA"/>
    <w:rsid w:val="004622F1"/>
    <w:rsid w:val="004624FB"/>
    <w:rsid w:val="00462C88"/>
    <w:rsid w:val="00462FB8"/>
    <w:rsid w:val="004630CD"/>
    <w:rsid w:val="00463122"/>
    <w:rsid w:val="0046321A"/>
    <w:rsid w:val="00463539"/>
    <w:rsid w:val="0046376D"/>
    <w:rsid w:val="00463CCF"/>
    <w:rsid w:val="00463DC5"/>
    <w:rsid w:val="00464A1B"/>
    <w:rsid w:val="0046515B"/>
    <w:rsid w:val="0046538E"/>
    <w:rsid w:val="004655F4"/>
    <w:rsid w:val="004658B1"/>
    <w:rsid w:val="0046647D"/>
    <w:rsid w:val="00466F59"/>
    <w:rsid w:val="0046763C"/>
    <w:rsid w:val="00467B40"/>
    <w:rsid w:val="00467D88"/>
    <w:rsid w:val="00467E7A"/>
    <w:rsid w:val="00467FC7"/>
    <w:rsid w:val="00470BEB"/>
    <w:rsid w:val="0047153A"/>
    <w:rsid w:val="00471622"/>
    <w:rsid w:val="00471F7F"/>
    <w:rsid w:val="00472269"/>
    <w:rsid w:val="00472BFF"/>
    <w:rsid w:val="00472E98"/>
    <w:rsid w:val="00473043"/>
    <w:rsid w:val="00473256"/>
    <w:rsid w:val="00474259"/>
    <w:rsid w:val="00474349"/>
    <w:rsid w:val="00474495"/>
    <w:rsid w:val="004744EF"/>
    <w:rsid w:val="004746C2"/>
    <w:rsid w:val="004749D9"/>
    <w:rsid w:val="00475201"/>
    <w:rsid w:val="00475579"/>
    <w:rsid w:val="004755B4"/>
    <w:rsid w:val="00475614"/>
    <w:rsid w:val="00475672"/>
    <w:rsid w:val="00475A6E"/>
    <w:rsid w:val="00476650"/>
    <w:rsid w:val="00476727"/>
    <w:rsid w:val="004767CA"/>
    <w:rsid w:val="00477129"/>
    <w:rsid w:val="004800FE"/>
    <w:rsid w:val="00480171"/>
    <w:rsid w:val="00480760"/>
    <w:rsid w:val="004817DA"/>
    <w:rsid w:val="00481E71"/>
    <w:rsid w:val="0048207C"/>
    <w:rsid w:val="00482285"/>
    <w:rsid w:val="004822AA"/>
    <w:rsid w:val="004828EF"/>
    <w:rsid w:val="0048323C"/>
    <w:rsid w:val="00483A7F"/>
    <w:rsid w:val="00483AB5"/>
    <w:rsid w:val="00484200"/>
    <w:rsid w:val="0048453D"/>
    <w:rsid w:val="00484ACD"/>
    <w:rsid w:val="00484AD0"/>
    <w:rsid w:val="00484AEB"/>
    <w:rsid w:val="0048522E"/>
    <w:rsid w:val="004855FA"/>
    <w:rsid w:val="00485DD5"/>
    <w:rsid w:val="00486136"/>
    <w:rsid w:val="004865C0"/>
    <w:rsid w:val="00487411"/>
    <w:rsid w:val="00487737"/>
    <w:rsid w:val="00487A22"/>
    <w:rsid w:val="0049068C"/>
    <w:rsid w:val="00490BCB"/>
    <w:rsid w:val="00491B77"/>
    <w:rsid w:val="00491F5F"/>
    <w:rsid w:val="004922F4"/>
    <w:rsid w:val="004930E1"/>
    <w:rsid w:val="0049393B"/>
    <w:rsid w:val="00493FCF"/>
    <w:rsid w:val="00494202"/>
    <w:rsid w:val="004944A4"/>
    <w:rsid w:val="0049452A"/>
    <w:rsid w:val="00494866"/>
    <w:rsid w:val="00494FA1"/>
    <w:rsid w:val="004950E9"/>
    <w:rsid w:val="00495706"/>
    <w:rsid w:val="004967B5"/>
    <w:rsid w:val="00496C26"/>
    <w:rsid w:val="00496C79"/>
    <w:rsid w:val="00496FED"/>
    <w:rsid w:val="00497209"/>
    <w:rsid w:val="004A047C"/>
    <w:rsid w:val="004A09F4"/>
    <w:rsid w:val="004A0C58"/>
    <w:rsid w:val="004A136B"/>
    <w:rsid w:val="004A20B8"/>
    <w:rsid w:val="004A2808"/>
    <w:rsid w:val="004A30D9"/>
    <w:rsid w:val="004A3777"/>
    <w:rsid w:val="004A3BEF"/>
    <w:rsid w:val="004A445C"/>
    <w:rsid w:val="004A4E34"/>
    <w:rsid w:val="004A5008"/>
    <w:rsid w:val="004A508A"/>
    <w:rsid w:val="004A51D7"/>
    <w:rsid w:val="004A6812"/>
    <w:rsid w:val="004A6B1C"/>
    <w:rsid w:val="004A6C81"/>
    <w:rsid w:val="004A6DBE"/>
    <w:rsid w:val="004A6DD7"/>
    <w:rsid w:val="004A6F7B"/>
    <w:rsid w:val="004A7849"/>
    <w:rsid w:val="004A7F28"/>
    <w:rsid w:val="004A7FBF"/>
    <w:rsid w:val="004B035E"/>
    <w:rsid w:val="004B106F"/>
    <w:rsid w:val="004B1351"/>
    <w:rsid w:val="004B1CFC"/>
    <w:rsid w:val="004B1D42"/>
    <w:rsid w:val="004B1DF7"/>
    <w:rsid w:val="004B21CD"/>
    <w:rsid w:val="004B2C18"/>
    <w:rsid w:val="004B2F45"/>
    <w:rsid w:val="004B397A"/>
    <w:rsid w:val="004B3C42"/>
    <w:rsid w:val="004B3E02"/>
    <w:rsid w:val="004B3E2A"/>
    <w:rsid w:val="004B3EF0"/>
    <w:rsid w:val="004B403D"/>
    <w:rsid w:val="004B41D6"/>
    <w:rsid w:val="004B4705"/>
    <w:rsid w:val="004B4835"/>
    <w:rsid w:val="004B5302"/>
    <w:rsid w:val="004B5494"/>
    <w:rsid w:val="004B57AE"/>
    <w:rsid w:val="004B5CFE"/>
    <w:rsid w:val="004B6532"/>
    <w:rsid w:val="004B6892"/>
    <w:rsid w:val="004B71DC"/>
    <w:rsid w:val="004B7870"/>
    <w:rsid w:val="004B7FE0"/>
    <w:rsid w:val="004C076C"/>
    <w:rsid w:val="004C0C0F"/>
    <w:rsid w:val="004C0C57"/>
    <w:rsid w:val="004C1174"/>
    <w:rsid w:val="004C18C5"/>
    <w:rsid w:val="004C2097"/>
    <w:rsid w:val="004C20ED"/>
    <w:rsid w:val="004C2B38"/>
    <w:rsid w:val="004C3756"/>
    <w:rsid w:val="004C38B2"/>
    <w:rsid w:val="004C3B19"/>
    <w:rsid w:val="004C3BA3"/>
    <w:rsid w:val="004C3E9A"/>
    <w:rsid w:val="004C4598"/>
    <w:rsid w:val="004C48C9"/>
    <w:rsid w:val="004C4C91"/>
    <w:rsid w:val="004C4D27"/>
    <w:rsid w:val="004C5331"/>
    <w:rsid w:val="004C538D"/>
    <w:rsid w:val="004C5E99"/>
    <w:rsid w:val="004C6142"/>
    <w:rsid w:val="004C63D2"/>
    <w:rsid w:val="004C6438"/>
    <w:rsid w:val="004C6C25"/>
    <w:rsid w:val="004C6F70"/>
    <w:rsid w:val="004C760A"/>
    <w:rsid w:val="004C7CFF"/>
    <w:rsid w:val="004D01FD"/>
    <w:rsid w:val="004D0281"/>
    <w:rsid w:val="004D0629"/>
    <w:rsid w:val="004D0938"/>
    <w:rsid w:val="004D1D5C"/>
    <w:rsid w:val="004D2791"/>
    <w:rsid w:val="004D31E9"/>
    <w:rsid w:val="004D33C6"/>
    <w:rsid w:val="004D37E5"/>
    <w:rsid w:val="004D3836"/>
    <w:rsid w:val="004D40E9"/>
    <w:rsid w:val="004D4251"/>
    <w:rsid w:val="004D4264"/>
    <w:rsid w:val="004D48EE"/>
    <w:rsid w:val="004D4AD7"/>
    <w:rsid w:val="004D5165"/>
    <w:rsid w:val="004D5919"/>
    <w:rsid w:val="004D5985"/>
    <w:rsid w:val="004D6936"/>
    <w:rsid w:val="004D6C4B"/>
    <w:rsid w:val="004D7AE3"/>
    <w:rsid w:val="004D7BEB"/>
    <w:rsid w:val="004E035C"/>
    <w:rsid w:val="004E0621"/>
    <w:rsid w:val="004E06CC"/>
    <w:rsid w:val="004E087D"/>
    <w:rsid w:val="004E0A72"/>
    <w:rsid w:val="004E12B1"/>
    <w:rsid w:val="004E17D5"/>
    <w:rsid w:val="004E1D0B"/>
    <w:rsid w:val="004E2032"/>
    <w:rsid w:val="004E2370"/>
    <w:rsid w:val="004E27AB"/>
    <w:rsid w:val="004E2D6F"/>
    <w:rsid w:val="004E2DE3"/>
    <w:rsid w:val="004E2F07"/>
    <w:rsid w:val="004E315B"/>
    <w:rsid w:val="004E34EC"/>
    <w:rsid w:val="004E374D"/>
    <w:rsid w:val="004E3C81"/>
    <w:rsid w:val="004E4062"/>
    <w:rsid w:val="004E4805"/>
    <w:rsid w:val="004E4CE6"/>
    <w:rsid w:val="004E5BAB"/>
    <w:rsid w:val="004E6446"/>
    <w:rsid w:val="004E64FE"/>
    <w:rsid w:val="004E6B43"/>
    <w:rsid w:val="004E76E4"/>
    <w:rsid w:val="004E7CB5"/>
    <w:rsid w:val="004F035B"/>
    <w:rsid w:val="004F1165"/>
    <w:rsid w:val="004F14DD"/>
    <w:rsid w:val="004F16BA"/>
    <w:rsid w:val="004F1A06"/>
    <w:rsid w:val="004F2176"/>
    <w:rsid w:val="004F2376"/>
    <w:rsid w:val="004F2A4F"/>
    <w:rsid w:val="004F2AF6"/>
    <w:rsid w:val="004F2B7C"/>
    <w:rsid w:val="004F2C10"/>
    <w:rsid w:val="004F2FB4"/>
    <w:rsid w:val="004F32EC"/>
    <w:rsid w:val="004F44A6"/>
    <w:rsid w:val="004F4876"/>
    <w:rsid w:val="004F4932"/>
    <w:rsid w:val="004F4AB2"/>
    <w:rsid w:val="004F4E58"/>
    <w:rsid w:val="004F4E85"/>
    <w:rsid w:val="004F502E"/>
    <w:rsid w:val="004F50D5"/>
    <w:rsid w:val="004F54C0"/>
    <w:rsid w:val="004F5537"/>
    <w:rsid w:val="004F59E3"/>
    <w:rsid w:val="004F5A48"/>
    <w:rsid w:val="004F6082"/>
    <w:rsid w:val="004F619B"/>
    <w:rsid w:val="004F63AB"/>
    <w:rsid w:val="004F6497"/>
    <w:rsid w:val="004F7142"/>
    <w:rsid w:val="004F7341"/>
    <w:rsid w:val="004F762C"/>
    <w:rsid w:val="004F7C97"/>
    <w:rsid w:val="004F7D0F"/>
    <w:rsid w:val="005006D5"/>
    <w:rsid w:val="00501E30"/>
    <w:rsid w:val="00502203"/>
    <w:rsid w:val="005029BB"/>
    <w:rsid w:val="00502F0D"/>
    <w:rsid w:val="00503295"/>
    <w:rsid w:val="005033F4"/>
    <w:rsid w:val="005036DB"/>
    <w:rsid w:val="00503A6C"/>
    <w:rsid w:val="00503C7C"/>
    <w:rsid w:val="00503FBC"/>
    <w:rsid w:val="00504772"/>
    <w:rsid w:val="005055DB"/>
    <w:rsid w:val="0050565B"/>
    <w:rsid w:val="005058C8"/>
    <w:rsid w:val="005059C9"/>
    <w:rsid w:val="005064FD"/>
    <w:rsid w:val="00506B87"/>
    <w:rsid w:val="00506D94"/>
    <w:rsid w:val="0050721A"/>
    <w:rsid w:val="005073F3"/>
    <w:rsid w:val="0050768C"/>
    <w:rsid w:val="00510533"/>
    <w:rsid w:val="00510721"/>
    <w:rsid w:val="00511A35"/>
    <w:rsid w:val="00511C15"/>
    <w:rsid w:val="00511D09"/>
    <w:rsid w:val="005123BE"/>
    <w:rsid w:val="00512953"/>
    <w:rsid w:val="00512A92"/>
    <w:rsid w:val="00513CFB"/>
    <w:rsid w:val="00513FE0"/>
    <w:rsid w:val="005145E3"/>
    <w:rsid w:val="005147A7"/>
    <w:rsid w:val="00514C2A"/>
    <w:rsid w:val="00514C7D"/>
    <w:rsid w:val="00514DA4"/>
    <w:rsid w:val="005152C6"/>
    <w:rsid w:val="00515A85"/>
    <w:rsid w:val="00515B1C"/>
    <w:rsid w:val="00515DCA"/>
    <w:rsid w:val="00515FD3"/>
    <w:rsid w:val="005162CA"/>
    <w:rsid w:val="00516C38"/>
    <w:rsid w:val="005173F0"/>
    <w:rsid w:val="00517C70"/>
    <w:rsid w:val="00520214"/>
    <w:rsid w:val="00520814"/>
    <w:rsid w:val="00520878"/>
    <w:rsid w:val="00521824"/>
    <w:rsid w:val="00522460"/>
    <w:rsid w:val="00522733"/>
    <w:rsid w:val="00522D94"/>
    <w:rsid w:val="00523541"/>
    <w:rsid w:val="005236EA"/>
    <w:rsid w:val="005237D7"/>
    <w:rsid w:val="00523B35"/>
    <w:rsid w:val="00523ED6"/>
    <w:rsid w:val="00524698"/>
    <w:rsid w:val="00524D2A"/>
    <w:rsid w:val="00524FFB"/>
    <w:rsid w:val="00526284"/>
    <w:rsid w:val="005266D4"/>
    <w:rsid w:val="00526F14"/>
    <w:rsid w:val="00526F72"/>
    <w:rsid w:val="005275D3"/>
    <w:rsid w:val="00527B23"/>
    <w:rsid w:val="00527F9E"/>
    <w:rsid w:val="00531028"/>
    <w:rsid w:val="00531790"/>
    <w:rsid w:val="0053194A"/>
    <w:rsid w:val="00531B46"/>
    <w:rsid w:val="00531C98"/>
    <w:rsid w:val="005323BD"/>
    <w:rsid w:val="0053271A"/>
    <w:rsid w:val="0053291E"/>
    <w:rsid w:val="00532CB8"/>
    <w:rsid w:val="00532DF9"/>
    <w:rsid w:val="00532E4F"/>
    <w:rsid w:val="00533113"/>
    <w:rsid w:val="00533160"/>
    <w:rsid w:val="00533360"/>
    <w:rsid w:val="00533445"/>
    <w:rsid w:val="00533858"/>
    <w:rsid w:val="00533927"/>
    <w:rsid w:val="005342A6"/>
    <w:rsid w:val="005358B6"/>
    <w:rsid w:val="0053663E"/>
    <w:rsid w:val="005369F2"/>
    <w:rsid w:val="00537725"/>
    <w:rsid w:val="005377A6"/>
    <w:rsid w:val="00537AA9"/>
    <w:rsid w:val="00537D61"/>
    <w:rsid w:val="005402E8"/>
    <w:rsid w:val="00540484"/>
    <w:rsid w:val="0054056C"/>
    <w:rsid w:val="005407CC"/>
    <w:rsid w:val="00540DC6"/>
    <w:rsid w:val="00540FE6"/>
    <w:rsid w:val="00541410"/>
    <w:rsid w:val="0054199C"/>
    <w:rsid w:val="00542218"/>
    <w:rsid w:val="005428DB"/>
    <w:rsid w:val="00542968"/>
    <w:rsid w:val="00542DC7"/>
    <w:rsid w:val="00542F30"/>
    <w:rsid w:val="00542FF0"/>
    <w:rsid w:val="00543156"/>
    <w:rsid w:val="005432CD"/>
    <w:rsid w:val="0054360D"/>
    <w:rsid w:val="00543633"/>
    <w:rsid w:val="00543946"/>
    <w:rsid w:val="00544BB3"/>
    <w:rsid w:val="00544C51"/>
    <w:rsid w:val="00544CCF"/>
    <w:rsid w:val="00544F21"/>
    <w:rsid w:val="00545003"/>
    <w:rsid w:val="00545477"/>
    <w:rsid w:val="005454FC"/>
    <w:rsid w:val="0054592D"/>
    <w:rsid w:val="0054597D"/>
    <w:rsid w:val="00545D53"/>
    <w:rsid w:val="00545F1A"/>
    <w:rsid w:val="005462D1"/>
    <w:rsid w:val="00546697"/>
    <w:rsid w:val="00546B25"/>
    <w:rsid w:val="00546E7E"/>
    <w:rsid w:val="00547C9A"/>
    <w:rsid w:val="00547EBD"/>
    <w:rsid w:val="005504F1"/>
    <w:rsid w:val="00550777"/>
    <w:rsid w:val="0055084A"/>
    <w:rsid w:val="005510B9"/>
    <w:rsid w:val="005511EE"/>
    <w:rsid w:val="00551902"/>
    <w:rsid w:val="00551E5B"/>
    <w:rsid w:val="00552322"/>
    <w:rsid w:val="005523D7"/>
    <w:rsid w:val="0055241A"/>
    <w:rsid w:val="00552912"/>
    <w:rsid w:val="00553101"/>
    <w:rsid w:val="00553228"/>
    <w:rsid w:val="00553886"/>
    <w:rsid w:val="0055388E"/>
    <w:rsid w:val="00553BE3"/>
    <w:rsid w:val="00553CFE"/>
    <w:rsid w:val="00554066"/>
    <w:rsid w:val="00554580"/>
    <w:rsid w:val="00554A17"/>
    <w:rsid w:val="00555241"/>
    <w:rsid w:val="00555BCC"/>
    <w:rsid w:val="00555F37"/>
    <w:rsid w:val="00556669"/>
    <w:rsid w:val="0055693D"/>
    <w:rsid w:val="00556974"/>
    <w:rsid w:val="005569F6"/>
    <w:rsid w:val="00556C4D"/>
    <w:rsid w:val="00556E4A"/>
    <w:rsid w:val="00557006"/>
    <w:rsid w:val="005571BA"/>
    <w:rsid w:val="0055741D"/>
    <w:rsid w:val="00557584"/>
    <w:rsid w:val="00560015"/>
    <w:rsid w:val="005600E9"/>
    <w:rsid w:val="00560751"/>
    <w:rsid w:val="00561137"/>
    <w:rsid w:val="0056119F"/>
    <w:rsid w:val="00561F9D"/>
    <w:rsid w:val="005625DE"/>
    <w:rsid w:val="00562737"/>
    <w:rsid w:val="005627C4"/>
    <w:rsid w:val="00562ACD"/>
    <w:rsid w:val="00562B2F"/>
    <w:rsid w:val="00562E1C"/>
    <w:rsid w:val="005632C2"/>
    <w:rsid w:val="00563344"/>
    <w:rsid w:val="00563609"/>
    <w:rsid w:val="00563D9D"/>
    <w:rsid w:val="0056404D"/>
    <w:rsid w:val="00564348"/>
    <w:rsid w:val="005647FE"/>
    <w:rsid w:val="00564AC1"/>
    <w:rsid w:val="005653F4"/>
    <w:rsid w:val="00565621"/>
    <w:rsid w:val="005656E2"/>
    <w:rsid w:val="00566164"/>
    <w:rsid w:val="005661D2"/>
    <w:rsid w:val="005664F7"/>
    <w:rsid w:val="0056653C"/>
    <w:rsid w:val="0056765A"/>
    <w:rsid w:val="0057047B"/>
    <w:rsid w:val="005713D5"/>
    <w:rsid w:val="005717B8"/>
    <w:rsid w:val="00572897"/>
    <w:rsid w:val="00573065"/>
    <w:rsid w:val="0057331E"/>
    <w:rsid w:val="00573425"/>
    <w:rsid w:val="00573801"/>
    <w:rsid w:val="00573BBA"/>
    <w:rsid w:val="005742AA"/>
    <w:rsid w:val="00574864"/>
    <w:rsid w:val="005750C3"/>
    <w:rsid w:val="0057548F"/>
    <w:rsid w:val="005760BC"/>
    <w:rsid w:val="0057674F"/>
    <w:rsid w:val="00576784"/>
    <w:rsid w:val="00576E82"/>
    <w:rsid w:val="0057710E"/>
    <w:rsid w:val="0057799D"/>
    <w:rsid w:val="00577F47"/>
    <w:rsid w:val="00580729"/>
    <w:rsid w:val="0058119F"/>
    <w:rsid w:val="005814B7"/>
    <w:rsid w:val="00581C1D"/>
    <w:rsid w:val="00581F05"/>
    <w:rsid w:val="00582155"/>
    <w:rsid w:val="005822F4"/>
    <w:rsid w:val="00582829"/>
    <w:rsid w:val="00582DCD"/>
    <w:rsid w:val="00582E51"/>
    <w:rsid w:val="00583117"/>
    <w:rsid w:val="005832D8"/>
    <w:rsid w:val="00583428"/>
    <w:rsid w:val="0058342D"/>
    <w:rsid w:val="00583D15"/>
    <w:rsid w:val="00584C3D"/>
    <w:rsid w:val="005855FE"/>
    <w:rsid w:val="00585731"/>
    <w:rsid w:val="005858AA"/>
    <w:rsid w:val="0058599C"/>
    <w:rsid w:val="00585B81"/>
    <w:rsid w:val="00585DEF"/>
    <w:rsid w:val="00586283"/>
    <w:rsid w:val="00586287"/>
    <w:rsid w:val="0058634B"/>
    <w:rsid w:val="0058663A"/>
    <w:rsid w:val="005866D2"/>
    <w:rsid w:val="00586919"/>
    <w:rsid w:val="005869F0"/>
    <w:rsid w:val="0058715B"/>
    <w:rsid w:val="0058763F"/>
    <w:rsid w:val="00587E68"/>
    <w:rsid w:val="00590E9F"/>
    <w:rsid w:val="00591E0F"/>
    <w:rsid w:val="0059224B"/>
    <w:rsid w:val="005923DF"/>
    <w:rsid w:val="00592622"/>
    <w:rsid w:val="005934E4"/>
    <w:rsid w:val="0059395E"/>
    <w:rsid w:val="00593A78"/>
    <w:rsid w:val="005942FC"/>
    <w:rsid w:val="00594493"/>
    <w:rsid w:val="0059450E"/>
    <w:rsid w:val="005948A2"/>
    <w:rsid w:val="00594E07"/>
    <w:rsid w:val="00594FC7"/>
    <w:rsid w:val="00595480"/>
    <w:rsid w:val="005958FA"/>
    <w:rsid w:val="00595AF5"/>
    <w:rsid w:val="00595F80"/>
    <w:rsid w:val="0059612E"/>
    <w:rsid w:val="005970AD"/>
    <w:rsid w:val="00597373"/>
    <w:rsid w:val="005977C4"/>
    <w:rsid w:val="005A0474"/>
    <w:rsid w:val="005A078A"/>
    <w:rsid w:val="005A0C51"/>
    <w:rsid w:val="005A1AA3"/>
    <w:rsid w:val="005A241A"/>
    <w:rsid w:val="005A337B"/>
    <w:rsid w:val="005A3E1B"/>
    <w:rsid w:val="005A4086"/>
    <w:rsid w:val="005A418B"/>
    <w:rsid w:val="005A5288"/>
    <w:rsid w:val="005A53FC"/>
    <w:rsid w:val="005A5770"/>
    <w:rsid w:val="005A5875"/>
    <w:rsid w:val="005A5BAA"/>
    <w:rsid w:val="005A6692"/>
    <w:rsid w:val="005A6987"/>
    <w:rsid w:val="005A6A38"/>
    <w:rsid w:val="005A6CC1"/>
    <w:rsid w:val="005A7182"/>
    <w:rsid w:val="005A74A8"/>
    <w:rsid w:val="005A7AF0"/>
    <w:rsid w:val="005A7B7F"/>
    <w:rsid w:val="005A7CF3"/>
    <w:rsid w:val="005A7D99"/>
    <w:rsid w:val="005A7ECF"/>
    <w:rsid w:val="005B0403"/>
    <w:rsid w:val="005B0A71"/>
    <w:rsid w:val="005B0B4F"/>
    <w:rsid w:val="005B1203"/>
    <w:rsid w:val="005B1EAB"/>
    <w:rsid w:val="005B328D"/>
    <w:rsid w:val="005B335D"/>
    <w:rsid w:val="005B3570"/>
    <w:rsid w:val="005B4133"/>
    <w:rsid w:val="005B426F"/>
    <w:rsid w:val="005B5071"/>
    <w:rsid w:val="005B5364"/>
    <w:rsid w:val="005B57A8"/>
    <w:rsid w:val="005B5B35"/>
    <w:rsid w:val="005B6368"/>
    <w:rsid w:val="005B6B22"/>
    <w:rsid w:val="005B6D96"/>
    <w:rsid w:val="005C093A"/>
    <w:rsid w:val="005C1297"/>
    <w:rsid w:val="005C1739"/>
    <w:rsid w:val="005C1BB8"/>
    <w:rsid w:val="005C22A7"/>
    <w:rsid w:val="005C2BE5"/>
    <w:rsid w:val="005C2DCB"/>
    <w:rsid w:val="005C2F64"/>
    <w:rsid w:val="005C362B"/>
    <w:rsid w:val="005C4406"/>
    <w:rsid w:val="005C4BF0"/>
    <w:rsid w:val="005C4D98"/>
    <w:rsid w:val="005C4DAC"/>
    <w:rsid w:val="005C4F4D"/>
    <w:rsid w:val="005C5141"/>
    <w:rsid w:val="005C52B7"/>
    <w:rsid w:val="005C5432"/>
    <w:rsid w:val="005C5879"/>
    <w:rsid w:val="005C59A4"/>
    <w:rsid w:val="005C5C51"/>
    <w:rsid w:val="005C66A1"/>
    <w:rsid w:val="005C6907"/>
    <w:rsid w:val="005C7205"/>
    <w:rsid w:val="005C7694"/>
    <w:rsid w:val="005D022D"/>
    <w:rsid w:val="005D0A23"/>
    <w:rsid w:val="005D0A78"/>
    <w:rsid w:val="005D0AA8"/>
    <w:rsid w:val="005D1AEB"/>
    <w:rsid w:val="005D22D8"/>
    <w:rsid w:val="005D2841"/>
    <w:rsid w:val="005D2DD3"/>
    <w:rsid w:val="005D2F1B"/>
    <w:rsid w:val="005D2FE9"/>
    <w:rsid w:val="005D3015"/>
    <w:rsid w:val="005D3291"/>
    <w:rsid w:val="005D35BD"/>
    <w:rsid w:val="005D3B96"/>
    <w:rsid w:val="005D3F58"/>
    <w:rsid w:val="005D41DA"/>
    <w:rsid w:val="005D4E51"/>
    <w:rsid w:val="005D56BC"/>
    <w:rsid w:val="005D6161"/>
    <w:rsid w:val="005D624B"/>
    <w:rsid w:val="005D66D5"/>
    <w:rsid w:val="005D73E5"/>
    <w:rsid w:val="005D7597"/>
    <w:rsid w:val="005D759D"/>
    <w:rsid w:val="005D7828"/>
    <w:rsid w:val="005D7B06"/>
    <w:rsid w:val="005E01C2"/>
    <w:rsid w:val="005E0608"/>
    <w:rsid w:val="005E0899"/>
    <w:rsid w:val="005E099D"/>
    <w:rsid w:val="005E0CDE"/>
    <w:rsid w:val="005E0FAE"/>
    <w:rsid w:val="005E19D0"/>
    <w:rsid w:val="005E1D2D"/>
    <w:rsid w:val="005E255C"/>
    <w:rsid w:val="005E25C5"/>
    <w:rsid w:val="005E27D5"/>
    <w:rsid w:val="005E2BE7"/>
    <w:rsid w:val="005E2E71"/>
    <w:rsid w:val="005E2EA2"/>
    <w:rsid w:val="005E33A3"/>
    <w:rsid w:val="005E435C"/>
    <w:rsid w:val="005E4793"/>
    <w:rsid w:val="005E4DE8"/>
    <w:rsid w:val="005E5386"/>
    <w:rsid w:val="005E53AC"/>
    <w:rsid w:val="005E5942"/>
    <w:rsid w:val="005E5943"/>
    <w:rsid w:val="005E5B65"/>
    <w:rsid w:val="005E5FBF"/>
    <w:rsid w:val="005E693F"/>
    <w:rsid w:val="005E70B1"/>
    <w:rsid w:val="005E70E8"/>
    <w:rsid w:val="005E77E4"/>
    <w:rsid w:val="005F00AC"/>
    <w:rsid w:val="005F0462"/>
    <w:rsid w:val="005F05C5"/>
    <w:rsid w:val="005F062B"/>
    <w:rsid w:val="005F0873"/>
    <w:rsid w:val="005F094E"/>
    <w:rsid w:val="005F0982"/>
    <w:rsid w:val="005F0AF8"/>
    <w:rsid w:val="005F0BC8"/>
    <w:rsid w:val="005F0CF3"/>
    <w:rsid w:val="005F0D4B"/>
    <w:rsid w:val="005F0FB2"/>
    <w:rsid w:val="005F0FCB"/>
    <w:rsid w:val="005F1651"/>
    <w:rsid w:val="005F1CAC"/>
    <w:rsid w:val="005F24B8"/>
    <w:rsid w:val="005F2AB4"/>
    <w:rsid w:val="005F2C4F"/>
    <w:rsid w:val="005F2D5F"/>
    <w:rsid w:val="005F2F1A"/>
    <w:rsid w:val="005F3A7A"/>
    <w:rsid w:val="005F3DC0"/>
    <w:rsid w:val="005F4888"/>
    <w:rsid w:val="005F4E2F"/>
    <w:rsid w:val="005F6563"/>
    <w:rsid w:val="005F658F"/>
    <w:rsid w:val="005F67F0"/>
    <w:rsid w:val="005F69CC"/>
    <w:rsid w:val="005F7E83"/>
    <w:rsid w:val="006004EC"/>
    <w:rsid w:val="006008AA"/>
    <w:rsid w:val="00600A5A"/>
    <w:rsid w:val="00600CB6"/>
    <w:rsid w:val="00601237"/>
    <w:rsid w:val="006012A4"/>
    <w:rsid w:val="00601BBB"/>
    <w:rsid w:val="00602623"/>
    <w:rsid w:val="00602919"/>
    <w:rsid w:val="006029A2"/>
    <w:rsid w:val="00602C65"/>
    <w:rsid w:val="00602CE8"/>
    <w:rsid w:val="00603908"/>
    <w:rsid w:val="00603AE0"/>
    <w:rsid w:val="006045E8"/>
    <w:rsid w:val="006048B4"/>
    <w:rsid w:val="00604DCF"/>
    <w:rsid w:val="00605DD3"/>
    <w:rsid w:val="00605EF5"/>
    <w:rsid w:val="0060620A"/>
    <w:rsid w:val="00606474"/>
    <w:rsid w:val="006064F8"/>
    <w:rsid w:val="0060668A"/>
    <w:rsid w:val="00606B2A"/>
    <w:rsid w:val="00607199"/>
    <w:rsid w:val="00607754"/>
    <w:rsid w:val="00607931"/>
    <w:rsid w:val="00610473"/>
    <w:rsid w:val="00610685"/>
    <w:rsid w:val="006109AA"/>
    <w:rsid w:val="006109AE"/>
    <w:rsid w:val="00610A83"/>
    <w:rsid w:val="0061117F"/>
    <w:rsid w:val="00611317"/>
    <w:rsid w:val="0061273F"/>
    <w:rsid w:val="00612866"/>
    <w:rsid w:val="00612EDA"/>
    <w:rsid w:val="006134EC"/>
    <w:rsid w:val="006138BE"/>
    <w:rsid w:val="00613BD5"/>
    <w:rsid w:val="00613C2D"/>
    <w:rsid w:val="00613CCE"/>
    <w:rsid w:val="00614804"/>
    <w:rsid w:val="00614AB1"/>
    <w:rsid w:val="006152E0"/>
    <w:rsid w:val="006156B4"/>
    <w:rsid w:val="00615732"/>
    <w:rsid w:val="00615C57"/>
    <w:rsid w:val="00615E54"/>
    <w:rsid w:val="006162DD"/>
    <w:rsid w:val="0061637D"/>
    <w:rsid w:val="00616EFA"/>
    <w:rsid w:val="00617EBD"/>
    <w:rsid w:val="006200E3"/>
    <w:rsid w:val="0062040B"/>
    <w:rsid w:val="00620EC5"/>
    <w:rsid w:val="00620FF2"/>
    <w:rsid w:val="006210A4"/>
    <w:rsid w:val="00621333"/>
    <w:rsid w:val="00621705"/>
    <w:rsid w:val="0062246F"/>
    <w:rsid w:val="006229A4"/>
    <w:rsid w:val="00622B46"/>
    <w:rsid w:val="00622CCE"/>
    <w:rsid w:val="00623213"/>
    <w:rsid w:val="00623693"/>
    <w:rsid w:val="00623DC6"/>
    <w:rsid w:val="0062466A"/>
    <w:rsid w:val="00624B18"/>
    <w:rsid w:val="00624EC4"/>
    <w:rsid w:val="00625005"/>
    <w:rsid w:val="00625096"/>
    <w:rsid w:val="00625678"/>
    <w:rsid w:val="006264E9"/>
    <w:rsid w:val="00626604"/>
    <w:rsid w:val="006272DD"/>
    <w:rsid w:val="006272FA"/>
    <w:rsid w:val="0062749B"/>
    <w:rsid w:val="00627703"/>
    <w:rsid w:val="00627999"/>
    <w:rsid w:val="00627A0D"/>
    <w:rsid w:val="00627DFC"/>
    <w:rsid w:val="00630871"/>
    <w:rsid w:val="00630906"/>
    <w:rsid w:val="006309AC"/>
    <w:rsid w:val="00630B1D"/>
    <w:rsid w:val="006315A1"/>
    <w:rsid w:val="00631823"/>
    <w:rsid w:val="00632B60"/>
    <w:rsid w:val="00632DE4"/>
    <w:rsid w:val="006336D1"/>
    <w:rsid w:val="006337CA"/>
    <w:rsid w:val="00633F4F"/>
    <w:rsid w:val="0063418A"/>
    <w:rsid w:val="006344C1"/>
    <w:rsid w:val="006344E5"/>
    <w:rsid w:val="00634758"/>
    <w:rsid w:val="00634809"/>
    <w:rsid w:val="0063480C"/>
    <w:rsid w:val="00634EA0"/>
    <w:rsid w:val="006359B2"/>
    <w:rsid w:val="00635D6E"/>
    <w:rsid w:val="00636836"/>
    <w:rsid w:val="006369CF"/>
    <w:rsid w:val="0063715E"/>
    <w:rsid w:val="00637530"/>
    <w:rsid w:val="00637AA7"/>
    <w:rsid w:val="00637CAC"/>
    <w:rsid w:val="00637ECF"/>
    <w:rsid w:val="00640B0A"/>
    <w:rsid w:val="0064103C"/>
    <w:rsid w:val="006419D2"/>
    <w:rsid w:val="00641E46"/>
    <w:rsid w:val="00642643"/>
    <w:rsid w:val="00642E2F"/>
    <w:rsid w:val="0064395A"/>
    <w:rsid w:val="006443B1"/>
    <w:rsid w:val="00644775"/>
    <w:rsid w:val="00644884"/>
    <w:rsid w:val="006449D5"/>
    <w:rsid w:val="00644B94"/>
    <w:rsid w:val="00645098"/>
    <w:rsid w:val="0064513E"/>
    <w:rsid w:val="00645A35"/>
    <w:rsid w:val="00645B33"/>
    <w:rsid w:val="00645C3B"/>
    <w:rsid w:val="00646574"/>
    <w:rsid w:val="00646AB1"/>
    <w:rsid w:val="006473B8"/>
    <w:rsid w:val="00647611"/>
    <w:rsid w:val="00647849"/>
    <w:rsid w:val="00647C51"/>
    <w:rsid w:val="00650016"/>
    <w:rsid w:val="0065058A"/>
    <w:rsid w:val="006520FE"/>
    <w:rsid w:val="006522C1"/>
    <w:rsid w:val="00652321"/>
    <w:rsid w:val="0065284E"/>
    <w:rsid w:val="006528AF"/>
    <w:rsid w:val="00652E5C"/>
    <w:rsid w:val="00654CD0"/>
    <w:rsid w:val="00655383"/>
    <w:rsid w:val="006554CC"/>
    <w:rsid w:val="006556A1"/>
    <w:rsid w:val="00656552"/>
    <w:rsid w:val="00656F38"/>
    <w:rsid w:val="006573E5"/>
    <w:rsid w:val="0066028D"/>
    <w:rsid w:val="006603DD"/>
    <w:rsid w:val="00660603"/>
    <w:rsid w:val="006608D7"/>
    <w:rsid w:val="00660A43"/>
    <w:rsid w:val="00660D0A"/>
    <w:rsid w:val="00661B3B"/>
    <w:rsid w:val="00661BB9"/>
    <w:rsid w:val="00661EBD"/>
    <w:rsid w:val="006622CE"/>
    <w:rsid w:val="00662BB1"/>
    <w:rsid w:val="00663A22"/>
    <w:rsid w:val="00663FBB"/>
    <w:rsid w:val="00664173"/>
    <w:rsid w:val="00664283"/>
    <w:rsid w:val="006644E2"/>
    <w:rsid w:val="00664650"/>
    <w:rsid w:val="006649AD"/>
    <w:rsid w:val="0066507A"/>
    <w:rsid w:val="00665115"/>
    <w:rsid w:val="00665322"/>
    <w:rsid w:val="00665420"/>
    <w:rsid w:val="006658B8"/>
    <w:rsid w:val="00665A1A"/>
    <w:rsid w:val="00665BF6"/>
    <w:rsid w:val="006660D5"/>
    <w:rsid w:val="00666525"/>
    <w:rsid w:val="006665B8"/>
    <w:rsid w:val="006666D3"/>
    <w:rsid w:val="00666B5A"/>
    <w:rsid w:val="00666C59"/>
    <w:rsid w:val="00666D58"/>
    <w:rsid w:val="00667854"/>
    <w:rsid w:val="00667895"/>
    <w:rsid w:val="00667917"/>
    <w:rsid w:val="006700CE"/>
    <w:rsid w:val="00670219"/>
    <w:rsid w:val="006703A6"/>
    <w:rsid w:val="0067086C"/>
    <w:rsid w:val="00670E84"/>
    <w:rsid w:val="00670FF5"/>
    <w:rsid w:val="006710BB"/>
    <w:rsid w:val="00671475"/>
    <w:rsid w:val="00671821"/>
    <w:rsid w:val="00671ADF"/>
    <w:rsid w:val="00671CAC"/>
    <w:rsid w:val="006723AF"/>
    <w:rsid w:val="006724D9"/>
    <w:rsid w:val="006726EF"/>
    <w:rsid w:val="00672884"/>
    <w:rsid w:val="00672AB7"/>
    <w:rsid w:val="00672B05"/>
    <w:rsid w:val="00672E79"/>
    <w:rsid w:val="00673496"/>
    <w:rsid w:val="006739AC"/>
    <w:rsid w:val="00674132"/>
    <w:rsid w:val="006743C4"/>
    <w:rsid w:val="00674507"/>
    <w:rsid w:val="0067452B"/>
    <w:rsid w:val="00674772"/>
    <w:rsid w:val="00674BA9"/>
    <w:rsid w:val="006755CB"/>
    <w:rsid w:val="00675904"/>
    <w:rsid w:val="00675982"/>
    <w:rsid w:val="00675AA5"/>
    <w:rsid w:val="00675C55"/>
    <w:rsid w:val="00675E7A"/>
    <w:rsid w:val="00675EAB"/>
    <w:rsid w:val="00675ECA"/>
    <w:rsid w:val="00676279"/>
    <w:rsid w:val="00676AF1"/>
    <w:rsid w:val="0067705E"/>
    <w:rsid w:val="0067739A"/>
    <w:rsid w:val="0067747F"/>
    <w:rsid w:val="00677629"/>
    <w:rsid w:val="00677877"/>
    <w:rsid w:val="006778E8"/>
    <w:rsid w:val="00677FC3"/>
    <w:rsid w:val="006808FA"/>
    <w:rsid w:val="00680CC3"/>
    <w:rsid w:val="006811DE"/>
    <w:rsid w:val="006818F2"/>
    <w:rsid w:val="006819B6"/>
    <w:rsid w:val="00681A97"/>
    <w:rsid w:val="00681E57"/>
    <w:rsid w:val="0068205E"/>
    <w:rsid w:val="006821C4"/>
    <w:rsid w:val="006822D5"/>
    <w:rsid w:val="006822E9"/>
    <w:rsid w:val="00682439"/>
    <w:rsid w:val="00682537"/>
    <w:rsid w:val="006840CA"/>
    <w:rsid w:val="00684387"/>
    <w:rsid w:val="00684A0E"/>
    <w:rsid w:val="00684D98"/>
    <w:rsid w:val="00684E31"/>
    <w:rsid w:val="00685549"/>
    <w:rsid w:val="006856B8"/>
    <w:rsid w:val="00685B3C"/>
    <w:rsid w:val="00686830"/>
    <w:rsid w:val="0068685C"/>
    <w:rsid w:val="00686B42"/>
    <w:rsid w:val="00686F46"/>
    <w:rsid w:val="0068707E"/>
    <w:rsid w:val="00687182"/>
    <w:rsid w:val="00687E07"/>
    <w:rsid w:val="00690044"/>
    <w:rsid w:val="006904E0"/>
    <w:rsid w:val="00690710"/>
    <w:rsid w:val="00690D24"/>
    <w:rsid w:val="00691197"/>
    <w:rsid w:val="006913C7"/>
    <w:rsid w:val="006913D0"/>
    <w:rsid w:val="00691472"/>
    <w:rsid w:val="006915C9"/>
    <w:rsid w:val="006919C5"/>
    <w:rsid w:val="00691F63"/>
    <w:rsid w:val="00692DB3"/>
    <w:rsid w:val="006936EB"/>
    <w:rsid w:val="0069375E"/>
    <w:rsid w:val="006937B8"/>
    <w:rsid w:val="006937CC"/>
    <w:rsid w:val="00693D28"/>
    <w:rsid w:val="00694420"/>
    <w:rsid w:val="00694464"/>
    <w:rsid w:val="00694754"/>
    <w:rsid w:val="00694BBE"/>
    <w:rsid w:val="00694C05"/>
    <w:rsid w:val="00694F30"/>
    <w:rsid w:val="006950A4"/>
    <w:rsid w:val="00695808"/>
    <w:rsid w:val="00695C25"/>
    <w:rsid w:val="00696105"/>
    <w:rsid w:val="006963CF"/>
    <w:rsid w:val="00696655"/>
    <w:rsid w:val="006968E0"/>
    <w:rsid w:val="0069735B"/>
    <w:rsid w:val="00697475"/>
    <w:rsid w:val="00697687"/>
    <w:rsid w:val="006A0508"/>
    <w:rsid w:val="006A0E56"/>
    <w:rsid w:val="006A19CE"/>
    <w:rsid w:val="006A1BF7"/>
    <w:rsid w:val="006A1DAD"/>
    <w:rsid w:val="006A212A"/>
    <w:rsid w:val="006A2348"/>
    <w:rsid w:val="006A2603"/>
    <w:rsid w:val="006A35D2"/>
    <w:rsid w:val="006A3AB4"/>
    <w:rsid w:val="006A44EF"/>
    <w:rsid w:val="006A47BE"/>
    <w:rsid w:val="006A50FF"/>
    <w:rsid w:val="006A51A4"/>
    <w:rsid w:val="006A52DC"/>
    <w:rsid w:val="006A55C9"/>
    <w:rsid w:val="006A55D6"/>
    <w:rsid w:val="006A567F"/>
    <w:rsid w:val="006A5B02"/>
    <w:rsid w:val="006A62BE"/>
    <w:rsid w:val="006A631E"/>
    <w:rsid w:val="006A6607"/>
    <w:rsid w:val="006A68B8"/>
    <w:rsid w:val="006A6D64"/>
    <w:rsid w:val="006A7023"/>
    <w:rsid w:val="006A73F8"/>
    <w:rsid w:val="006A7701"/>
    <w:rsid w:val="006A7D91"/>
    <w:rsid w:val="006B024E"/>
    <w:rsid w:val="006B077B"/>
    <w:rsid w:val="006B0796"/>
    <w:rsid w:val="006B0838"/>
    <w:rsid w:val="006B0C85"/>
    <w:rsid w:val="006B0F27"/>
    <w:rsid w:val="006B21DE"/>
    <w:rsid w:val="006B243C"/>
    <w:rsid w:val="006B3930"/>
    <w:rsid w:val="006B4E1F"/>
    <w:rsid w:val="006B52AC"/>
    <w:rsid w:val="006B5338"/>
    <w:rsid w:val="006B5C8B"/>
    <w:rsid w:val="006B64FA"/>
    <w:rsid w:val="006B65C3"/>
    <w:rsid w:val="006B6FB1"/>
    <w:rsid w:val="006B7739"/>
    <w:rsid w:val="006C00B6"/>
    <w:rsid w:val="006C0236"/>
    <w:rsid w:val="006C055E"/>
    <w:rsid w:val="006C0904"/>
    <w:rsid w:val="006C175E"/>
    <w:rsid w:val="006C1EB8"/>
    <w:rsid w:val="006C27A7"/>
    <w:rsid w:val="006C30D3"/>
    <w:rsid w:val="006C3511"/>
    <w:rsid w:val="006C35F8"/>
    <w:rsid w:val="006C3882"/>
    <w:rsid w:val="006C3BC1"/>
    <w:rsid w:val="006C3D22"/>
    <w:rsid w:val="006C4426"/>
    <w:rsid w:val="006C44DF"/>
    <w:rsid w:val="006C56DD"/>
    <w:rsid w:val="006C5E59"/>
    <w:rsid w:val="006C6A72"/>
    <w:rsid w:val="006C741C"/>
    <w:rsid w:val="006C763B"/>
    <w:rsid w:val="006C796B"/>
    <w:rsid w:val="006C7E43"/>
    <w:rsid w:val="006C7E4E"/>
    <w:rsid w:val="006D0023"/>
    <w:rsid w:val="006D045A"/>
    <w:rsid w:val="006D04F3"/>
    <w:rsid w:val="006D0E41"/>
    <w:rsid w:val="006D11D4"/>
    <w:rsid w:val="006D17F3"/>
    <w:rsid w:val="006D1B14"/>
    <w:rsid w:val="006D1B76"/>
    <w:rsid w:val="006D1D88"/>
    <w:rsid w:val="006D23F4"/>
    <w:rsid w:val="006D389E"/>
    <w:rsid w:val="006D409D"/>
    <w:rsid w:val="006D40B7"/>
    <w:rsid w:val="006D4CE4"/>
    <w:rsid w:val="006D5A10"/>
    <w:rsid w:val="006D5AE3"/>
    <w:rsid w:val="006D5DD1"/>
    <w:rsid w:val="006D5F00"/>
    <w:rsid w:val="006D61E9"/>
    <w:rsid w:val="006D62E9"/>
    <w:rsid w:val="006D6480"/>
    <w:rsid w:val="006D75AA"/>
    <w:rsid w:val="006D7DFE"/>
    <w:rsid w:val="006E0C75"/>
    <w:rsid w:val="006E105D"/>
    <w:rsid w:val="006E2939"/>
    <w:rsid w:val="006E2DDC"/>
    <w:rsid w:val="006E3092"/>
    <w:rsid w:val="006E337C"/>
    <w:rsid w:val="006E3EB1"/>
    <w:rsid w:val="006E47D4"/>
    <w:rsid w:val="006E488C"/>
    <w:rsid w:val="006E4912"/>
    <w:rsid w:val="006E49CE"/>
    <w:rsid w:val="006E4D93"/>
    <w:rsid w:val="006E5134"/>
    <w:rsid w:val="006E59F7"/>
    <w:rsid w:val="006E59FD"/>
    <w:rsid w:val="006E5D99"/>
    <w:rsid w:val="006E6188"/>
    <w:rsid w:val="006E6458"/>
    <w:rsid w:val="006E66F3"/>
    <w:rsid w:val="006E673C"/>
    <w:rsid w:val="006E6F76"/>
    <w:rsid w:val="006E76CC"/>
    <w:rsid w:val="006E7982"/>
    <w:rsid w:val="006E79E0"/>
    <w:rsid w:val="006E7A5A"/>
    <w:rsid w:val="006E7E42"/>
    <w:rsid w:val="006F00E1"/>
    <w:rsid w:val="006F0186"/>
    <w:rsid w:val="006F08AA"/>
    <w:rsid w:val="006F0B52"/>
    <w:rsid w:val="006F0F05"/>
    <w:rsid w:val="006F0F40"/>
    <w:rsid w:val="006F1414"/>
    <w:rsid w:val="006F18DC"/>
    <w:rsid w:val="006F1EF9"/>
    <w:rsid w:val="006F2247"/>
    <w:rsid w:val="006F22C2"/>
    <w:rsid w:val="006F24AA"/>
    <w:rsid w:val="006F297E"/>
    <w:rsid w:val="006F3D31"/>
    <w:rsid w:val="006F4602"/>
    <w:rsid w:val="006F487B"/>
    <w:rsid w:val="006F4B69"/>
    <w:rsid w:val="006F4FF9"/>
    <w:rsid w:val="006F540A"/>
    <w:rsid w:val="006F5441"/>
    <w:rsid w:val="006F5635"/>
    <w:rsid w:val="006F57F6"/>
    <w:rsid w:val="006F5B4E"/>
    <w:rsid w:val="006F5D1D"/>
    <w:rsid w:val="006F62DA"/>
    <w:rsid w:val="006F6785"/>
    <w:rsid w:val="006F6A38"/>
    <w:rsid w:val="006F73D0"/>
    <w:rsid w:val="006F7FAD"/>
    <w:rsid w:val="00700175"/>
    <w:rsid w:val="007002AB"/>
    <w:rsid w:val="00700657"/>
    <w:rsid w:val="00700879"/>
    <w:rsid w:val="007008BB"/>
    <w:rsid w:val="00700F52"/>
    <w:rsid w:val="00701CF4"/>
    <w:rsid w:val="00701D5B"/>
    <w:rsid w:val="00701FA8"/>
    <w:rsid w:val="00702571"/>
    <w:rsid w:val="00702F6F"/>
    <w:rsid w:val="00703016"/>
    <w:rsid w:val="00703047"/>
    <w:rsid w:val="007032FB"/>
    <w:rsid w:val="00703363"/>
    <w:rsid w:val="007033E2"/>
    <w:rsid w:val="0070396D"/>
    <w:rsid w:val="00703C97"/>
    <w:rsid w:val="00703CF5"/>
    <w:rsid w:val="00703DF7"/>
    <w:rsid w:val="0070404D"/>
    <w:rsid w:val="007045D8"/>
    <w:rsid w:val="00704659"/>
    <w:rsid w:val="00704A69"/>
    <w:rsid w:val="00704DE2"/>
    <w:rsid w:val="00705641"/>
    <w:rsid w:val="00705814"/>
    <w:rsid w:val="00706152"/>
    <w:rsid w:val="0070619E"/>
    <w:rsid w:val="00706614"/>
    <w:rsid w:val="00706EF6"/>
    <w:rsid w:val="007072ED"/>
    <w:rsid w:val="00707533"/>
    <w:rsid w:val="00707A09"/>
    <w:rsid w:val="00707DC1"/>
    <w:rsid w:val="00710088"/>
    <w:rsid w:val="007101C2"/>
    <w:rsid w:val="00710458"/>
    <w:rsid w:val="007108A0"/>
    <w:rsid w:val="00710F6C"/>
    <w:rsid w:val="00711208"/>
    <w:rsid w:val="00711913"/>
    <w:rsid w:val="00711E6C"/>
    <w:rsid w:val="0071245E"/>
    <w:rsid w:val="0071251A"/>
    <w:rsid w:val="0071292C"/>
    <w:rsid w:val="00712D4C"/>
    <w:rsid w:val="00713828"/>
    <w:rsid w:val="00713D90"/>
    <w:rsid w:val="00714582"/>
    <w:rsid w:val="0071485F"/>
    <w:rsid w:val="00715254"/>
    <w:rsid w:val="0071544D"/>
    <w:rsid w:val="0071555E"/>
    <w:rsid w:val="00715AEA"/>
    <w:rsid w:val="00715DE4"/>
    <w:rsid w:val="0071644D"/>
    <w:rsid w:val="00716834"/>
    <w:rsid w:val="0071717E"/>
    <w:rsid w:val="0071758A"/>
    <w:rsid w:val="00717952"/>
    <w:rsid w:val="00717A0A"/>
    <w:rsid w:val="007202D7"/>
    <w:rsid w:val="00720456"/>
    <w:rsid w:val="00720DF7"/>
    <w:rsid w:val="00721169"/>
    <w:rsid w:val="00721A28"/>
    <w:rsid w:val="00721D82"/>
    <w:rsid w:val="007222E3"/>
    <w:rsid w:val="0072269C"/>
    <w:rsid w:val="00722CBD"/>
    <w:rsid w:val="00722DB6"/>
    <w:rsid w:val="00723B36"/>
    <w:rsid w:val="00723F1F"/>
    <w:rsid w:val="007248F3"/>
    <w:rsid w:val="00724E08"/>
    <w:rsid w:val="00724FAD"/>
    <w:rsid w:val="00725016"/>
    <w:rsid w:val="0072708B"/>
    <w:rsid w:val="0072773D"/>
    <w:rsid w:val="0072784C"/>
    <w:rsid w:val="0073024A"/>
    <w:rsid w:val="00730A34"/>
    <w:rsid w:val="00731415"/>
    <w:rsid w:val="0073191C"/>
    <w:rsid w:val="00731A6E"/>
    <w:rsid w:val="00731AB9"/>
    <w:rsid w:val="007328F5"/>
    <w:rsid w:val="007328F6"/>
    <w:rsid w:val="00732B3A"/>
    <w:rsid w:val="00732C2C"/>
    <w:rsid w:val="00732DFF"/>
    <w:rsid w:val="00733963"/>
    <w:rsid w:val="00733D34"/>
    <w:rsid w:val="00733EE5"/>
    <w:rsid w:val="0073410B"/>
    <w:rsid w:val="0073458C"/>
    <w:rsid w:val="00734605"/>
    <w:rsid w:val="007348A6"/>
    <w:rsid w:val="00734909"/>
    <w:rsid w:val="00734AFF"/>
    <w:rsid w:val="00734E75"/>
    <w:rsid w:val="007351CC"/>
    <w:rsid w:val="007355E1"/>
    <w:rsid w:val="00735797"/>
    <w:rsid w:val="00735800"/>
    <w:rsid w:val="0073588C"/>
    <w:rsid w:val="007361A1"/>
    <w:rsid w:val="007363E4"/>
    <w:rsid w:val="0073702B"/>
    <w:rsid w:val="00737156"/>
    <w:rsid w:val="00737957"/>
    <w:rsid w:val="00737A2C"/>
    <w:rsid w:val="00737B0F"/>
    <w:rsid w:val="00740126"/>
    <w:rsid w:val="007402C7"/>
    <w:rsid w:val="0074053F"/>
    <w:rsid w:val="00740994"/>
    <w:rsid w:val="00740F82"/>
    <w:rsid w:val="007415A7"/>
    <w:rsid w:val="007415F5"/>
    <w:rsid w:val="007416FE"/>
    <w:rsid w:val="00741BA0"/>
    <w:rsid w:val="007421C4"/>
    <w:rsid w:val="00742CB8"/>
    <w:rsid w:val="00743046"/>
    <w:rsid w:val="00743AFA"/>
    <w:rsid w:val="00744C9A"/>
    <w:rsid w:val="00744F28"/>
    <w:rsid w:val="0074548D"/>
    <w:rsid w:val="0074565C"/>
    <w:rsid w:val="00745866"/>
    <w:rsid w:val="00745AB3"/>
    <w:rsid w:val="00745DC0"/>
    <w:rsid w:val="00745FC6"/>
    <w:rsid w:val="0074672C"/>
    <w:rsid w:val="00746EC7"/>
    <w:rsid w:val="007477FF"/>
    <w:rsid w:val="00747803"/>
    <w:rsid w:val="00747CFD"/>
    <w:rsid w:val="00747E7F"/>
    <w:rsid w:val="00747F6C"/>
    <w:rsid w:val="007501EC"/>
    <w:rsid w:val="00750C54"/>
    <w:rsid w:val="007511D0"/>
    <w:rsid w:val="00751344"/>
    <w:rsid w:val="007515D1"/>
    <w:rsid w:val="0075195D"/>
    <w:rsid w:val="00752A84"/>
    <w:rsid w:val="00753646"/>
    <w:rsid w:val="00753684"/>
    <w:rsid w:val="007537B9"/>
    <w:rsid w:val="00754A7A"/>
    <w:rsid w:val="00755317"/>
    <w:rsid w:val="00755DBC"/>
    <w:rsid w:val="00756025"/>
    <w:rsid w:val="00756087"/>
    <w:rsid w:val="00756A8B"/>
    <w:rsid w:val="00756A90"/>
    <w:rsid w:val="00756EED"/>
    <w:rsid w:val="00757385"/>
    <w:rsid w:val="0076074C"/>
    <w:rsid w:val="00760D45"/>
    <w:rsid w:val="00760EC0"/>
    <w:rsid w:val="0076169E"/>
    <w:rsid w:val="0076189C"/>
    <w:rsid w:val="0076197B"/>
    <w:rsid w:val="00761AF7"/>
    <w:rsid w:val="00763885"/>
    <w:rsid w:val="00763AA0"/>
    <w:rsid w:val="00763CC1"/>
    <w:rsid w:val="00764D70"/>
    <w:rsid w:val="00764DDD"/>
    <w:rsid w:val="0076502E"/>
    <w:rsid w:val="007652D1"/>
    <w:rsid w:val="00765481"/>
    <w:rsid w:val="00766D0E"/>
    <w:rsid w:val="00766EA7"/>
    <w:rsid w:val="0076701D"/>
    <w:rsid w:val="007672CA"/>
    <w:rsid w:val="007676A2"/>
    <w:rsid w:val="007676AF"/>
    <w:rsid w:val="007677E7"/>
    <w:rsid w:val="00767984"/>
    <w:rsid w:val="00767C69"/>
    <w:rsid w:val="00767DFE"/>
    <w:rsid w:val="007706DB"/>
    <w:rsid w:val="00770A88"/>
    <w:rsid w:val="00770CDE"/>
    <w:rsid w:val="00770D31"/>
    <w:rsid w:val="00770D44"/>
    <w:rsid w:val="00770F63"/>
    <w:rsid w:val="00771187"/>
    <w:rsid w:val="007714E6"/>
    <w:rsid w:val="00771671"/>
    <w:rsid w:val="00771B2C"/>
    <w:rsid w:val="00771BB6"/>
    <w:rsid w:val="00771DA0"/>
    <w:rsid w:val="00772203"/>
    <w:rsid w:val="007725EE"/>
    <w:rsid w:val="007728A0"/>
    <w:rsid w:val="00773DA5"/>
    <w:rsid w:val="0077440C"/>
    <w:rsid w:val="0077492E"/>
    <w:rsid w:val="00774B89"/>
    <w:rsid w:val="00775A29"/>
    <w:rsid w:val="0077689E"/>
    <w:rsid w:val="007770BC"/>
    <w:rsid w:val="00777465"/>
    <w:rsid w:val="007776D6"/>
    <w:rsid w:val="00777889"/>
    <w:rsid w:val="007779B5"/>
    <w:rsid w:val="00777A82"/>
    <w:rsid w:val="00777C7F"/>
    <w:rsid w:val="00777CA5"/>
    <w:rsid w:val="00777DC8"/>
    <w:rsid w:val="007809A5"/>
    <w:rsid w:val="00780FBB"/>
    <w:rsid w:val="00781081"/>
    <w:rsid w:val="00781263"/>
    <w:rsid w:val="0078162A"/>
    <w:rsid w:val="00781A18"/>
    <w:rsid w:val="00782829"/>
    <w:rsid w:val="00782C1E"/>
    <w:rsid w:val="00783391"/>
    <w:rsid w:val="00783553"/>
    <w:rsid w:val="007839F2"/>
    <w:rsid w:val="00783A1F"/>
    <w:rsid w:val="00783B28"/>
    <w:rsid w:val="00783B88"/>
    <w:rsid w:val="007852C9"/>
    <w:rsid w:val="00785466"/>
    <w:rsid w:val="00785617"/>
    <w:rsid w:val="00785A64"/>
    <w:rsid w:val="00786019"/>
    <w:rsid w:val="00786650"/>
    <w:rsid w:val="0078685E"/>
    <w:rsid w:val="007876B7"/>
    <w:rsid w:val="00787AAF"/>
    <w:rsid w:val="00787F54"/>
    <w:rsid w:val="0079024B"/>
    <w:rsid w:val="00790C2D"/>
    <w:rsid w:val="00791AA5"/>
    <w:rsid w:val="00791B8D"/>
    <w:rsid w:val="00791D58"/>
    <w:rsid w:val="00791FFC"/>
    <w:rsid w:val="0079247E"/>
    <w:rsid w:val="00792E95"/>
    <w:rsid w:val="007936EC"/>
    <w:rsid w:val="007937EE"/>
    <w:rsid w:val="0079435D"/>
    <w:rsid w:val="00794780"/>
    <w:rsid w:val="00794E57"/>
    <w:rsid w:val="00794EFA"/>
    <w:rsid w:val="00794F71"/>
    <w:rsid w:val="007966DB"/>
    <w:rsid w:val="007969AD"/>
    <w:rsid w:val="00797563"/>
    <w:rsid w:val="007978F0"/>
    <w:rsid w:val="00797E4A"/>
    <w:rsid w:val="00797FB6"/>
    <w:rsid w:val="007A017A"/>
    <w:rsid w:val="007A0507"/>
    <w:rsid w:val="007A1149"/>
    <w:rsid w:val="007A161E"/>
    <w:rsid w:val="007A1889"/>
    <w:rsid w:val="007A19D4"/>
    <w:rsid w:val="007A1EC2"/>
    <w:rsid w:val="007A2269"/>
    <w:rsid w:val="007A258B"/>
    <w:rsid w:val="007A2820"/>
    <w:rsid w:val="007A28D6"/>
    <w:rsid w:val="007A368E"/>
    <w:rsid w:val="007A41E7"/>
    <w:rsid w:val="007A4607"/>
    <w:rsid w:val="007A4ADE"/>
    <w:rsid w:val="007A555A"/>
    <w:rsid w:val="007A564B"/>
    <w:rsid w:val="007A5761"/>
    <w:rsid w:val="007A6130"/>
    <w:rsid w:val="007A6330"/>
    <w:rsid w:val="007A67DD"/>
    <w:rsid w:val="007A6E2D"/>
    <w:rsid w:val="007A7215"/>
    <w:rsid w:val="007A724A"/>
    <w:rsid w:val="007A72C5"/>
    <w:rsid w:val="007A7B69"/>
    <w:rsid w:val="007A7BF8"/>
    <w:rsid w:val="007B1150"/>
    <w:rsid w:val="007B1ABE"/>
    <w:rsid w:val="007B202B"/>
    <w:rsid w:val="007B20E5"/>
    <w:rsid w:val="007B217E"/>
    <w:rsid w:val="007B2D7A"/>
    <w:rsid w:val="007B2DDB"/>
    <w:rsid w:val="007B3027"/>
    <w:rsid w:val="007B30D4"/>
    <w:rsid w:val="007B3225"/>
    <w:rsid w:val="007B35BF"/>
    <w:rsid w:val="007B3E3A"/>
    <w:rsid w:val="007B47D8"/>
    <w:rsid w:val="007B4E9E"/>
    <w:rsid w:val="007B539D"/>
    <w:rsid w:val="007B5580"/>
    <w:rsid w:val="007B560D"/>
    <w:rsid w:val="007B5750"/>
    <w:rsid w:val="007B6008"/>
    <w:rsid w:val="007B6665"/>
    <w:rsid w:val="007B66C7"/>
    <w:rsid w:val="007B6C27"/>
    <w:rsid w:val="007B7172"/>
    <w:rsid w:val="007B7EC1"/>
    <w:rsid w:val="007C0025"/>
    <w:rsid w:val="007C02AA"/>
    <w:rsid w:val="007C032D"/>
    <w:rsid w:val="007C1FE4"/>
    <w:rsid w:val="007C21CA"/>
    <w:rsid w:val="007C277A"/>
    <w:rsid w:val="007C2A22"/>
    <w:rsid w:val="007C2B2D"/>
    <w:rsid w:val="007C2DBD"/>
    <w:rsid w:val="007C344F"/>
    <w:rsid w:val="007C34BD"/>
    <w:rsid w:val="007C368A"/>
    <w:rsid w:val="007C3774"/>
    <w:rsid w:val="007C3805"/>
    <w:rsid w:val="007C4E63"/>
    <w:rsid w:val="007C5096"/>
    <w:rsid w:val="007C5571"/>
    <w:rsid w:val="007C6166"/>
    <w:rsid w:val="007C63F7"/>
    <w:rsid w:val="007C6411"/>
    <w:rsid w:val="007C6467"/>
    <w:rsid w:val="007C6589"/>
    <w:rsid w:val="007C659A"/>
    <w:rsid w:val="007C65B7"/>
    <w:rsid w:val="007C65C5"/>
    <w:rsid w:val="007C7282"/>
    <w:rsid w:val="007C73C5"/>
    <w:rsid w:val="007C7622"/>
    <w:rsid w:val="007C7A13"/>
    <w:rsid w:val="007C7D34"/>
    <w:rsid w:val="007C7D7D"/>
    <w:rsid w:val="007C7FA9"/>
    <w:rsid w:val="007D000F"/>
    <w:rsid w:val="007D0237"/>
    <w:rsid w:val="007D0545"/>
    <w:rsid w:val="007D202B"/>
    <w:rsid w:val="007D25DC"/>
    <w:rsid w:val="007D2602"/>
    <w:rsid w:val="007D2B16"/>
    <w:rsid w:val="007D2D80"/>
    <w:rsid w:val="007D315F"/>
    <w:rsid w:val="007D3652"/>
    <w:rsid w:val="007D4326"/>
    <w:rsid w:val="007D4448"/>
    <w:rsid w:val="007D4E71"/>
    <w:rsid w:val="007D54F9"/>
    <w:rsid w:val="007D5BBC"/>
    <w:rsid w:val="007D6968"/>
    <w:rsid w:val="007D6E64"/>
    <w:rsid w:val="007D70ED"/>
    <w:rsid w:val="007D7AB3"/>
    <w:rsid w:val="007E030F"/>
    <w:rsid w:val="007E06E8"/>
    <w:rsid w:val="007E19ED"/>
    <w:rsid w:val="007E1AE0"/>
    <w:rsid w:val="007E1CED"/>
    <w:rsid w:val="007E1DEC"/>
    <w:rsid w:val="007E2FB3"/>
    <w:rsid w:val="007E3FEC"/>
    <w:rsid w:val="007E423C"/>
    <w:rsid w:val="007E4512"/>
    <w:rsid w:val="007E4589"/>
    <w:rsid w:val="007E4FEA"/>
    <w:rsid w:val="007E5D68"/>
    <w:rsid w:val="007E5FE4"/>
    <w:rsid w:val="007E62A2"/>
    <w:rsid w:val="007E6381"/>
    <w:rsid w:val="007E72FE"/>
    <w:rsid w:val="007E75E9"/>
    <w:rsid w:val="007E79A2"/>
    <w:rsid w:val="007E7A50"/>
    <w:rsid w:val="007E7C1B"/>
    <w:rsid w:val="007F0040"/>
    <w:rsid w:val="007F00FF"/>
    <w:rsid w:val="007F06B0"/>
    <w:rsid w:val="007F0C8A"/>
    <w:rsid w:val="007F18EE"/>
    <w:rsid w:val="007F1A0D"/>
    <w:rsid w:val="007F1A32"/>
    <w:rsid w:val="007F1FBB"/>
    <w:rsid w:val="007F4422"/>
    <w:rsid w:val="007F4469"/>
    <w:rsid w:val="007F46FF"/>
    <w:rsid w:val="007F4DC0"/>
    <w:rsid w:val="007F4F74"/>
    <w:rsid w:val="007F51D6"/>
    <w:rsid w:val="007F7B18"/>
    <w:rsid w:val="007F7E9E"/>
    <w:rsid w:val="00801336"/>
    <w:rsid w:val="00801CB8"/>
    <w:rsid w:val="00801FFC"/>
    <w:rsid w:val="008021FC"/>
    <w:rsid w:val="00802346"/>
    <w:rsid w:val="00802E3E"/>
    <w:rsid w:val="008034AD"/>
    <w:rsid w:val="008035D7"/>
    <w:rsid w:val="008037E2"/>
    <w:rsid w:val="0080391A"/>
    <w:rsid w:val="00803985"/>
    <w:rsid w:val="00803F56"/>
    <w:rsid w:val="0080433B"/>
    <w:rsid w:val="008043EE"/>
    <w:rsid w:val="008046AA"/>
    <w:rsid w:val="00804A20"/>
    <w:rsid w:val="008056B1"/>
    <w:rsid w:val="00805AF0"/>
    <w:rsid w:val="00805C1B"/>
    <w:rsid w:val="0080669A"/>
    <w:rsid w:val="008069A5"/>
    <w:rsid w:val="00807307"/>
    <w:rsid w:val="008073D0"/>
    <w:rsid w:val="008079F4"/>
    <w:rsid w:val="00807A43"/>
    <w:rsid w:val="008109DF"/>
    <w:rsid w:val="00810C19"/>
    <w:rsid w:val="00810D6C"/>
    <w:rsid w:val="00810E4B"/>
    <w:rsid w:val="00811692"/>
    <w:rsid w:val="008118C4"/>
    <w:rsid w:val="0081196F"/>
    <w:rsid w:val="008119D0"/>
    <w:rsid w:val="00811D76"/>
    <w:rsid w:val="008122D2"/>
    <w:rsid w:val="0081231F"/>
    <w:rsid w:val="00814506"/>
    <w:rsid w:val="00814597"/>
    <w:rsid w:val="00814CC7"/>
    <w:rsid w:val="00815074"/>
    <w:rsid w:val="00815147"/>
    <w:rsid w:val="00815209"/>
    <w:rsid w:val="0081533B"/>
    <w:rsid w:val="008172F8"/>
    <w:rsid w:val="00817387"/>
    <w:rsid w:val="00817516"/>
    <w:rsid w:val="00817D65"/>
    <w:rsid w:val="00817EFA"/>
    <w:rsid w:val="0082029D"/>
    <w:rsid w:val="0082069C"/>
    <w:rsid w:val="00820751"/>
    <w:rsid w:val="008212CD"/>
    <w:rsid w:val="00821338"/>
    <w:rsid w:val="0082157F"/>
    <w:rsid w:val="008216CC"/>
    <w:rsid w:val="0082174D"/>
    <w:rsid w:val="0082175C"/>
    <w:rsid w:val="00821915"/>
    <w:rsid w:val="008219E1"/>
    <w:rsid w:val="008221D8"/>
    <w:rsid w:val="0082243A"/>
    <w:rsid w:val="008227EB"/>
    <w:rsid w:val="00822941"/>
    <w:rsid w:val="0082322D"/>
    <w:rsid w:val="008232F9"/>
    <w:rsid w:val="008236B2"/>
    <w:rsid w:val="008240A7"/>
    <w:rsid w:val="008248BD"/>
    <w:rsid w:val="00824E52"/>
    <w:rsid w:val="0082509D"/>
    <w:rsid w:val="0082528D"/>
    <w:rsid w:val="0082550B"/>
    <w:rsid w:val="00825630"/>
    <w:rsid w:val="00825983"/>
    <w:rsid w:val="00825BEF"/>
    <w:rsid w:val="00825D4F"/>
    <w:rsid w:val="008269A9"/>
    <w:rsid w:val="008269EE"/>
    <w:rsid w:val="00826A8B"/>
    <w:rsid w:val="0082739E"/>
    <w:rsid w:val="0082796F"/>
    <w:rsid w:val="00827A0B"/>
    <w:rsid w:val="00827F6D"/>
    <w:rsid w:val="00830395"/>
    <w:rsid w:val="00830469"/>
    <w:rsid w:val="008306E7"/>
    <w:rsid w:val="0083107D"/>
    <w:rsid w:val="00831893"/>
    <w:rsid w:val="008318DB"/>
    <w:rsid w:val="00831AC4"/>
    <w:rsid w:val="00831FB2"/>
    <w:rsid w:val="008324F5"/>
    <w:rsid w:val="008325DD"/>
    <w:rsid w:val="00832854"/>
    <w:rsid w:val="00832CE1"/>
    <w:rsid w:val="008330EB"/>
    <w:rsid w:val="008330F3"/>
    <w:rsid w:val="008338EE"/>
    <w:rsid w:val="00833B5D"/>
    <w:rsid w:val="00833D72"/>
    <w:rsid w:val="00834C39"/>
    <w:rsid w:val="008352F4"/>
    <w:rsid w:val="00835367"/>
    <w:rsid w:val="00835F07"/>
    <w:rsid w:val="00836154"/>
    <w:rsid w:val="00836164"/>
    <w:rsid w:val="00836297"/>
    <w:rsid w:val="0083639A"/>
    <w:rsid w:val="00836BA6"/>
    <w:rsid w:val="00837096"/>
    <w:rsid w:val="00837362"/>
    <w:rsid w:val="00837493"/>
    <w:rsid w:val="00837CB6"/>
    <w:rsid w:val="00837DC5"/>
    <w:rsid w:val="00837F13"/>
    <w:rsid w:val="00840248"/>
    <w:rsid w:val="008404C3"/>
    <w:rsid w:val="00840C69"/>
    <w:rsid w:val="00840F3B"/>
    <w:rsid w:val="00841118"/>
    <w:rsid w:val="00841562"/>
    <w:rsid w:val="00841885"/>
    <w:rsid w:val="00841DC4"/>
    <w:rsid w:val="008430F6"/>
    <w:rsid w:val="00843120"/>
    <w:rsid w:val="0084351C"/>
    <w:rsid w:val="00843CEF"/>
    <w:rsid w:val="00843D8E"/>
    <w:rsid w:val="00843F1D"/>
    <w:rsid w:val="00843FF2"/>
    <w:rsid w:val="008445EB"/>
    <w:rsid w:val="00844B38"/>
    <w:rsid w:val="008454C8"/>
    <w:rsid w:val="00845760"/>
    <w:rsid w:val="008459DC"/>
    <w:rsid w:val="00846908"/>
    <w:rsid w:val="00846D06"/>
    <w:rsid w:val="00847941"/>
    <w:rsid w:val="008502F7"/>
    <w:rsid w:val="0085045A"/>
    <w:rsid w:val="0085098A"/>
    <w:rsid w:val="00851280"/>
    <w:rsid w:val="008514FE"/>
    <w:rsid w:val="00851CEE"/>
    <w:rsid w:val="00851E66"/>
    <w:rsid w:val="00851F37"/>
    <w:rsid w:val="00853A0E"/>
    <w:rsid w:val="00853C88"/>
    <w:rsid w:val="00854380"/>
    <w:rsid w:val="008545B2"/>
    <w:rsid w:val="0085484E"/>
    <w:rsid w:val="00854A56"/>
    <w:rsid w:val="00854FF6"/>
    <w:rsid w:val="008550BF"/>
    <w:rsid w:val="00856791"/>
    <w:rsid w:val="008568BF"/>
    <w:rsid w:val="00856F82"/>
    <w:rsid w:val="00857495"/>
    <w:rsid w:val="008576DA"/>
    <w:rsid w:val="00857723"/>
    <w:rsid w:val="00857C1A"/>
    <w:rsid w:val="00860D9C"/>
    <w:rsid w:val="00860F0F"/>
    <w:rsid w:val="00860FF5"/>
    <w:rsid w:val="00861D2C"/>
    <w:rsid w:val="00862AF3"/>
    <w:rsid w:val="00862B9E"/>
    <w:rsid w:val="008631FD"/>
    <w:rsid w:val="00863ADD"/>
    <w:rsid w:val="00863F54"/>
    <w:rsid w:val="00863FB5"/>
    <w:rsid w:val="00864010"/>
    <w:rsid w:val="00864104"/>
    <w:rsid w:val="00864369"/>
    <w:rsid w:val="008644B5"/>
    <w:rsid w:val="00864B71"/>
    <w:rsid w:val="00864DE1"/>
    <w:rsid w:val="00864F43"/>
    <w:rsid w:val="0086536F"/>
    <w:rsid w:val="00865780"/>
    <w:rsid w:val="008658E1"/>
    <w:rsid w:val="008659AC"/>
    <w:rsid w:val="008661FA"/>
    <w:rsid w:val="008668FF"/>
    <w:rsid w:val="00867242"/>
    <w:rsid w:val="008672BB"/>
    <w:rsid w:val="00867768"/>
    <w:rsid w:val="008679FA"/>
    <w:rsid w:val="00867D40"/>
    <w:rsid w:val="00870481"/>
    <w:rsid w:val="008705D1"/>
    <w:rsid w:val="0087077E"/>
    <w:rsid w:val="0087089A"/>
    <w:rsid w:val="00870AF3"/>
    <w:rsid w:val="00870EBD"/>
    <w:rsid w:val="00871382"/>
    <w:rsid w:val="008713CE"/>
    <w:rsid w:val="00871DE8"/>
    <w:rsid w:val="00872182"/>
    <w:rsid w:val="0087268B"/>
    <w:rsid w:val="0087274F"/>
    <w:rsid w:val="00872F7E"/>
    <w:rsid w:val="008732FF"/>
    <w:rsid w:val="00873F20"/>
    <w:rsid w:val="00873F66"/>
    <w:rsid w:val="00873F69"/>
    <w:rsid w:val="008741DD"/>
    <w:rsid w:val="0087477D"/>
    <w:rsid w:val="00874E81"/>
    <w:rsid w:val="00875CCF"/>
    <w:rsid w:val="008761B7"/>
    <w:rsid w:val="0087645C"/>
    <w:rsid w:val="008764DA"/>
    <w:rsid w:val="00876850"/>
    <w:rsid w:val="0087693A"/>
    <w:rsid w:val="00877998"/>
    <w:rsid w:val="00877AE8"/>
    <w:rsid w:val="0087AF7A"/>
    <w:rsid w:val="008800E7"/>
    <w:rsid w:val="008804C1"/>
    <w:rsid w:val="00880708"/>
    <w:rsid w:val="0088113B"/>
    <w:rsid w:val="0088232B"/>
    <w:rsid w:val="0088275B"/>
    <w:rsid w:val="00882F27"/>
    <w:rsid w:val="008831E8"/>
    <w:rsid w:val="00884341"/>
    <w:rsid w:val="0088481D"/>
    <w:rsid w:val="00884987"/>
    <w:rsid w:val="00884B86"/>
    <w:rsid w:val="00885162"/>
    <w:rsid w:val="008853EB"/>
    <w:rsid w:val="00885494"/>
    <w:rsid w:val="00885531"/>
    <w:rsid w:val="0088595A"/>
    <w:rsid w:val="00885A56"/>
    <w:rsid w:val="00885A61"/>
    <w:rsid w:val="00885BBA"/>
    <w:rsid w:val="00885D37"/>
    <w:rsid w:val="00885F8A"/>
    <w:rsid w:val="00886439"/>
    <w:rsid w:val="00887F12"/>
    <w:rsid w:val="0089041D"/>
    <w:rsid w:val="00890B93"/>
    <w:rsid w:val="00890FB4"/>
    <w:rsid w:val="00891316"/>
    <w:rsid w:val="008916EF"/>
    <w:rsid w:val="00891A13"/>
    <w:rsid w:val="00891BC1"/>
    <w:rsid w:val="00891BC5"/>
    <w:rsid w:val="00891DC8"/>
    <w:rsid w:val="008920B2"/>
    <w:rsid w:val="00892972"/>
    <w:rsid w:val="00892F21"/>
    <w:rsid w:val="0089380C"/>
    <w:rsid w:val="00893B60"/>
    <w:rsid w:val="00893D04"/>
    <w:rsid w:val="00893EFC"/>
    <w:rsid w:val="00894266"/>
    <w:rsid w:val="0089449D"/>
    <w:rsid w:val="00894575"/>
    <w:rsid w:val="00894C7F"/>
    <w:rsid w:val="00894D58"/>
    <w:rsid w:val="00895495"/>
    <w:rsid w:val="008954C0"/>
    <w:rsid w:val="00895F11"/>
    <w:rsid w:val="008965B7"/>
    <w:rsid w:val="0089663E"/>
    <w:rsid w:val="00896E53"/>
    <w:rsid w:val="00897775"/>
    <w:rsid w:val="00897CDD"/>
    <w:rsid w:val="008A0028"/>
    <w:rsid w:val="008A0038"/>
    <w:rsid w:val="008A05D9"/>
    <w:rsid w:val="008A08D1"/>
    <w:rsid w:val="008A0D82"/>
    <w:rsid w:val="008A194D"/>
    <w:rsid w:val="008A232D"/>
    <w:rsid w:val="008A23C0"/>
    <w:rsid w:val="008A2455"/>
    <w:rsid w:val="008A2601"/>
    <w:rsid w:val="008A3662"/>
    <w:rsid w:val="008A38FB"/>
    <w:rsid w:val="008A3B34"/>
    <w:rsid w:val="008A3CEC"/>
    <w:rsid w:val="008A42F9"/>
    <w:rsid w:val="008A499D"/>
    <w:rsid w:val="008A51D4"/>
    <w:rsid w:val="008A571C"/>
    <w:rsid w:val="008A5862"/>
    <w:rsid w:val="008A5B62"/>
    <w:rsid w:val="008A5E4E"/>
    <w:rsid w:val="008A5F89"/>
    <w:rsid w:val="008A6431"/>
    <w:rsid w:val="008A67A0"/>
    <w:rsid w:val="008A6861"/>
    <w:rsid w:val="008A6988"/>
    <w:rsid w:val="008A69CE"/>
    <w:rsid w:val="008A6B89"/>
    <w:rsid w:val="008A6C44"/>
    <w:rsid w:val="008A6CEB"/>
    <w:rsid w:val="008A6EB6"/>
    <w:rsid w:val="008A6EBB"/>
    <w:rsid w:val="008A7220"/>
    <w:rsid w:val="008A7A01"/>
    <w:rsid w:val="008A7F81"/>
    <w:rsid w:val="008B0458"/>
    <w:rsid w:val="008B06ED"/>
    <w:rsid w:val="008B1022"/>
    <w:rsid w:val="008B10FB"/>
    <w:rsid w:val="008B1190"/>
    <w:rsid w:val="008B164A"/>
    <w:rsid w:val="008B192C"/>
    <w:rsid w:val="008B1A37"/>
    <w:rsid w:val="008B1FDB"/>
    <w:rsid w:val="008B2A26"/>
    <w:rsid w:val="008B40DC"/>
    <w:rsid w:val="008B4588"/>
    <w:rsid w:val="008B4601"/>
    <w:rsid w:val="008B57F7"/>
    <w:rsid w:val="008B5B10"/>
    <w:rsid w:val="008B60BD"/>
    <w:rsid w:val="008B66F0"/>
    <w:rsid w:val="008B68D0"/>
    <w:rsid w:val="008B6B94"/>
    <w:rsid w:val="008B6DA1"/>
    <w:rsid w:val="008B6DE6"/>
    <w:rsid w:val="008B6ED5"/>
    <w:rsid w:val="008B72F1"/>
    <w:rsid w:val="008B773F"/>
    <w:rsid w:val="008C0A98"/>
    <w:rsid w:val="008C0B3F"/>
    <w:rsid w:val="008C0B7C"/>
    <w:rsid w:val="008C13DB"/>
    <w:rsid w:val="008C159D"/>
    <w:rsid w:val="008C170F"/>
    <w:rsid w:val="008C249A"/>
    <w:rsid w:val="008C296C"/>
    <w:rsid w:val="008C2A7E"/>
    <w:rsid w:val="008C2AED"/>
    <w:rsid w:val="008C2E9D"/>
    <w:rsid w:val="008C2ED7"/>
    <w:rsid w:val="008C321C"/>
    <w:rsid w:val="008C3A45"/>
    <w:rsid w:val="008C3B7D"/>
    <w:rsid w:val="008C4294"/>
    <w:rsid w:val="008C44C5"/>
    <w:rsid w:val="008C4C5E"/>
    <w:rsid w:val="008C4D13"/>
    <w:rsid w:val="008C4FAD"/>
    <w:rsid w:val="008C5FDE"/>
    <w:rsid w:val="008C6721"/>
    <w:rsid w:val="008C70D0"/>
    <w:rsid w:val="008C7313"/>
    <w:rsid w:val="008C7DBB"/>
    <w:rsid w:val="008C7E82"/>
    <w:rsid w:val="008C7EB1"/>
    <w:rsid w:val="008D0749"/>
    <w:rsid w:val="008D0AC4"/>
    <w:rsid w:val="008D1548"/>
    <w:rsid w:val="008D1BDD"/>
    <w:rsid w:val="008D1CB7"/>
    <w:rsid w:val="008D263C"/>
    <w:rsid w:val="008D3866"/>
    <w:rsid w:val="008D3917"/>
    <w:rsid w:val="008D3CF5"/>
    <w:rsid w:val="008D3EB8"/>
    <w:rsid w:val="008D4791"/>
    <w:rsid w:val="008D5423"/>
    <w:rsid w:val="008D5B10"/>
    <w:rsid w:val="008D5FA7"/>
    <w:rsid w:val="008D6389"/>
    <w:rsid w:val="008D63C8"/>
    <w:rsid w:val="008E064D"/>
    <w:rsid w:val="008E0A33"/>
    <w:rsid w:val="008E0CAC"/>
    <w:rsid w:val="008E0DA5"/>
    <w:rsid w:val="008E1386"/>
    <w:rsid w:val="008E1A24"/>
    <w:rsid w:val="008E2A89"/>
    <w:rsid w:val="008E2D65"/>
    <w:rsid w:val="008E35E1"/>
    <w:rsid w:val="008E3B04"/>
    <w:rsid w:val="008E3D9E"/>
    <w:rsid w:val="008E420A"/>
    <w:rsid w:val="008E4237"/>
    <w:rsid w:val="008E52E5"/>
    <w:rsid w:val="008E5B84"/>
    <w:rsid w:val="008E6706"/>
    <w:rsid w:val="008E6AFB"/>
    <w:rsid w:val="008E7879"/>
    <w:rsid w:val="008E7A81"/>
    <w:rsid w:val="008E7CF6"/>
    <w:rsid w:val="008E7EB5"/>
    <w:rsid w:val="008E7F8E"/>
    <w:rsid w:val="008F0329"/>
    <w:rsid w:val="008F073C"/>
    <w:rsid w:val="008F0CAA"/>
    <w:rsid w:val="008F11CB"/>
    <w:rsid w:val="008F154B"/>
    <w:rsid w:val="008F17E7"/>
    <w:rsid w:val="008F1C62"/>
    <w:rsid w:val="008F1E9B"/>
    <w:rsid w:val="008F29B5"/>
    <w:rsid w:val="008F2E1D"/>
    <w:rsid w:val="008F326A"/>
    <w:rsid w:val="008F3395"/>
    <w:rsid w:val="008F3EFD"/>
    <w:rsid w:val="008F4039"/>
    <w:rsid w:val="008F4478"/>
    <w:rsid w:val="008F4C56"/>
    <w:rsid w:val="008F5EA1"/>
    <w:rsid w:val="008F5F1D"/>
    <w:rsid w:val="008F6E1D"/>
    <w:rsid w:val="008F6ED3"/>
    <w:rsid w:val="008F758D"/>
    <w:rsid w:val="008F78BE"/>
    <w:rsid w:val="008F7994"/>
    <w:rsid w:val="008F7DD3"/>
    <w:rsid w:val="00900121"/>
    <w:rsid w:val="00901345"/>
    <w:rsid w:val="009016C4"/>
    <w:rsid w:val="00901B96"/>
    <w:rsid w:val="00901EBA"/>
    <w:rsid w:val="00902F2B"/>
    <w:rsid w:val="009031AA"/>
    <w:rsid w:val="00903D80"/>
    <w:rsid w:val="0090453F"/>
    <w:rsid w:val="00904CA3"/>
    <w:rsid w:val="00904E01"/>
    <w:rsid w:val="00905152"/>
    <w:rsid w:val="0090583D"/>
    <w:rsid w:val="00905E37"/>
    <w:rsid w:val="00905FCB"/>
    <w:rsid w:val="00906848"/>
    <w:rsid w:val="00906CEF"/>
    <w:rsid w:val="009071FE"/>
    <w:rsid w:val="0090775B"/>
    <w:rsid w:val="00907857"/>
    <w:rsid w:val="0090796C"/>
    <w:rsid w:val="00907C77"/>
    <w:rsid w:val="009101C3"/>
    <w:rsid w:val="00910739"/>
    <w:rsid w:val="00910CDE"/>
    <w:rsid w:val="00910FBB"/>
    <w:rsid w:val="00911233"/>
    <w:rsid w:val="009119A1"/>
    <w:rsid w:val="00911CC2"/>
    <w:rsid w:val="0091287A"/>
    <w:rsid w:val="0091299C"/>
    <w:rsid w:val="00913037"/>
    <w:rsid w:val="00913337"/>
    <w:rsid w:val="009134A9"/>
    <w:rsid w:val="00913805"/>
    <w:rsid w:val="009138F1"/>
    <w:rsid w:val="00913BAA"/>
    <w:rsid w:val="0091408B"/>
    <w:rsid w:val="009141C9"/>
    <w:rsid w:val="00914529"/>
    <w:rsid w:val="009146F5"/>
    <w:rsid w:val="00914F54"/>
    <w:rsid w:val="00915574"/>
    <w:rsid w:val="009158F8"/>
    <w:rsid w:val="00915BB6"/>
    <w:rsid w:val="00915DD9"/>
    <w:rsid w:val="00916635"/>
    <w:rsid w:val="00916C5C"/>
    <w:rsid w:val="00916C96"/>
    <w:rsid w:val="00917B27"/>
    <w:rsid w:val="00920012"/>
    <w:rsid w:val="00920471"/>
    <w:rsid w:val="009204D1"/>
    <w:rsid w:val="009205FD"/>
    <w:rsid w:val="009211E2"/>
    <w:rsid w:val="009228DC"/>
    <w:rsid w:val="0092292F"/>
    <w:rsid w:val="00923671"/>
    <w:rsid w:val="009237DA"/>
    <w:rsid w:val="00923EF1"/>
    <w:rsid w:val="00923F1E"/>
    <w:rsid w:val="0092400A"/>
    <w:rsid w:val="0092432A"/>
    <w:rsid w:val="00924869"/>
    <w:rsid w:val="00925157"/>
    <w:rsid w:val="00925B9C"/>
    <w:rsid w:val="00925F94"/>
    <w:rsid w:val="00926CCB"/>
    <w:rsid w:val="00926E67"/>
    <w:rsid w:val="00926F75"/>
    <w:rsid w:val="00926FB6"/>
    <w:rsid w:val="00927E4A"/>
    <w:rsid w:val="00927F01"/>
    <w:rsid w:val="009302D1"/>
    <w:rsid w:val="00930BCC"/>
    <w:rsid w:val="00930E35"/>
    <w:rsid w:val="009311C5"/>
    <w:rsid w:val="00931815"/>
    <w:rsid w:val="00931AF1"/>
    <w:rsid w:val="00931B2F"/>
    <w:rsid w:val="00931CAF"/>
    <w:rsid w:val="0093284C"/>
    <w:rsid w:val="009340C5"/>
    <w:rsid w:val="009345CB"/>
    <w:rsid w:val="009345D2"/>
    <w:rsid w:val="0093470E"/>
    <w:rsid w:val="009359BD"/>
    <w:rsid w:val="009366AB"/>
    <w:rsid w:val="0093682B"/>
    <w:rsid w:val="00937E23"/>
    <w:rsid w:val="00937E8B"/>
    <w:rsid w:val="009406C9"/>
    <w:rsid w:val="0094095D"/>
    <w:rsid w:val="0094125A"/>
    <w:rsid w:val="009418FB"/>
    <w:rsid w:val="00941B87"/>
    <w:rsid w:val="00942A51"/>
    <w:rsid w:val="0094302A"/>
    <w:rsid w:val="009431A6"/>
    <w:rsid w:val="00943301"/>
    <w:rsid w:val="0094331E"/>
    <w:rsid w:val="009433F8"/>
    <w:rsid w:val="009439E0"/>
    <w:rsid w:val="00943E5F"/>
    <w:rsid w:val="00944384"/>
    <w:rsid w:val="00944C15"/>
    <w:rsid w:val="00944F2D"/>
    <w:rsid w:val="00944F3A"/>
    <w:rsid w:val="0094587A"/>
    <w:rsid w:val="009465AC"/>
    <w:rsid w:val="009468E1"/>
    <w:rsid w:val="00946A0F"/>
    <w:rsid w:val="00946C20"/>
    <w:rsid w:val="00947AAC"/>
    <w:rsid w:val="00947DB3"/>
    <w:rsid w:val="00947F20"/>
    <w:rsid w:val="00950046"/>
    <w:rsid w:val="0095007F"/>
    <w:rsid w:val="009505C4"/>
    <w:rsid w:val="009507D4"/>
    <w:rsid w:val="009508E8"/>
    <w:rsid w:val="00950BD1"/>
    <w:rsid w:val="00950D4B"/>
    <w:rsid w:val="0095106A"/>
    <w:rsid w:val="00951104"/>
    <w:rsid w:val="009516A9"/>
    <w:rsid w:val="009519DC"/>
    <w:rsid w:val="00951C67"/>
    <w:rsid w:val="00952244"/>
    <w:rsid w:val="009525A1"/>
    <w:rsid w:val="00952607"/>
    <w:rsid w:val="00952CC9"/>
    <w:rsid w:val="00952F7F"/>
    <w:rsid w:val="00953395"/>
    <w:rsid w:val="0095373D"/>
    <w:rsid w:val="00953D06"/>
    <w:rsid w:val="00954282"/>
    <w:rsid w:val="00954487"/>
    <w:rsid w:val="0095459F"/>
    <w:rsid w:val="00954BFB"/>
    <w:rsid w:val="0095518F"/>
    <w:rsid w:val="00955EA4"/>
    <w:rsid w:val="0095697A"/>
    <w:rsid w:val="00956D22"/>
    <w:rsid w:val="00957013"/>
    <w:rsid w:val="00957305"/>
    <w:rsid w:val="0095742D"/>
    <w:rsid w:val="00957478"/>
    <w:rsid w:val="009574BE"/>
    <w:rsid w:val="0095771C"/>
    <w:rsid w:val="0095774F"/>
    <w:rsid w:val="00957C06"/>
    <w:rsid w:val="00960031"/>
    <w:rsid w:val="00960785"/>
    <w:rsid w:val="00960B93"/>
    <w:rsid w:val="00960DC0"/>
    <w:rsid w:val="0096121A"/>
    <w:rsid w:val="0096127E"/>
    <w:rsid w:val="00961AD2"/>
    <w:rsid w:val="00961D09"/>
    <w:rsid w:val="0096233A"/>
    <w:rsid w:val="00963220"/>
    <w:rsid w:val="00963D62"/>
    <w:rsid w:val="00964CAF"/>
    <w:rsid w:val="00964D53"/>
    <w:rsid w:val="00964ED5"/>
    <w:rsid w:val="00964F5F"/>
    <w:rsid w:val="00965186"/>
    <w:rsid w:val="009655DB"/>
    <w:rsid w:val="00965A43"/>
    <w:rsid w:val="009663B1"/>
    <w:rsid w:val="00966925"/>
    <w:rsid w:val="0096709C"/>
    <w:rsid w:val="0096749A"/>
    <w:rsid w:val="00967692"/>
    <w:rsid w:val="009678C8"/>
    <w:rsid w:val="00970455"/>
    <w:rsid w:val="0097167D"/>
    <w:rsid w:val="00971A72"/>
    <w:rsid w:val="00971E23"/>
    <w:rsid w:val="00971EB9"/>
    <w:rsid w:val="00971EC4"/>
    <w:rsid w:val="0097223A"/>
    <w:rsid w:val="00972461"/>
    <w:rsid w:val="00972827"/>
    <w:rsid w:val="00972D16"/>
    <w:rsid w:val="00972FA1"/>
    <w:rsid w:val="00973018"/>
    <w:rsid w:val="00973CB2"/>
    <w:rsid w:val="009740AB"/>
    <w:rsid w:val="00974EFC"/>
    <w:rsid w:val="00974FFC"/>
    <w:rsid w:val="009752CA"/>
    <w:rsid w:val="009752F2"/>
    <w:rsid w:val="00975405"/>
    <w:rsid w:val="009759DE"/>
    <w:rsid w:val="0097667B"/>
    <w:rsid w:val="0097717D"/>
    <w:rsid w:val="0097732D"/>
    <w:rsid w:val="00977557"/>
    <w:rsid w:val="0097763B"/>
    <w:rsid w:val="00977720"/>
    <w:rsid w:val="0097775F"/>
    <w:rsid w:val="009814EB"/>
    <w:rsid w:val="00981A58"/>
    <w:rsid w:val="00981D01"/>
    <w:rsid w:val="00981D74"/>
    <w:rsid w:val="00982287"/>
    <w:rsid w:val="00982D02"/>
    <w:rsid w:val="009837A8"/>
    <w:rsid w:val="0098399E"/>
    <w:rsid w:val="00983A33"/>
    <w:rsid w:val="00983DAF"/>
    <w:rsid w:val="00984170"/>
    <w:rsid w:val="0098441A"/>
    <w:rsid w:val="009844F2"/>
    <w:rsid w:val="00984530"/>
    <w:rsid w:val="009851A1"/>
    <w:rsid w:val="00985799"/>
    <w:rsid w:val="0098599E"/>
    <w:rsid w:val="00985CA4"/>
    <w:rsid w:val="009863E4"/>
    <w:rsid w:val="00986476"/>
    <w:rsid w:val="009874D4"/>
    <w:rsid w:val="0098762B"/>
    <w:rsid w:val="00987972"/>
    <w:rsid w:val="00990841"/>
    <w:rsid w:val="00991771"/>
    <w:rsid w:val="00991F75"/>
    <w:rsid w:val="00992050"/>
    <w:rsid w:val="00992E35"/>
    <w:rsid w:val="00992EF7"/>
    <w:rsid w:val="00993034"/>
    <w:rsid w:val="00993212"/>
    <w:rsid w:val="00993E17"/>
    <w:rsid w:val="00993E6F"/>
    <w:rsid w:val="00994933"/>
    <w:rsid w:val="0099497A"/>
    <w:rsid w:val="00994EB5"/>
    <w:rsid w:val="009955DF"/>
    <w:rsid w:val="009957CE"/>
    <w:rsid w:val="00995886"/>
    <w:rsid w:val="00995B95"/>
    <w:rsid w:val="00995CE0"/>
    <w:rsid w:val="00996DC0"/>
    <w:rsid w:val="00997268"/>
    <w:rsid w:val="0099757E"/>
    <w:rsid w:val="00997697"/>
    <w:rsid w:val="00997814"/>
    <w:rsid w:val="0099782E"/>
    <w:rsid w:val="00997CCD"/>
    <w:rsid w:val="009A0E7F"/>
    <w:rsid w:val="009A1434"/>
    <w:rsid w:val="009A22AA"/>
    <w:rsid w:val="009A2CDF"/>
    <w:rsid w:val="009A314A"/>
    <w:rsid w:val="009A3222"/>
    <w:rsid w:val="009A358E"/>
    <w:rsid w:val="009A3779"/>
    <w:rsid w:val="009A38CB"/>
    <w:rsid w:val="009A393D"/>
    <w:rsid w:val="009A432A"/>
    <w:rsid w:val="009A4934"/>
    <w:rsid w:val="009A561C"/>
    <w:rsid w:val="009A59A8"/>
    <w:rsid w:val="009A6638"/>
    <w:rsid w:val="009A6A26"/>
    <w:rsid w:val="009A6A5B"/>
    <w:rsid w:val="009A6D33"/>
    <w:rsid w:val="009A704F"/>
    <w:rsid w:val="009A711D"/>
    <w:rsid w:val="009A716C"/>
    <w:rsid w:val="009A7AB9"/>
    <w:rsid w:val="009A7B47"/>
    <w:rsid w:val="009A7C51"/>
    <w:rsid w:val="009A7E45"/>
    <w:rsid w:val="009A7FDD"/>
    <w:rsid w:val="009B01D8"/>
    <w:rsid w:val="009B035F"/>
    <w:rsid w:val="009B0541"/>
    <w:rsid w:val="009B0567"/>
    <w:rsid w:val="009B05BF"/>
    <w:rsid w:val="009B0D08"/>
    <w:rsid w:val="009B1550"/>
    <w:rsid w:val="009B1614"/>
    <w:rsid w:val="009B16D6"/>
    <w:rsid w:val="009B21BF"/>
    <w:rsid w:val="009B23E5"/>
    <w:rsid w:val="009B2DA3"/>
    <w:rsid w:val="009B3921"/>
    <w:rsid w:val="009B3B21"/>
    <w:rsid w:val="009B3CAD"/>
    <w:rsid w:val="009B3CC3"/>
    <w:rsid w:val="009B3E47"/>
    <w:rsid w:val="009B44A9"/>
    <w:rsid w:val="009B4998"/>
    <w:rsid w:val="009B4D98"/>
    <w:rsid w:val="009B5339"/>
    <w:rsid w:val="009B553E"/>
    <w:rsid w:val="009B59E7"/>
    <w:rsid w:val="009B5B32"/>
    <w:rsid w:val="009B5C29"/>
    <w:rsid w:val="009B5DC3"/>
    <w:rsid w:val="009B60FD"/>
    <w:rsid w:val="009B6306"/>
    <w:rsid w:val="009B64A5"/>
    <w:rsid w:val="009B6B40"/>
    <w:rsid w:val="009B6D45"/>
    <w:rsid w:val="009B6DF3"/>
    <w:rsid w:val="009B6DFD"/>
    <w:rsid w:val="009B6FC7"/>
    <w:rsid w:val="009B7187"/>
    <w:rsid w:val="009B732C"/>
    <w:rsid w:val="009B749E"/>
    <w:rsid w:val="009B74CE"/>
    <w:rsid w:val="009B776A"/>
    <w:rsid w:val="009B7CFB"/>
    <w:rsid w:val="009C03F4"/>
    <w:rsid w:val="009C0DA5"/>
    <w:rsid w:val="009C176A"/>
    <w:rsid w:val="009C1F13"/>
    <w:rsid w:val="009C2195"/>
    <w:rsid w:val="009C24B8"/>
    <w:rsid w:val="009C252C"/>
    <w:rsid w:val="009C2674"/>
    <w:rsid w:val="009C2726"/>
    <w:rsid w:val="009C27EB"/>
    <w:rsid w:val="009C297D"/>
    <w:rsid w:val="009C2A4B"/>
    <w:rsid w:val="009C2C6D"/>
    <w:rsid w:val="009C30A4"/>
    <w:rsid w:val="009C3773"/>
    <w:rsid w:val="009C3A4E"/>
    <w:rsid w:val="009C3A8B"/>
    <w:rsid w:val="009C3BB6"/>
    <w:rsid w:val="009C3CD2"/>
    <w:rsid w:val="009C3D9D"/>
    <w:rsid w:val="009C4903"/>
    <w:rsid w:val="009C4F7A"/>
    <w:rsid w:val="009C5583"/>
    <w:rsid w:val="009C571F"/>
    <w:rsid w:val="009C5F1E"/>
    <w:rsid w:val="009C6DB6"/>
    <w:rsid w:val="009C73A9"/>
    <w:rsid w:val="009C7C3E"/>
    <w:rsid w:val="009D0012"/>
    <w:rsid w:val="009D06B2"/>
    <w:rsid w:val="009D0766"/>
    <w:rsid w:val="009D08E4"/>
    <w:rsid w:val="009D0C9F"/>
    <w:rsid w:val="009D12E4"/>
    <w:rsid w:val="009D144F"/>
    <w:rsid w:val="009D1696"/>
    <w:rsid w:val="009D1A83"/>
    <w:rsid w:val="009D1AED"/>
    <w:rsid w:val="009D240F"/>
    <w:rsid w:val="009D266A"/>
    <w:rsid w:val="009D284E"/>
    <w:rsid w:val="009D2896"/>
    <w:rsid w:val="009D2CC3"/>
    <w:rsid w:val="009D34BD"/>
    <w:rsid w:val="009D361A"/>
    <w:rsid w:val="009D37F4"/>
    <w:rsid w:val="009D3B2D"/>
    <w:rsid w:val="009D4413"/>
    <w:rsid w:val="009D46EC"/>
    <w:rsid w:val="009D48D2"/>
    <w:rsid w:val="009D5F01"/>
    <w:rsid w:val="009D5F78"/>
    <w:rsid w:val="009D62AB"/>
    <w:rsid w:val="009D67D8"/>
    <w:rsid w:val="009D6BE4"/>
    <w:rsid w:val="009D6DD9"/>
    <w:rsid w:val="009D7203"/>
    <w:rsid w:val="009D7CE1"/>
    <w:rsid w:val="009E0904"/>
    <w:rsid w:val="009E0C9D"/>
    <w:rsid w:val="009E1AC6"/>
    <w:rsid w:val="009E1D80"/>
    <w:rsid w:val="009E2133"/>
    <w:rsid w:val="009E22C4"/>
    <w:rsid w:val="009E28A0"/>
    <w:rsid w:val="009E2DDF"/>
    <w:rsid w:val="009E2FAB"/>
    <w:rsid w:val="009E31D4"/>
    <w:rsid w:val="009E3263"/>
    <w:rsid w:val="009E3552"/>
    <w:rsid w:val="009E35DF"/>
    <w:rsid w:val="009E3797"/>
    <w:rsid w:val="009E3A3C"/>
    <w:rsid w:val="009E3BFD"/>
    <w:rsid w:val="009E5328"/>
    <w:rsid w:val="009E5EE1"/>
    <w:rsid w:val="009E643C"/>
    <w:rsid w:val="009E6F1F"/>
    <w:rsid w:val="009E6FFB"/>
    <w:rsid w:val="009E71A9"/>
    <w:rsid w:val="009F0128"/>
    <w:rsid w:val="009F043D"/>
    <w:rsid w:val="009F0ECA"/>
    <w:rsid w:val="009F1306"/>
    <w:rsid w:val="009F1EFF"/>
    <w:rsid w:val="009F1FD7"/>
    <w:rsid w:val="009F216A"/>
    <w:rsid w:val="009F26EF"/>
    <w:rsid w:val="009F287F"/>
    <w:rsid w:val="009F31A5"/>
    <w:rsid w:val="009F3215"/>
    <w:rsid w:val="009F3C44"/>
    <w:rsid w:val="009F45A5"/>
    <w:rsid w:val="009F4D92"/>
    <w:rsid w:val="009F4E8C"/>
    <w:rsid w:val="009F5350"/>
    <w:rsid w:val="009F6187"/>
    <w:rsid w:val="009F665E"/>
    <w:rsid w:val="009F67A7"/>
    <w:rsid w:val="009F7053"/>
    <w:rsid w:val="009F723A"/>
    <w:rsid w:val="009F725B"/>
    <w:rsid w:val="009F7262"/>
    <w:rsid w:val="009F73C4"/>
    <w:rsid w:val="00A00220"/>
    <w:rsid w:val="00A017B4"/>
    <w:rsid w:val="00A01AFA"/>
    <w:rsid w:val="00A01C21"/>
    <w:rsid w:val="00A01DFF"/>
    <w:rsid w:val="00A02353"/>
    <w:rsid w:val="00A0387F"/>
    <w:rsid w:val="00A0395E"/>
    <w:rsid w:val="00A03B7A"/>
    <w:rsid w:val="00A0479C"/>
    <w:rsid w:val="00A04A2A"/>
    <w:rsid w:val="00A04F07"/>
    <w:rsid w:val="00A04FD4"/>
    <w:rsid w:val="00A0512B"/>
    <w:rsid w:val="00A05A12"/>
    <w:rsid w:val="00A06BD1"/>
    <w:rsid w:val="00A06EA2"/>
    <w:rsid w:val="00A07388"/>
    <w:rsid w:val="00A07C75"/>
    <w:rsid w:val="00A10093"/>
    <w:rsid w:val="00A1024B"/>
    <w:rsid w:val="00A103D8"/>
    <w:rsid w:val="00A10CAB"/>
    <w:rsid w:val="00A10FE3"/>
    <w:rsid w:val="00A1123C"/>
    <w:rsid w:val="00A126ED"/>
    <w:rsid w:val="00A13C1C"/>
    <w:rsid w:val="00A13E56"/>
    <w:rsid w:val="00A1495B"/>
    <w:rsid w:val="00A1496B"/>
    <w:rsid w:val="00A14AF5"/>
    <w:rsid w:val="00A156AD"/>
    <w:rsid w:val="00A15B45"/>
    <w:rsid w:val="00A1646A"/>
    <w:rsid w:val="00A165FD"/>
    <w:rsid w:val="00A169E1"/>
    <w:rsid w:val="00A17456"/>
    <w:rsid w:val="00A1765B"/>
    <w:rsid w:val="00A17CD6"/>
    <w:rsid w:val="00A17F87"/>
    <w:rsid w:val="00A20678"/>
    <w:rsid w:val="00A206D7"/>
    <w:rsid w:val="00A213B3"/>
    <w:rsid w:val="00A2186B"/>
    <w:rsid w:val="00A219E1"/>
    <w:rsid w:val="00A21A83"/>
    <w:rsid w:val="00A22195"/>
    <w:rsid w:val="00A22571"/>
    <w:rsid w:val="00A22B12"/>
    <w:rsid w:val="00A22DC1"/>
    <w:rsid w:val="00A22F3F"/>
    <w:rsid w:val="00A22F44"/>
    <w:rsid w:val="00A232A9"/>
    <w:rsid w:val="00A23334"/>
    <w:rsid w:val="00A234E8"/>
    <w:rsid w:val="00A238DE"/>
    <w:rsid w:val="00A24095"/>
    <w:rsid w:val="00A24347"/>
    <w:rsid w:val="00A24794"/>
    <w:rsid w:val="00A24A19"/>
    <w:rsid w:val="00A24B33"/>
    <w:rsid w:val="00A25720"/>
    <w:rsid w:val="00A25DA7"/>
    <w:rsid w:val="00A25DDA"/>
    <w:rsid w:val="00A265E2"/>
    <w:rsid w:val="00A2661C"/>
    <w:rsid w:val="00A26831"/>
    <w:rsid w:val="00A2739B"/>
    <w:rsid w:val="00A2751A"/>
    <w:rsid w:val="00A275A4"/>
    <w:rsid w:val="00A27A15"/>
    <w:rsid w:val="00A27FEA"/>
    <w:rsid w:val="00A3061D"/>
    <w:rsid w:val="00A30736"/>
    <w:rsid w:val="00A318CD"/>
    <w:rsid w:val="00A32404"/>
    <w:rsid w:val="00A32B40"/>
    <w:rsid w:val="00A32BF4"/>
    <w:rsid w:val="00A32C48"/>
    <w:rsid w:val="00A332DC"/>
    <w:rsid w:val="00A33647"/>
    <w:rsid w:val="00A33835"/>
    <w:rsid w:val="00A33997"/>
    <w:rsid w:val="00A34A44"/>
    <w:rsid w:val="00A34ABF"/>
    <w:rsid w:val="00A35401"/>
    <w:rsid w:val="00A355A8"/>
    <w:rsid w:val="00A359D8"/>
    <w:rsid w:val="00A3651C"/>
    <w:rsid w:val="00A36708"/>
    <w:rsid w:val="00A36A6B"/>
    <w:rsid w:val="00A373C6"/>
    <w:rsid w:val="00A375D5"/>
    <w:rsid w:val="00A404C4"/>
    <w:rsid w:val="00A40625"/>
    <w:rsid w:val="00A41018"/>
    <w:rsid w:val="00A41660"/>
    <w:rsid w:val="00A41F18"/>
    <w:rsid w:val="00A4212A"/>
    <w:rsid w:val="00A421C4"/>
    <w:rsid w:val="00A42A42"/>
    <w:rsid w:val="00A44BFA"/>
    <w:rsid w:val="00A4551B"/>
    <w:rsid w:val="00A45EA6"/>
    <w:rsid w:val="00A46028"/>
    <w:rsid w:val="00A461A4"/>
    <w:rsid w:val="00A4629B"/>
    <w:rsid w:val="00A46574"/>
    <w:rsid w:val="00A466D2"/>
    <w:rsid w:val="00A46A76"/>
    <w:rsid w:val="00A47B42"/>
    <w:rsid w:val="00A47B56"/>
    <w:rsid w:val="00A504E1"/>
    <w:rsid w:val="00A511B3"/>
    <w:rsid w:val="00A51466"/>
    <w:rsid w:val="00A515C2"/>
    <w:rsid w:val="00A5223B"/>
    <w:rsid w:val="00A5232B"/>
    <w:rsid w:val="00A524BE"/>
    <w:rsid w:val="00A52BE6"/>
    <w:rsid w:val="00A53120"/>
    <w:rsid w:val="00A53413"/>
    <w:rsid w:val="00A537DE"/>
    <w:rsid w:val="00A53CBD"/>
    <w:rsid w:val="00A53E74"/>
    <w:rsid w:val="00A54290"/>
    <w:rsid w:val="00A54340"/>
    <w:rsid w:val="00A5437C"/>
    <w:rsid w:val="00A544B9"/>
    <w:rsid w:val="00A54A76"/>
    <w:rsid w:val="00A54D00"/>
    <w:rsid w:val="00A55422"/>
    <w:rsid w:val="00A55567"/>
    <w:rsid w:val="00A55FD4"/>
    <w:rsid w:val="00A5623F"/>
    <w:rsid w:val="00A562FE"/>
    <w:rsid w:val="00A56626"/>
    <w:rsid w:val="00A56E60"/>
    <w:rsid w:val="00A5718A"/>
    <w:rsid w:val="00A57730"/>
    <w:rsid w:val="00A57AB5"/>
    <w:rsid w:val="00A57C48"/>
    <w:rsid w:val="00A60433"/>
    <w:rsid w:val="00A60E2C"/>
    <w:rsid w:val="00A60EC4"/>
    <w:rsid w:val="00A61835"/>
    <w:rsid w:val="00A61B8E"/>
    <w:rsid w:val="00A62853"/>
    <w:rsid w:val="00A629E4"/>
    <w:rsid w:val="00A62A4F"/>
    <w:rsid w:val="00A62B3B"/>
    <w:rsid w:val="00A632BA"/>
    <w:rsid w:val="00A6367C"/>
    <w:rsid w:val="00A6479D"/>
    <w:rsid w:val="00A6504F"/>
    <w:rsid w:val="00A65412"/>
    <w:rsid w:val="00A65426"/>
    <w:rsid w:val="00A6559C"/>
    <w:rsid w:val="00A66159"/>
    <w:rsid w:val="00A6653D"/>
    <w:rsid w:val="00A666AF"/>
    <w:rsid w:val="00A66C2A"/>
    <w:rsid w:val="00A679D8"/>
    <w:rsid w:val="00A70653"/>
    <w:rsid w:val="00A7160A"/>
    <w:rsid w:val="00A71B16"/>
    <w:rsid w:val="00A71CD4"/>
    <w:rsid w:val="00A71FB4"/>
    <w:rsid w:val="00A71FDA"/>
    <w:rsid w:val="00A72478"/>
    <w:rsid w:val="00A726AB"/>
    <w:rsid w:val="00A72DD5"/>
    <w:rsid w:val="00A730F9"/>
    <w:rsid w:val="00A732D3"/>
    <w:rsid w:val="00A7350B"/>
    <w:rsid w:val="00A73D05"/>
    <w:rsid w:val="00A73DFD"/>
    <w:rsid w:val="00A73EB3"/>
    <w:rsid w:val="00A7459C"/>
    <w:rsid w:val="00A748F1"/>
    <w:rsid w:val="00A74A6F"/>
    <w:rsid w:val="00A74AF3"/>
    <w:rsid w:val="00A74FC1"/>
    <w:rsid w:val="00A74FE2"/>
    <w:rsid w:val="00A7524E"/>
    <w:rsid w:val="00A7614C"/>
    <w:rsid w:val="00A7617D"/>
    <w:rsid w:val="00A7646F"/>
    <w:rsid w:val="00A76A76"/>
    <w:rsid w:val="00A76CB5"/>
    <w:rsid w:val="00A777A0"/>
    <w:rsid w:val="00A77A0C"/>
    <w:rsid w:val="00A77EB7"/>
    <w:rsid w:val="00A80097"/>
    <w:rsid w:val="00A80160"/>
    <w:rsid w:val="00A80201"/>
    <w:rsid w:val="00A80815"/>
    <w:rsid w:val="00A80A27"/>
    <w:rsid w:val="00A80B45"/>
    <w:rsid w:val="00A80D9D"/>
    <w:rsid w:val="00A81F6F"/>
    <w:rsid w:val="00A8258A"/>
    <w:rsid w:val="00A825C1"/>
    <w:rsid w:val="00A829B1"/>
    <w:rsid w:val="00A82D72"/>
    <w:rsid w:val="00A8362F"/>
    <w:rsid w:val="00A836AF"/>
    <w:rsid w:val="00A83A3E"/>
    <w:rsid w:val="00A84469"/>
    <w:rsid w:val="00A84B8A"/>
    <w:rsid w:val="00A84EB2"/>
    <w:rsid w:val="00A8548C"/>
    <w:rsid w:val="00A85651"/>
    <w:rsid w:val="00A85E49"/>
    <w:rsid w:val="00A85F7B"/>
    <w:rsid w:val="00A86005"/>
    <w:rsid w:val="00A86F6A"/>
    <w:rsid w:val="00A87142"/>
    <w:rsid w:val="00A8733D"/>
    <w:rsid w:val="00A87809"/>
    <w:rsid w:val="00A91164"/>
    <w:rsid w:val="00A91953"/>
    <w:rsid w:val="00A91BC8"/>
    <w:rsid w:val="00A9226D"/>
    <w:rsid w:val="00A926D9"/>
    <w:rsid w:val="00A92DFF"/>
    <w:rsid w:val="00A936BA"/>
    <w:rsid w:val="00A93C81"/>
    <w:rsid w:val="00A93DF6"/>
    <w:rsid w:val="00A94C97"/>
    <w:rsid w:val="00A94CB8"/>
    <w:rsid w:val="00A9577F"/>
    <w:rsid w:val="00A95CB8"/>
    <w:rsid w:val="00A96200"/>
    <w:rsid w:val="00A966FE"/>
    <w:rsid w:val="00A96897"/>
    <w:rsid w:val="00A96A09"/>
    <w:rsid w:val="00A96DB5"/>
    <w:rsid w:val="00A97447"/>
    <w:rsid w:val="00A977B8"/>
    <w:rsid w:val="00A97E81"/>
    <w:rsid w:val="00AA0254"/>
    <w:rsid w:val="00AA0337"/>
    <w:rsid w:val="00AA15FD"/>
    <w:rsid w:val="00AA1862"/>
    <w:rsid w:val="00AA217B"/>
    <w:rsid w:val="00AA3658"/>
    <w:rsid w:val="00AA3752"/>
    <w:rsid w:val="00AA3820"/>
    <w:rsid w:val="00AA3922"/>
    <w:rsid w:val="00AA3A39"/>
    <w:rsid w:val="00AA436E"/>
    <w:rsid w:val="00AA49CA"/>
    <w:rsid w:val="00AA4B06"/>
    <w:rsid w:val="00AA4C82"/>
    <w:rsid w:val="00AA4D90"/>
    <w:rsid w:val="00AA5019"/>
    <w:rsid w:val="00AA552E"/>
    <w:rsid w:val="00AA5640"/>
    <w:rsid w:val="00AA6396"/>
    <w:rsid w:val="00AA6B83"/>
    <w:rsid w:val="00AA746D"/>
    <w:rsid w:val="00AA754B"/>
    <w:rsid w:val="00AA7674"/>
    <w:rsid w:val="00AA7921"/>
    <w:rsid w:val="00AA79A9"/>
    <w:rsid w:val="00AB0522"/>
    <w:rsid w:val="00AB069E"/>
    <w:rsid w:val="00AB06B3"/>
    <w:rsid w:val="00AB0DA9"/>
    <w:rsid w:val="00AB0E00"/>
    <w:rsid w:val="00AB18DB"/>
    <w:rsid w:val="00AB19F6"/>
    <w:rsid w:val="00AB1FAD"/>
    <w:rsid w:val="00AB280F"/>
    <w:rsid w:val="00AB2CAF"/>
    <w:rsid w:val="00AB4436"/>
    <w:rsid w:val="00AB4B45"/>
    <w:rsid w:val="00AB4DCC"/>
    <w:rsid w:val="00AB51E0"/>
    <w:rsid w:val="00AB5508"/>
    <w:rsid w:val="00AB5542"/>
    <w:rsid w:val="00AB55AE"/>
    <w:rsid w:val="00AB5B25"/>
    <w:rsid w:val="00AB5DCB"/>
    <w:rsid w:val="00AB630A"/>
    <w:rsid w:val="00AB639D"/>
    <w:rsid w:val="00AB659E"/>
    <w:rsid w:val="00AB6CE3"/>
    <w:rsid w:val="00AB6CEF"/>
    <w:rsid w:val="00AB73C9"/>
    <w:rsid w:val="00AB76F9"/>
    <w:rsid w:val="00AC0D69"/>
    <w:rsid w:val="00AC102D"/>
    <w:rsid w:val="00AC1100"/>
    <w:rsid w:val="00AC12E1"/>
    <w:rsid w:val="00AC16E9"/>
    <w:rsid w:val="00AC1879"/>
    <w:rsid w:val="00AC19BE"/>
    <w:rsid w:val="00AC1BBB"/>
    <w:rsid w:val="00AC3074"/>
    <w:rsid w:val="00AC3B75"/>
    <w:rsid w:val="00AC3F99"/>
    <w:rsid w:val="00AC43A2"/>
    <w:rsid w:val="00AC442D"/>
    <w:rsid w:val="00AC46C6"/>
    <w:rsid w:val="00AC473B"/>
    <w:rsid w:val="00AC4744"/>
    <w:rsid w:val="00AC49A1"/>
    <w:rsid w:val="00AC4F2C"/>
    <w:rsid w:val="00AC5083"/>
    <w:rsid w:val="00AC540F"/>
    <w:rsid w:val="00AC5893"/>
    <w:rsid w:val="00AC62E3"/>
    <w:rsid w:val="00AC64BE"/>
    <w:rsid w:val="00AC7043"/>
    <w:rsid w:val="00AC7C59"/>
    <w:rsid w:val="00AD0308"/>
    <w:rsid w:val="00AD079D"/>
    <w:rsid w:val="00AD0D10"/>
    <w:rsid w:val="00AD14A5"/>
    <w:rsid w:val="00AD1830"/>
    <w:rsid w:val="00AD1D3F"/>
    <w:rsid w:val="00AD1E18"/>
    <w:rsid w:val="00AD20FD"/>
    <w:rsid w:val="00AD29DD"/>
    <w:rsid w:val="00AD2CA6"/>
    <w:rsid w:val="00AD2D22"/>
    <w:rsid w:val="00AD2DDF"/>
    <w:rsid w:val="00AD3098"/>
    <w:rsid w:val="00AD3B15"/>
    <w:rsid w:val="00AD42AE"/>
    <w:rsid w:val="00AD44B9"/>
    <w:rsid w:val="00AD485F"/>
    <w:rsid w:val="00AD5316"/>
    <w:rsid w:val="00AD574B"/>
    <w:rsid w:val="00AD58E3"/>
    <w:rsid w:val="00AD5B66"/>
    <w:rsid w:val="00AD5E45"/>
    <w:rsid w:val="00AD6093"/>
    <w:rsid w:val="00AD63CF"/>
    <w:rsid w:val="00AD68CB"/>
    <w:rsid w:val="00AD6AD0"/>
    <w:rsid w:val="00AD6B97"/>
    <w:rsid w:val="00AD6D21"/>
    <w:rsid w:val="00AD6D8C"/>
    <w:rsid w:val="00AD748A"/>
    <w:rsid w:val="00AD7FCE"/>
    <w:rsid w:val="00AE03E6"/>
    <w:rsid w:val="00AE0B90"/>
    <w:rsid w:val="00AE0C2A"/>
    <w:rsid w:val="00AE100E"/>
    <w:rsid w:val="00AE1605"/>
    <w:rsid w:val="00AE16D2"/>
    <w:rsid w:val="00AE16DA"/>
    <w:rsid w:val="00AE16FC"/>
    <w:rsid w:val="00AE1BF8"/>
    <w:rsid w:val="00AE1CFA"/>
    <w:rsid w:val="00AE1EFE"/>
    <w:rsid w:val="00AE26B6"/>
    <w:rsid w:val="00AE2C1C"/>
    <w:rsid w:val="00AE3425"/>
    <w:rsid w:val="00AE3CB0"/>
    <w:rsid w:val="00AE3EF3"/>
    <w:rsid w:val="00AE4808"/>
    <w:rsid w:val="00AE4E54"/>
    <w:rsid w:val="00AE514A"/>
    <w:rsid w:val="00AE57B8"/>
    <w:rsid w:val="00AE5C9E"/>
    <w:rsid w:val="00AE60C1"/>
    <w:rsid w:val="00AE717F"/>
    <w:rsid w:val="00AE7708"/>
    <w:rsid w:val="00AE7868"/>
    <w:rsid w:val="00AE7CAA"/>
    <w:rsid w:val="00AE7E80"/>
    <w:rsid w:val="00AF0055"/>
    <w:rsid w:val="00AF1016"/>
    <w:rsid w:val="00AF1241"/>
    <w:rsid w:val="00AF1404"/>
    <w:rsid w:val="00AF1887"/>
    <w:rsid w:val="00AF1916"/>
    <w:rsid w:val="00AF2430"/>
    <w:rsid w:val="00AF2604"/>
    <w:rsid w:val="00AF2874"/>
    <w:rsid w:val="00AF2D97"/>
    <w:rsid w:val="00AF341C"/>
    <w:rsid w:val="00AF38D1"/>
    <w:rsid w:val="00AF39F3"/>
    <w:rsid w:val="00AF3D7A"/>
    <w:rsid w:val="00AF3E20"/>
    <w:rsid w:val="00AF4131"/>
    <w:rsid w:val="00AF4D35"/>
    <w:rsid w:val="00AF4EAE"/>
    <w:rsid w:val="00AF5969"/>
    <w:rsid w:val="00AF63CD"/>
    <w:rsid w:val="00AF648D"/>
    <w:rsid w:val="00AF652C"/>
    <w:rsid w:val="00AF723C"/>
    <w:rsid w:val="00AF7BC2"/>
    <w:rsid w:val="00B00049"/>
    <w:rsid w:val="00B002BF"/>
    <w:rsid w:val="00B002C3"/>
    <w:rsid w:val="00B00995"/>
    <w:rsid w:val="00B00F15"/>
    <w:rsid w:val="00B01A66"/>
    <w:rsid w:val="00B01FCF"/>
    <w:rsid w:val="00B02599"/>
    <w:rsid w:val="00B02881"/>
    <w:rsid w:val="00B02EB8"/>
    <w:rsid w:val="00B030D0"/>
    <w:rsid w:val="00B031F1"/>
    <w:rsid w:val="00B03643"/>
    <w:rsid w:val="00B03772"/>
    <w:rsid w:val="00B03D42"/>
    <w:rsid w:val="00B04A38"/>
    <w:rsid w:val="00B04BFF"/>
    <w:rsid w:val="00B04C1B"/>
    <w:rsid w:val="00B056D9"/>
    <w:rsid w:val="00B05AAB"/>
    <w:rsid w:val="00B062E7"/>
    <w:rsid w:val="00B06C55"/>
    <w:rsid w:val="00B07423"/>
    <w:rsid w:val="00B07B68"/>
    <w:rsid w:val="00B106FC"/>
    <w:rsid w:val="00B10CB2"/>
    <w:rsid w:val="00B11062"/>
    <w:rsid w:val="00B1128F"/>
    <w:rsid w:val="00B112DB"/>
    <w:rsid w:val="00B113E1"/>
    <w:rsid w:val="00B113EA"/>
    <w:rsid w:val="00B11576"/>
    <w:rsid w:val="00B11E8A"/>
    <w:rsid w:val="00B12482"/>
    <w:rsid w:val="00B130BA"/>
    <w:rsid w:val="00B135D6"/>
    <w:rsid w:val="00B138A5"/>
    <w:rsid w:val="00B14354"/>
    <w:rsid w:val="00B144FB"/>
    <w:rsid w:val="00B1460A"/>
    <w:rsid w:val="00B154C9"/>
    <w:rsid w:val="00B16193"/>
    <w:rsid w:val="00B1681E"/>
    <w:rsid w:val="00B1705F"/>
    <w:rsid w:val="00B17131"/>
    <w:rsid w:val="00B172CF"/>
    <w:rsid w:val="00B17B9F"/>
    <w:rsid w:val="00B213EF"/>
    <w:rsid w:val="00B21EB3"/>
    <w:rsid w:val="00B22200"/>
    <w:rsid w:val="00B223A6"/>
    <w:rsid w:val="00B22499"/>
    <w:rsid w:val="00B2263D"/>
    <w:rsid w:val="00B23EBF"/>
    <w:rsid w:val="00B24A28"/>
    <w:rsid w:val="00B24BD5"/>
    <w:rsid w:val="00B24F68"/>
    <w:rsid w:val="00B253AC"/>
    <w:rsid w:val="00B25B8C"/>
    <w:rsid w:val="00B25CB1"/>
    <w:rsid w:val="00B25EFE"/>
    <w:rsid w:val="00B267F5"/>
    <w:rsid w:val="00B30296"/>
    <w:rsid w:val="00B304C4"/>
    <w:rsid w:val="00B306A7"/>
    <w:rsid w:val="00B31802"/>
    <w:rsid w:val="00B31AB6"/>
    <w:rsid w:val="00B31C6C"/>
    <w:rsid w:val="00B3211F"/>
    <w:rsid w:val="00B32A10"/>
    <w:rsid w:val="00B32A1E"/>
    <w:rsid w:val="00B3383B"/>
    <w:rsid w:val="00B339E4"/>
    <w:rsid w:val="00B343BF"/>
    <w:rsid w:val="00B34440"/>
    <w:rsid w:val="00B34733"/>
    <w:rsid w:val="00B34BEE"/>
    <w:rsid w:val="00B34E41"/>
    <w:rsid w:val="00B356D9"/>
    <w:rsid w:val="00B35B4D"/>
    <w:rsid w:val="00B35D8C"/>
    <w:rsid w:val="00B36171"/>
    <w:rsid w:val="00B36E10"/>
    <w:rsid w:val="00B37345"/>
    <w:rsid w:val="00B37E94"/>
    <w:rsid w:val="00B37EC8"/>
    <w:rsid w:val="00B37F6D"/>
    <w:rsid w:val="00B40CB7"/>
    <w:rsid w:val="00B41FF0"/>
    <w:rsid w:val="00B430A6"/>
    <w:rsid w:val="00B432D0"/>
    <w:rsid w:val="00B436B6"/>
    <w:rsid w:val="00B4376E"/>
    <w:rsid w:val="00B439F1"/>
    <w:rsid w:val="00B43A2C"/>
    <w:rsid w:val="00B440B9"/>
    <w:rsid w:val="00B440D4"/>
    <w:rsid w:val="00B4469F"/>
    <w:rsid w:val="00B44900"/>
    <w:rsid w:val="00B44A07"/>
    <w:rsid w:val="00B44FEA"/>
    <w:rsid w:val="00B45532"/>
    <w:rsid w:val="00B4557E"/>
    <w:rsid w:val="00B45756"/>
    <w:rsid w:val="00B458AB"/>
    <w:rsid w:val="00B459E4"/>
    <w:rsid w:val="00B45EC9"/>
    <w:rsid w:val="00B460BF"/>
    <w:rsid w:val="00B460F0"/>
    <w:rsid w:val="00B46708"/>
    <w:rsid w:val="00B467D3"/>
    <w:rsid w:val="00B46FD6"/>
    <w:rsid w:val="00B47653"/>
    <w:rsid w:val="00B4781B"/>
    <w:rsid w:val="00B47B62"/>
    <w:rsid w:val="00B47BCD"/>
    <w:rsid w:val="00B5021B"/>
    <w:rsid w:val="00B5070F"/>
    <w:rsid w:val="00B509B0"/>
    <w:rsid w:val="00B50A80"/>
    <w:rsid w:val="00B50E65"/>
    <w:rsid w:val="00B5170D"/>
    <w:rsid w:val="00B51750"/>
    <w:rsid w:val="00B517DE"/>
    <w:rsid w:val="00B52746"/>
    <w:rsid w:val="00B54477"/>
    <w:rsid w:val="00B54556"/>
    <w:rsid w:val="00B545EF"/>
    <w:rsid w:val="00B54F68"/>
    <w:rsid w:val="00B55347"/>
    <w:rsid w:val="00B555E9"/>
    <w:rsid w:val="00B56CE5"/>
    <w:rsid w:val="00B571C1"/>
    <w:rsid w:val="00B579CC"/>
    <w:rsid w:val="00B57CEB"/>
    <w:rsid w:val="00B57DB5"/>
    <w:rsid w:val="00B60059"/>
    <w:rsid w:val="00B60296"/>
    <w:rsid w:val="00B609D5"/>
    <w:rsid w:val="00B633F2"/>
    <w:rsid w:val="00B63D16"/>
    <w:rsid w:val="00B650AD"/>
    <w:rsid w:val="00B651C4"/>
    <w:rsid w:val="00B65215"/>
    <w:rsid w:val="00B65524"/>
    <w:rsid w:val="00B65705"/>
    <w:rsid w:val="00B658AF"/>
    <w:rsid w:val="00B65AB8"/>
    <w:rsid w:val="00B65BD0"/>
    <w:rsid w:val="00B660A0"/>
    <w:rsid w:val="00B6678A"/>
    <w:rsid w:val="00B66D00"/>
    <w:rsid w:val="00B675FF"/>
    <w:rsid w:val="00B67A1C"/>
    <w:rsid w:val="00B67F14"/>
    <w:rsid w:val="00B70071"/>
    <w:rsid w:val="00B706D5"/>
    <w:rsid w:val="00B70961"/>
    <w:rsid w:val="00B70A6E"/>
    <w:rsid w:val="00B70B6C"/>
    <w:rsid w:val="00B7127F"/>
    <w:rsid w:val="00B7131C"/>
    <w:rsid w:val="00B719CD"/>
    <w:rsid w:val="00B71C02"/>
    <w:rsid w:val="00B72135"/>
    <w:rsid w:val="00B7222E"/>
    <w:rsid w:val="00B72296"/>
    <w:rsid w:val="00B7247C"/>
    <w:rsid w:val="00B72764"/>
    <w:rsid w:val="00B729F1"/>
    <w:rsid w:val="00B72C56"/>
    <w:rsid w:val="00B72D9F"/>
    <w:rsid w:val="00B73890"/>
    <w:rsid w:val="00B738CF"/>
    <w:rsid w:val="00B73C62"/>
    <w:rsid w:val="00B73E0C"/>
    <w:rsid w:val="00B74283"/>
    <w:rsid w:val="00B74429"/>
    <w:rsid w:val="00B74932"/>
    <w:rsid w:val="00B74D25"/>
    <w:rsid w:val="00B7670A"/>
    <w:rsid w:val="00B7782F"/>
    <w:rsid w:val="00B804D8"/>
    <w:rsid w:val="00B80500"/>
    <w:rsid w:val="00B80600"/>
    <w:rsid w:val="00B80B3C"/>
    <w:rsid w:val="00B80F9D"/>
    <w:rsid w:val="00B8117C"/>
    <w:rsid w:val="00B8193D"/>
    <w:rsid w:val="00B82155"/>
    <w:rsid w:val="00B822C0"/>
    <w:rsid w:val="00B8279C"/>
    <w:rsid w:val="00B82825"/>
    <w:rsid w:val="00B82924"/>
    <w:rsid w:val="00B82C7C"/>
    <w:rsid w:val="00B82D6C"/>
    <w:rsid w:val="00B83555"/>
    <w:rsid w:val="00B8364B"/>
    <w:rsid w:val="00B8384C"/>
    <w:rsid w:val="00B83A53"/>
    <w:rsid w:val="00B83C66"/>
    <w:rsid w:val="00B850EC"/>
    <w:rsid w:val="00B85297"/>
    <w:rsid w:val="00B8544D"/>
    <w:rsid w:val="00B85B6E"/>
    <w:rsid w:val="00B85CD9"/>
    <w:rsid w:val="00B85D5F"/>
    <w:rsid w:val="00B85D8C"/>
    <w:rsid w:val="00B85DD4"/>
    <w:rsid w:val="00B85E4A"/>
    <w:rsid w:val="00B86337"/>
    <w:rsid w:val="00B868CF"/>
    <w:rsid w:val="00B873DF"/>
    <w:rsid w:val="00B87492"/>
    <w:rsid w:val="00B8760B"/>
    <w:rsid w:val="00B876CF"/>
    <w:rsid w:val="00B909EC"/>
    <w:rsid w:val="00B90BF8"/>
    <w:rsid w:val="00B90E84"/>
    <w:rsid w:val="00B90E97"/>
    <w:rsid w:val="00B91CE8"/>
    <w:rsid w:val="00B91FB6"/>
    <w:rsid w:val="00B9206C"/>
    <w:rsid w:val="00B928E8"/>
    <w:rsid w:val="00B92ADA"/>
    <w:rsid w:val="00B93596"/>
    <w:rsid w:val="00B94416"/>
    <w:rsid w:val="00B9488A"/>
    <w:rsid w:val="00B94897"/>
    <w:rsid w:val="00B94A85"/>
    <w:rsid w:val="00B94B8B"/>
    <w:rsid w:val="00B94E66"/>
    <w:rsid w:val="00B958B8"/>
    <w:rsid w:val="00B95B06"/>
    <w:rsid w:val="00B95FE2"/>
    <w:rsid w:val="00B963BB"/>
    <w:rsid w:val="00BA0432"/>
    <w:rsid w:val="00BA08CD"/>
    <w:rsid w:val="00BA0ABA"/>
    <w:rsid w:val="00BA0D5D"/>
    <w:rsid w:val="00BA1007"/>
    <w:rsid w:val="00BA1B83"/>
    <w:rsid w:val="00BA2145"/>
    <w:rsid w:val="00BA27A8"/>
    <w:rsid w:val="00BA28A1"/>
    <w:rsid w:val="00BA2C7C"/>
    <w:rsid w:val="00BA2DA2"/>
    <w:rsid w:val="00BA33F3"/>
    <w:rsid w:val="00BA363C"/>
    <w:rsid w:val="00BA38E4"/>
    <w:rsid w:val="00BA3A72"/>
    <w:rsid w:val="00BA41C2"/>
    <w:rsid w:val="00BA42F2"/>
    <w:rsid w:val="00BA464D"/>
    <w:rsid w:val="00BA46A4"/>
    <w:rsid w:val="00BA4DFC"/>
    <w:rsid w:val="00BA5A41"/>
    <w:rsid w:val="00BA62DF"/>
    <w:rsid w:val="00BA6846"/>
    <w:rsid w:val="00BA68C1"/>
    <w:rsid w:val="00BA722C"/>
    <w:rsid w:val="00BA740D"/>
    <w:rsid w:val="00BA7D33"/>
    <w:rsid w:val="00BB0D5E"/>
    <w:rsid w:val="00BB0F0E"/>
    <w:rsid w:val="00BB1806"/>
    <w:rsid w:val="00BB1A16"/>
    <w:rsid w:val="00BB207A"/>
    <w:rsid w:val="00BB2266"/>
    <w:rsid w:val="00BB2419"/>
    <w:rsid w:val="00BB257F"/>
    <w:rsid w:val="00BB2785"/>
    <w:rsid w:val="00BB2994"/>
    <w:rsid w:val="00BB2BA8"/>
    <w:rsid w:val="00BB2CCF"/>
    <w:rsid w:val="00BB2E09"/>
    <w:rsid w:val="00BB32B9"/>
    <w:rsid w:val="00BB3359"/>
    <w:rsid w:val="00BB3C83"/>
    <w:rsid w:val="00BB4294"/>
    <w:rsid w:val="00BB473C"/>
    <w:rsid w:val="00BB4769"/>
    <w:rsid w:val="00BB4771"/>
    <w:rsid w:val="00BB4F11"/>
    <w:rsid w:val="00BB5464"/>
    <w:rsid w:val="00BB6029"/>
    <w:rsid w:val="00BB6875"/>
    <w:rsid w:val="00BB6ACC"/>
    <w:rsid w:val="00BB6BC3"/>
    <w:rsid w:val="00BB6ED2"/>
    <w:rsid w:val="00BB702E"/>
    <w:rsid w:val="00BB7648"/>
    <w:rsid w:val="00BB7BB7"/>
    <w:rsid w:val="00BB7E38"/>
    <w:rsid w:val="00BB7E7B"/>
    <w:rsid w:val="00BC003D"/>
    <w:rsid w:val="00BC0C53"/>
    <w:rsid w:val="00BC161C"/>
    <w:rsid w:val="00BC1731"/>
    <w:rsid w:val="00BC1769"/>
    <w:rsid w:val="00BC1AF5"/>
    <w:rsid w:val="00BC1B47"/>
    <w:rsid w:val="00BC1F22"/>
    <w:rsid w:val="00BC26F6"/>
    <w:rsid w:val="00BC4764"/>
    <w:rsid w:val="00BC490A"/>
    <w:rsid w:val="00BC4F37"/>
    <w:rsid w:val="00BC5B53"/>
    <w:rsid w:val="00BC5BEE"/>
    <w:rsid w:val="00BC698F"/>
    <w:rsid w:val="00BC722C"/>
    <w:rsid w:val="00BD0172"/>
    <w:rsid w:val="00BD01F8"/>
    <w:rsid w:val="00BD024B"/>
    <w:rsid w:val="00BD06E9"/>
    <w:rsid w:val="00BD0C2E"/>
    <w:rsid w:val="00BD100B"/>
    <w:rsid w:val="00BD1B67"/>
    <w:rsid w:val="00BD29E7"/>
    <w:rsid w:val="00BD29EC"/>
    <w:rsid w:val="00BD3271"/>
    <w:rsid w:val="00BD35E5"/>
    <w:rsid w:val="00BD37BA"/>
    <w:rsid w:val="00BD3844"/>
    <w:rsid w:val="00BD430D"/>
    <w:rsid w:val="00BD43A9"/>
    <w:rsid w:val="00BD463B"/>
    <w:rsid w:val="00BD494A"/>
    <w:rsid w:val="00BD4CB5"/>
    <w:rsid w:val="00BD4FCE"/>
    <w:rsid w:val="00BD522D"/>
    <w:rsid w:val="00BD5B16"/>
    <w:rsid w:val="00BD5D43"/>
    <w:rsid w:val="00BD5DA1"/>
    <w:rsid w:val="00BD603D"/>
    <w:rsid w:val="00BD6323"/>
    <w:rsid w:val="00BD64FF"/>
    <w:rsid w:val="00BD69DB"/>
    <w:rsid w:val="00BD7C2D"/>
    <w:rsid w:val="00BE0CBD"/>
    <w:rsid w:val="00BE1845"/>
    <w:rsid w:val="00BE1D42"/>
    <w:rsid w:val="00BE262B"/>
    <w:rsid w:val="00BE2722"/>
    <w:rsid w:val="00BE297A"/>
    <w:rsid w:val="00BE2C03"/>
    <w:rsid w:val="00BE2EA4"/>
    <w:rsid w:val="00BE2ECE"/>
    <w:rsid w:val="00BE32CB"/>
    <w:rsid w:val="00BE3325"/>
    <w:rsid w:val="00BE379E"/>
    <w:rsid w:val="00BE3AED"/>
    <w:rsid w:val="00BE4316"/>
    <w:rsid w:val="00BE4341"/>
    <w:rsid w:val="00BE474B"/>
    <w:rsid w:val="00BE5443"/>
    <w:rsid w:val="00BE5539"/>
    <w:rsid w:val="00BE5AAB"/>
    <w:rsid w:val="00BE5EE9"/>
    <w:rsid w:val="00BE62AF"/>
    <w:rsid w:val="00BE630B"/>
    <w:rsid w:val="00BE7076"/>
    <w:rsid w:val="00BE71D7"/>
    <w:rsid w:val="00BE7C46"/>
    <w:rsid w:val="00BE7CBD"/>
    <w:rsid w:val="00BF0449"/>
    <w:rsid w:val="00BF0CFF"/>
    <w:rsid w:val="00BF139B"/>
    <w:rsid w:val="00BF17D2"/>
    <w:rsid w:val="00BF1C73"/>
    <w:rsid w:val="00BF265B"/>
    <w:rsid w:val="00BF28F2"/>
    <w:rsid w:val="00BF2B24"/>
    <w:rsid w:val="00BF2D66"/>
    <w:rsid w:val="00BF309D"/>
    <w:rsid w:val="00BF3AE2"/>
    <w:rsid w:val="00BF42BF"/>
    <w:rsid w:val="00BF4608"/>
    <w:rsid w:val="00BF46A2"/>
    <w:rsid w:val="00BF534A"/>
    <w:rsid w:val="00BF5E17"/>
    <w:rsid w:val="00BF5F4A"/>
    <w:rsid w:val="00BF63E9"/>
    <w:rsid w:val="00BF65A9"/>
    <w:rsid w:val="00BF697E"/>
    <w:rsid w:val="00BF69BC"/>
    <w:rsid w:val="00BF703D"/>
    <w:rsid w:val="00BF774E"/>
    <w:rsid w:val="00BF7C4D"/>
    <w:rsid w:val="00BF7ECD"/>
    <w:rsid w:val="00BF7F7A"/>
    <w:rsid w:val="00C01BCA"/>
    <w:rsid w:val="00C020FE"/>
    <w:rsid w:val="00C023D8"/>
    <w:rsid w:val="00C0274B"/>
    <w:rsid w:val="00C02B6F"/>
    <w:rsid w:val="00C02E4E"/>
    <w:rsid w:val="00C02F5A"/>
    <w:rsid w:val="00C02FE9"/>
    <w:rsid w:val="00C03C9D"/>
    <w:rsid w:val="00C03D56"/>
    <w:rsid w:val="00C046C8"/>
    <w:rsid w:val="00C04710"/>
    <w:rsid w:val="00C04793"/>
    <w:rsid w:val="00C05225"/>
    <w:rsid w:val="00C05DD0"/>
    <w:rsid w:val="00C06014"/>
    <w:rsid w:val="00C06039"/>
    <w:rsid w:val="00C060F1"/>
    <w:rsid w:val="00C063B1"/>
    <w:rsid w:val="00C064F4"/>
    <w:rsid w:val="00C06874"/>
    <w:rsid w:val="00C06918"/>
    <w:rsid w:val="00C06E22"/>
    <w:rsid w:val="00C07504"/>
    <w:rsid w:val="00C07A1A"/>
    <w:rsid w:val="00C07C60"/>
    <w:rsid w:val="00C07DD2"/>
    <w:rsid w:val="00C07F83"/>
    <w:rsid w:val="00C10755"/>
    <w:rsid w:val="00C11193"/>
    <w:rsid w:val="00C11369"/>
    <w:rsid w:val="00C114BB"/>
    <w:rsid w:val="00C11706"/>
    <w:rsid w:val="00C11E2E"/>
    <w:rsid w:val="00C123AE"/>
    <w:rsid w:val="00C123B9"/>
    <w:rsid w:val="00C125B8"/>
    <w:rsid w:val="00C131DB"/>
    <w:rsid w:val="00C133FF"/>
    <w:rsid w:val="00C1348B"/>
    <w:rsid w:val="00C135EB"/>
    <w:rsid w:val="00C137DE"/>
    <w:rsid w:val="00C13AA2"/>
    <w:rsid w:val="00C13C1F"/>
    <w:rsid w:val="00C13F84"/>
    <w:rsid w:val="00C14435"/>
    <w:rsid w:val="00C14833"/>
    <w:rsid w:val="00C1490B"/>
    <w:rsid w:val="00C14EAC"/>
    <w:rsid w:val="00C1530C"/>
    <w:rsid w:val="00C15A68"/>
    <w:rsid w:val="00C1719B"/>
    <w:rsid w:val="00C17E8C"/>
    <w:rsid w:val="00C2085E"/>
    <w:rsid w:val="00C21120"/>
    <w:rsid w:val="00C21655"/>
    <w:rsid w:val="00C216F6"/>
    <w:rsid w:val="00C21A4A"/>
    <w:rsid w:val="00C21A68"/>
    <w:rsid w:val="00C22190"/>
    <w:rsid w:val="00C22625"/>
    <w:rsid w:val="00C23044"/>
    <w:rsid w:val="00C2306D"/>
    <w:rsid w:val="00C231B9"/>
    <w:rsid w:val="00C23861"/>
    <w:rsid w:val="00C23A5C"/>
    <w:rsid w:val="00C23B14"/>
    <w:rsid w:val="00C23DBF"/>
    <w:rsid w:val="00C24992"/>
    <w:rsid w:val="00C2593E"/>
    <w:rsid w:val="00C26081"/>
    <w:rsid w:val="00C26692"/>
    <w:rsid w:val="00C271FD"/>
    <w:rsid w:val="00C27BD9"/>
    <w:rsid w:val="00C27C5B"/>
    <w:rsid w:val="00C27D4A"/>
    <w:rsid w:val="00C30552"/>
    <w:rsid w:val="00C31241"/>
    <w:rsid w:val="00C314C2"/>
    <w:rsid w:val="00C318FE"/>
    <w:rsid w:val="00C31AAA"/>
    <w:rsid w:val="00C327C7"/>
    <w:rsid w:val="00C32C9A"/>
    <w:rsid w:val="00C33012"/>
    <w:rsid w:val="00C33874"/>
    <w:rsid w:val="00C34171"/>
    <w:rsid w:val="00C3442C"/>
    <w:rsid w:val="00C344B4"/>
    <w:rsid w:val="00C35214"/>
    <w:rsid w:val="00C352B2"/>
    <w:rsid w:val="00C356DE"/>
    <w:rsid w:val="00C35722"/>
    <w:rsid w:val="00C35784"/>
    <w:rsid w:val="00C35809"/>
    <w:rsid w:val="00C3618B"/>
    <w:rsid w:val="00C362CC"/>
    <w:rsid w:val="00C362E7"/>
    <w:rsid w:val="00C3637D"/>
    <w:rsid w:val="00C36876"/>
    <w:rsid w:val="00C36A14"/>
    <w:rsid w:val="00C36DDF"/>
    <w:rsid w:val="00C36E83"/>
    <w:rsid w:val="00C36FA5"/>
    <w:rsid w:val="00C376C9"/>
    <w:rsid w:val="00C37BDA"/>
    <w:rsid w:val="00C37F63"/>
    <w:rsid w:val="00C40822"/>
    <w:rsid w:val="00C40BB9"/>
    <w:rsid w:val="00C40C5C"/>
    <w:rsid w:val="00C415A1"/>
    <w:rsid w:val="00C4176A"/>
    <w:rsid w:val="00C41A19"/>
    <w:rsid w:val="00C41C06"/>
    <w:rsid w:val="00C42117"/>
    <w:rsid w:val="00C4231C"/>
    <w:rsid w:val="00C42427"/>
    <w:rsid w:val="00C4248D"/>
    <w:rsid w:val="00C42834"/>
    <w:rsid w:val="00C42BF3"/>
    <w:rsid w:val="00C42F51"/>
    <w:rsid w:val="00C431A4"/>
    <w:rsid w:val="00C43556"/>
    <w:rsid w:val="00C43744"/>
    <w:rsid w:val="00C43ADE"/>
    <w:rsid w:val="00C43C64"/>
    <w:rsid w:val="00C44190"/>
    <w:rsid w:val="00C443FD"/>
    <w:rsid w:val="00C445B1"/>
    <w:rsid w:val="00C44602"/>
    <w:rsid w:val="00C447D6"/>
    <w:rsid w:val="00C45243"/>
    <w:rsid w:val="00C4622B"/>
    <w:rsid w:val="00C4672D"/>
    <w:rsid w:val="00C46963"/>
    <w:rsid w:val="00C469ED"/>
    <w:rsid w:val="00C479FF"/>
    <w:rsid w:val="00C47F48"/>
    <w:rsid w:val="00C47FC1"/>
    <w:rsid w:val="00C504CB"/>
    <w:rsid w:val="00C50606"/>
    <w:rsid w:val="00C50A8B"/>
    <w:rsid w:val="00C512EA"/>
    <w:rsid w:val="00C5210D"/>
    <w:rsid w:val="00C5217B"/>
    <w:rsid w:val="00C5294C"/>
    <w:rsid w:val="00C52B36"/>
    <w:rsid w:val="00C53128"/>
    <w:rsid w:val="00C5368A"/>
    <w:rsid w:val="00C53ABA"/>
    <w:rsid w:val="00C53C1D"/>
    <w:rsid w:val="00C5458F"/>
    <w:rsid w:val="00C549EE"/>
    <w:rsid w:val="00C55156"/>
    <w:rsid w:val="00C55A29"/>
    <w:rsid w:val="00C55DC5"/>
    <w:rsid w:val="00C55F45"/>
    <w:rsid w:val="00C56262"/>
    <w:rsid w:val="00C563C6"/>
    <w:rsid w:val="00C569E0"/>
    <w:rsid w:val="00C56FE3"/>
    <w:rsid w:val="00C57207"/>
    <w:rsid w:val="00C573EA"/>
    <w:rsid w:val="00C57624"/>
    <w:rsid w:val="00C57816"/>
    <w:rsid w:val="00C57A0C"/>
    <w:rsid w:val="00C57E82"/>
    <w:rsid w:val="00C57FAC"/>
    <w:rsid w:val="00C601A1"/>
    <w:rsid w:val="00C60563"/>
    <w:rsid w:val="00C60635"/>
    <w:rsid w:val="00C6077B"/>
    <w:rsid w:val="00C60832"/>
    <w:rsid w:val="00C60A19"/>
    <w:rsid w:val="00C617E1"/>
    <w:rsid w:val="00C61BFE"/>
    <w:rsid w:val="00C61D05"/>
    <w:rsid w:val="00C61E26"/>
    <w:rsid w:val="00C62204"/>
    <w:rsid w:val="00C625E6"/>
    <w:rsid w:val="00C62B3A"/>
    <w:rsid w:val="00C62E5B"/>
    <w:rsid w:val="00C631EC"/>
    <w:rsid w:val="00C6323E"/>
    <w:rsid w:val="00C63480"/>
    <w:rsid w:val="00C64697"/>
    <w:rsid w:val="00C657A3"/>
    <w:rsid w:val="00C658EF"/>
    <w:rsid w:val="00C65B60"/>
    <w:rsid w:val="00C65C71"/>
    <w:rsid w:val="00C65E72"/>
    <w:rsid w:val="00C66807"/>
    <w:rsid w:val="00C66C3C"/>
    <w:rsid w:val="00C670D3"/>
    <w:rsid w:val="00C6793C"/>
    <w:rsid w:val="00C67C79"/>
    <w:rsid w:val="00C67D92"/>
    <w:rsid w:val="00C70A09"/>
    <w:rsid w:val="00C711D8"/>
    <w:rsid w:val="00C71717"/>
    <w:rsid w:val="00C72EC6"/>
    <w:rsid w:val="00C73716"/>
    <w:rsid w:val="00C73B9B"/>
    <w:rsid w:val="00C73C41"/>
    <w:rsid w:val="00C740C8"/>
    <w:rsid w:val="00C7432A"/>
    <w:rsid w:val="00C74602"/>
    <w:rsid w:val="00C749F4"/>
    <w:rsid w:val="00C74A3D"/>
    <w:rsid w:val="00C7511B"/>
    <w:rsid w:val="00C75991"/>
    <w:rsid w:val="00C759A8"/>
    <w:rsid w:val="00C759B1"/>
    <w:rsid w:val="00C760FD"/>
    <w:rsid w:val="00C762C1"/>
    <w:rsid w:val="00C76805"/>
    <w:rsid w:val="00C76B19"/>
    <w:rsid w:val="00C76C3B"/>
    <w:rsid w:val="00C776AA"/>
    <w:rsid w:val="00C77723"/>
    <w:rsid w:val="00C777F7"/>
    <w:rsid w:val="00C8023E"/>
    <w:rsid w:val="00C8065E"/>
    <w:rsid w:val="00C80747"/>
    <w:rsid w:val="00C80D3F"/>
    <w:rsid w:val="00C80F5D"/>
    <w:rsid w:val="00C815E0"/>
    <w:rsid w:val="00C8197A"/>
    <w:rsid w:val="00C820E9"/>
    <w:rsid w:val="00C82192"/>
    <w:rsid w:val="00C823FF"/>
    <w:rsid w:val="00C825B6"/>
    <w:rsid w:val="00C825B9"/>
    <w:rsid w:val="00C82DA2"/>
    <w:rsid w:val="00C83B9C"/>
    <w:rsid w:val="00C83E8A"/>
    <w:rsid w:val="00C848CC"/>
    <w:rsid w:val="00C849FC"/>
    <w:rsid w:val="00C84CEF"/>
    <w:rsid w:val="00C8517A"/>
    <w:rsid w:val="00C85948"/>
    <w:rsid w:val="00C85A1E"/>
    <w:rsid w:val="00C85E07"/>
    <w:rsid w:val="00C8648E"/>
    <w:rsid w:val="00C8660A"/>
    <w:rsid w:val="00C866E6"/>
    <w:rsid w:val="00C86FB7"/>
    <w:rsid w:val="00C8701D"/>
    <w:rsid w:val="00C87688"/>
    <w:rsid w:val="00C87745"/>
    <w:rsid w:val="00C87D06"/>
    <w:rsid w:val="00C9012B"/>
    <w:rsid w:val="00C90850"/>
    <w:rsid w:val="00C90C03"/>
    <w:rsid w:val="00C90C54"/>
    <w:rsid w:val="00C9170E"/>
    <w:rsid w:val="00C918FE"/>
    <w:rsid w:val="00C91D20"/>
    <w:rsid w:val="00C91FBA"/>
    <w:rsid w:val="00C92045"/>
    <w:rsid w:val="00C92CC6"/>
    <w:rsid w:val="00C92EAB"/>
    <w:rsid w:val="00C931B6"/>
    <w:rsid w:val="00C93CC8"/>
    <w:rsid w:val="00C940B2"/>
    <w:rsid w:val="00C943E3"/>
    <w:rsid w:val="00C94639"/>
    <w:rsid w:val="00C94845"/>
    <w:rsid w:val="00C94941"/>
    <w:rsid w:val="00C9494B"/>
    <w:rsid w:val="00C94A38"/>
    <w:rsid w:val="00C95581"/>
    <w:rsid w:val="00C961CF"/>
    <w:rsid w:val="00C969EF"/>
    <w:rsid w:val="00C96AC1"/>
    <w:rsid w:val="00C96B2C"/>
    <w:rsid w:val="00C96E34"/>
    <w:rsid w:val="00C96E62"/>
    <w:rsid w:val="00C971B8"/>
    <w:rsid w:val="00C972A2"/>
    <w:rsid w:val="00C97347"/>
    <w:rsid w:val="00C977E7"/>
    <w:rsid w:val="00C979B3"/>
    <w:rsid w:val="00CA045D"/>
    <w:rsid w:val="00CA0C4F"/>
    <w:rsid w:val="00CA119B"/>
    <w:rsid w:val="00CA1345"/>
    <w:rsid w:val="00CA1651"/>
    <w:rsid w:val="00CA1A7A"/>
    <w:rsid w:val="00CA1C02"/>
    <w:rsid w:val="00CA22D7"/>
    <w:rsid w:val="00CA25AB"/>
    <w:rsid w:val="00CA2996"/>
    <w:rsid w:val="00CA2F98"/>
    <w:rsid w:val="00CA3073"/>
    <w:rsid w:val="00CA307E"/>
    <w:rsid w:val="00CA33CB"/>
    <w:rsid w:val="00CA38B2"/>
    <w:rsid w:val="00CA396E"/>
    <w:rsid w:val="00CA40F8"/>
    <w:rsid w:val="00CA42D0"/>
    <w:rsid w:val="00CA435D"/>
    <w:rsid w:val="00CA4D21"/>
    <w:rsid w:val="00CA4D94"/>
    <w:rsid w:val="00CA5362"/>
    <w:rsid w:val="00CA5CE2"/>
    <w:rsid w:val="00CA5CF1"/>
    <w:rsid w:val="00CA6533"/>
    <w:rsid w:val="00CA6889"/>
    <w:rsid w:val="00CA6DC9"/>
    <w:rsid w:val="00CA7636"/>
    <w:rsid w:val="00CA77E1"/>
    <w:rsid w:val="00CB0A7F"/>
    <w:rsid w:val="00CB0BE9"/>
    <w:rsid w:val="00CB0D05"/>
    <w:rsid w:val="00CB164A"/>
    <w:rsid w:val="00CB221D"/>
    <w:rsid w:val="00CB23FA"/>
    <w:rsid w:val="00CB27C0"/>
    <w:rsid w:val="00CB27D9"/>
    <w:rsid w:val="00CB2CF5"/>
    <w:rsid w:val="00CB2DC5"/>
    <w:rsid w:val="00CB3835"/>
    <w:rsid w:val="00CB39DB"/>
    <w:rsid w:val="00CB3C99"/>
    <w:rsid w:val="00CB3D6D"/>
    <w:rsid w:val="00CB3E34"/>
    <w:rsid w:val="00CB3F82"/>
    <w:rsid w:val="00CB4369"/>
    <w:rsid w:val="00CB45D5"/>
    <w:rsid w:val="00CB6643"/>
    <w:rsid w:val="00CB7C6B"/>
    <w:rsid w:val="00CC0065"/>
    <w:rsid w:val="00CC0F4E"/>
    <w:rsid w:val="00CC0FCF"/>
    <w:rsid w:val="00CC1361"/>
    <w:rsid w:val="00CC187F"/>
    <w:rsid w:val="00CC218B"/>
    <w:rsid w:val="00CC2384"/>
    <w:rsid w:val="00CC2B31"/>
    <w:rsid w:val="00CC301C"/>
    <w:rsid w:val="00CC31FE"/>
    <w:rsid w:val="00CC3319"/>
    <w:rsid w:val="00CC357B"/>
    <w:rsid w:val="00CC3D00"/>
    <w:rsid w:val="00CC5969"/>
    <w:rsid w:val="00CC5B41"/>
    <w:rsid w:val="00CC5B4E"/>
    <w:rsid w:val="00CC60FC"/>
    <w:rsid w:val="00CC6293"/>
    <w:rsid w:val="00CC641B"/>
    <w:rsid w:val="00CC683B"/>
    <w:rsid w:val="00CC6E56"/>
    <w:rsid w:val="00CD03B0"/>
    <w:rsid w:val="00CD09FE"/>
    <w:rsid w:val="00CD0DE9"/>
    <w:rsid w:val="00CD0E14"/>
    <w:rsid w:val="00CD1582"/>
    <w:rsid w:val="00CD1A87"/>
    <w:rsid w:val="00CD1C2F"/>
    <w:rsid w:val="00CD22A9"/>
    <w:rsid w:val="00CD25FF"/>
    <w:rsid w:val="00CD2737"/>
    <w:rsid w:val="00CD292D"/>
    <w:rsid w:val="00CD304E"/>
    <w:rsid w:val="00CD32B6"/>
    <w:rsid w:val="00CD33B6"/>
    <w:rsid w:val="00CD3CFC"/>
    <w:rsid w:val="00CD3D2D"/>
    <w:rsid w:val="00CD40C7"/>
    <w:rsid w:val="00CD4123"/>
    <w:rsid w:val="00CD44A3"/>
    <w:rsid w:val="00CD4566"/>
    <w:rsid w:val="00CD4ECA"/>
    <w:rsid w:val="00CD5017"/>
    <w:rsid w:val="00CD530C"/>
    <w:rsid w:val="00CD5AF9"/>
    <w:rsid w:val="00CD5DDA"/>
    <w:rsid w:val="00CD6829"/>
    <w:rsid w:val="00CD6E7D"/>
    <w:rsid w:val="00CD70C1"/>
    <w:rsid w:val="00CD718C"/>
    <w:rsid w:val="00CD73E0"/>
    <w:rsid w:val="00CD76A3"/>
    <w:rsid w:val="00CD7779"/>
    <w:rsid w:val="00CD7C9E"/>
    <w:rsid w:val="00CD7D40"/>
    <w:rsid w:val="00CE04AA"/>
    <w:rsid w:val="00CE05A8"/>
    <w:rsid w:val="00CE0643"/>
    <w:rsid w:val="00CE0A67"/>
    <w:rsid w:val="00CE0CBE"/>
    <w:rsid w:val="00CE0F98"/>
    <w:rsid w:val="00CE13AE"/>
    <w:rsid w:val="00CE14E8"/>
    <w:rsid w:val="00CE1648"/>
    <w:rsid w:val="00CE1913"/>
    <w:rsid w:val="00CE26B4"/>
    <w:rsid w:val="00CE2881"/>
    <w:rsid w:val="00CE2B3C"/>
    <w:rsid w:val="00CE3E91"/>
    <w:rsid w:val="00CE439A"/>
    <w:rsid w:val="00CE4FB8"/>
    <w:rsid w:val="00CE5285"/>
    <w:rsid w:val="00CE5D04"/>
    <w:rsid w:val="00CE62D1"/>
    <w:rsid w:val="00CE6780"/>
    <w:rsid w:val="00CE7076"/>
    <w:rsid w:val="00CE74BF"/>
    <w:rsid w:val="00CE7741"/>
    <w:rsid w:val="00CE7951"/>
    <w:rsid w:val="00CE7CA7"/>
    <w:rsid w:val="00CF0335"/>
    <w:rsid w:val="00CF1108"/>
    <w:rsid w:val="00CF17C7"/>
    <w:rsid w:val="00CF1C6F"/>
    <w:rsid w:val="00CF1D1C"/>
    <w:rsid w:val="00CF2205"/>
    <w:rsid w:val="00CF228F"/>
    <w:rsid w:val="00CF2303"/>
    <w:rsid w:val="00CF2774"/>
    <w:rsid w:val="00CF3D11"/>
    <w:rsid w:val="00CF46A6"/>
    <w:rsid w:val="00CF517A"/>
    <w:rsid w:val="00CF5CB9"/>
    <w:rsid w:val="00CF5F14"/>
    <w:rsid w:val="00CF63AC"/>
    <w:rsid w:val="00CF662F"/>
    <w:rsid w:val="00CF682E"/>
    <w:rsid w:val="00CF687D"/>
    <w:rsid w:val="00CF69B2"/>
    <w:rsid w:val="00CF6BD1"/>
    <w:rsid w:val="00CF7190"/>
    <w:rsid w:val="00CF7CB1"/>
    <w:rsid w:val="00CF7CDA"/>
    <w:rsid w:val="00D00033"/>
    <w:rsid w:val="00D00D26"/>
    <w:rsid w:val="00D01495"/>
    <w:rsid w:val="00D01D58"/>
    <w:rsid w:val="00D02199"/>
    <w:rsid w:val="00D0224A"/>
    <w:rsid w:val="00D02405"/>
    <w:rsid w:val="00D024FA"/>
    <w:rsid w:val="00D0294D"/>
    <w:rsid w:val="00D02E39"/>
    <w:rsid w:val="00D03313"/>
    <w:rsid w:val="00D0388A"/>
    <w:rsid w:val="00D03EA8"/>
    <w:rsid w:val="00D04802"/>
    <w:rsid w:val="00D04E9F"/>
    <w:rsid w:val="00D05FFC"/>
    <w:rsid w:val="00D069E0"/>
    <w:rsid w:val="00D06BD8"/>
    <w:rsid w:val="00D06F91"/>
    <w:rsid w:val="00D073D0"/>
    <w:rsid w:val="00D07929"/>
    <w:rsid w:val="00D07F2B"/>
    <w:rsid w:val="00D07F33"/>
    <w:rsid w:val="00D108B4"/>
    <w:rsid w:val="00D10DC0"/>
    <w:rsid w:val="00D10E63"/>
    <w:rsid w:val="00D11047"/>
    <w:rsid w:val="00D1126C"/>
    <w:rsid w:val="00D117A7"/>
    <w:rsid w:val="00D118A8"/>
    <w:rsid w:val="00D11988"/>
    <w:rsid w:val="00D12CAF"/>
    <w:rsid w:val="00D13565"/>
    <w:rsid w:val="00D137F6"/>
    <w:rsid w:val="00D13823"/>
    <w:rsid w:val="00D139C8"/>
    <w:rsid w:val="00D14941"/>
    <w:rsid w:val="00D14A9B"/>
    <w:rsid w:val="00D14BEE"/>
    <w:rsid w:val="00D15714"/>
    <w:rsid w:val="00D158C0"/>
    <w:rsid w:val="00D15900"/>
    <w:rsid w:val="00D15908"/>
    <w:rsid w:val="00D15E45"/>
    <w:rsid w:val="00D160DE"/>
    <w:rsid w:val="00D172A4"/>
    <w:rsid w:val="00D17516"/>
    <w:rsid w:val="00D17558"/>
    <w:rsid w:val="00D17C67"/>
    <w:rsid w:val="00D17D6E"/>
    <w:rsid w:val="00D20A35"/>
    <w:rsid w:val="00D20A3F"/>
    <w:rsid w:val="00D20FBD"/>
    <w:rsid w:val="00D210C3"/>
    <w:rsid w:val="00D21944"/>
    <w:rsid w:val="00D21B05"/>
    <w:rsid w:val="00D22F0E"/>
    <w:rsid w:val="00D232D6"/>
    <w:rsid w:val="00D23F14"/>
    <w:rsid w:val="00D245DA"/>
    <w:rsid w:val="00D24A77"/>
    <w:rsid w:val="00D24FE1"/>
    <w:rsid w:val="00D255F7"/>
    <w:rsid w:val="00D25632"/>
    <w:rsid w:val="00D25989"/>
    <w:rsid w:val="00D269E3"/>
    <w:rsid w:val="00D27571"/>
    <w:rsid w:val="00D300F4"/>
    <w:rsid w:val="00D30B85"/>
    <w:rsid w:val="00D30BA3"/>
    <w:rsid w:val="00D31826"/>
    <w:rsid w:val="00D31CD7"/>
    <w:rsid w:val="00D32074"/>
    <w:rsid w:val="00D324EA"/>
    <w:rsid w:val="00D332F1"/>
    <w:rsid w:val="00D3369B"/>
    <w:rsid w:val="00D336A6"/>
    <w:rsid w:val="00D339BA"/>
    <w:rsid w:val="00D339E2"/>
    <w:rsid w:val="00D33EC6"/>
    <w:rsid w:val="00D34B64"/>
    <w:rsid w:val="00D34FAB"/>
    <w:rsid w:val="00D35BFE"/>
    <w:rsid w:val="00D360CE"/>
    <w:rsid w:val="00D367A7"/>
    <w:rsid w:val="00D37C92"/>
    <w:rsid w:val="00D4080A"/>
    <w:rsid w:val="00D40C54"/>
    <w:rsid w:val="00D41233"/>
    <w:rsid w:val="00D41562"/>
    <w:rsid w:val="00D41734"/>
    <w:rsid w:val="00D4197E"/>
    <w:rsid w:val="00D41B2F"/>
    <w:rsid w:val="00D41E43"/>
    <w:rsid w:val="00D41F0E"/>
    <w:rsid w:val="00D421C2"/>
    <w:rsid w:val="00D4224A"/>
    <w:rsid w:val="00D42659"/>
    <w:rsid w:val="00D42E52"/>
    <w:rsid w:val="00D42F7A"/>
    <w:rsid w:val="00D43CA5"/>
    <w:rsid w:val="00D451A8"/>
    <w:rsid w:val="00D4556D"/>
    <w:rsid w:val="00D4587F"/>
    <w:rsid w:val="00D45C19"/>
    <w:rsid w:val="00D45D16"/>
    <w:rsid w:val="00D4666D"/>
    <w:rsid w:val="00D468AE"/>
    <w:rsid w:val="00D47307"/>
    <w:rsid w:val="00D47846"/>
    <w:rsid w:val="00D47E73"/>
    <w:rsid w:val="00D47F80"/>
    <w:rsid w:val="00D50785"/>
    <w:rsid w:val="00D5082B"/>
    <w:rsid w:val="00D50B4B"/>
    <w:rsid w:val="00D510CE"/>
    <w:rsid w:val="00D51477"/>
    <w:rsid w:val="00D51798"/>
    <w:rsid w:val="00D52587"/>
    <w:rsid w:val="00D52DD2"/>
    <w:rsid w:val="00D52EA7"/>
    <w:rsid w:val="00D53420"/>
    <w:rsid w:val="00D53CB2"/>
    <w:rsid w:val="00D54B07"/>
    <w:rsid w:val="00D54B63"/>
    <w:rsid w:val="00D55134"/>
    <w:rsid w:val="00D55B16"/>
    <w:rsid w:val="00D5636A"/>
    <w:rsid w:val="00D56816"/>
    <w:rsid w:val="00D57532"/>
    <w:rsid w:val="00D578E6"/>
    <w:rsid w:val="00D57BEA"/>
    <w:rsid w:val="00D57FDC"/>
    <w:rsid w:val="00D612F5"/>
    <w:rsid w:val="00D61421"/>
    <w:rsid w:val="00D615BD"/>
    <w:rsid w:val="00D61759"/>
    <w:rsid w:val="00D6189A"/>
    <w:rsid w:val="00D61B2B"/>
    <w:rsid w:val="00D62E48"/>
    <w:rsid w:val="00D62FE8"/>
    <w:rsid w:val="00D63556"/>
    <w:rsid w:val="00D63885"/>
    <w:rsid w:val="00D64041"/>
    <w:rsid w:val="00D645E4"/>
    <w:rsid w:val="00D64777"/>
    <w:rsid w:val="00D6491C"/>
    <w:rsid w:val="00D64991"/>
    <w:rsid w:val="00D64B9E"/>
    <w:rsid w:val="00D64E76"/>
    <w:rsid w:val="00D656BB"/>
    <w:rsid w:val="00D656D4"/>
    <w:rsid w:val="00D65E89"/>
    <w:rsid w:val="00D65EE2"/>
    <w:rsid w:val="00D661E8"/>
    <w:rsid w:val="00D66C17"/>
    <w:rsid w:val="00D67060"/>
    <w:rsid w:val="00D676D8"/>
    <w:rsid w:val="00D67A35"/>
    <w:rsid w:val="00D67C1A"/>
    <w:rsid w:val="00D67FDB"/>
    <w:rsid w:val="00D70EFB"/>
    <w:rsid w:val="00D710A1"/>
    <w:rsid w:val="00D715FF"/>
    <w:rsid w:val="00D71D7E"/>
    <w:rsid w:val="00D725E5"/>
    <w:rsid w:val="00D72CB0"/>
    <w:rsid w:val="00D72E7C"/>
    <w:rsid w:val="00D7331E"/>
    <w:rsid w:val="00D73B68"/>
    <w:rsid w:val="00D73D67"/>
    <w:rsid w:val="00D74155"/>
    <w:rsid w:val="00D74CA1"/>
    <w:rsid w:val="00D754B6"/>
    <w:rsid w:val="00D7557A"/>
    <w:rsid w:val="00D7566A"/>
    <w:rsid w:val="00D75914"/>
    <w:rsid w:val="00D76AEA"/>
    <w:rsid w:val="00D76AF4"/>
    <w:rsid w:val="00D76BBC"/>
    <w:rsid w:val="00D77509"/>
    <w:rsid w:val="00D77AF1"/>
    <w:rsid w:val="00D77B10"/>
    <w:rsid w:val="00D77BF0"/>
    <w:rsid w:val="00D77CEB"/>
    <w:rsid w:val="00D800A2"/>
    <w:rsid w:val="00D800E3"/>
    <w:rsid w:val="00D80134"/>
    <w:rsid w:val="00D801C3"/>
    <w:rsid w:val="00D80210"/>
    <w:rsid w:val="00D80274"/>
    <w:rsid w:val="00D80275"/>
    <w:rsid w:val="00D80665"/>
    <w:rsid w:val="00D807CC"/>
    <w:rsid w:val="00D8090A"/>
    <w:rsid w:val="00D809E6"/>
    <w:rsid w:val="00D81564"/>
    <w:rsid w:val="00D820F2"/>
    <w:rsid w:val="00D845FB"/>
    <w:rsid w:val="00D85116"/>
    <w:rsid w:val="00D8564A"/>
    <w:rsid w:val="00D86102"/>
    <w:rsid w:val="00D863DC"/>
    <w:rsid w:val="00D86548"/>
    <w:rsid w:val="00D86C8F"/>
    <w:rsid w:val="00D8714A"/>
    <w:rsid w:val="00D87E53"/>
    <w:rsid w:val="00D91033"/>
    <w:rsid w:val="00D91A1E"/>
    <w:rsid w:val="00D91A94"/>
    <w:rsid w:val="00D9208C"/>
    <w:rsid w:val="00D92279"/>
    <w:rsid w:val="00D925D8"/>
    <w:rsid w:val="00D9372E"/>
    <w:rsid w:val="00D94258"/>
    <w:rsid w:val="00D94477"/>
    <w:rsid w:val="00D96258"/>
    <w:rsid w:val="00D969AD"/>
    <w:rsid w:val="00D970A5"/>
    <w:rsid w:val="00D973DB"/>
    <w:rsid w:val="00D975C6"/>
    <w:rsid w:val="00D97898"/>
    <w:rsid w:val="00D97E7F"/>
    <w:rsid w:val="00DA04DF"/>
    <w:rsid w:val="00DA0534"/>
    <w:rsid w:val="00DA0742"/>
    <w:rsid w:val="00DA09A3"/>
    <w:rsid w:val="00DA0AE4"/>
    <w:rsid w:val="00DA0B55"/>
    <w:rsid w:val="00DA0EF7"/>
    <w:rsid w:val="00DA0F4C"/>
    <w:rsid w:val="00DA169D"/>
    <w:rsid w:val="00DA1AA5"/>
    <w:rsid w:val="00DA1D0E"/>
    <w:rsid w:val="00DA22A1"/>
    <w:rsid w:val="00DA29FB"/>
    <w:rsid w:val="00DA3A8F"/>
    <w:rsid w:val="00DA44A0"/>
    <w:rsid w:val="00DA4B4C"/>
    <w:rsid w:val="00DA50FA"/>
    <w:rsid w:val="00DA5E44"/>
    <w:rsid w:val="00DA6193"/>
    <w:rsid w:val="00DA6709"/>
    <w:rsid w:val="00DA688D"/>
    <w:rsid w:val="00DA698C"/>
    <w:rsid w:val="00DA71CB"/>
    <w:rsid w:val="00DA7D3A"/>
    <w:rsid w:val="00DB0208"/>
    <w:rsid w:val="00DB072D"/>
    <w:rsid w:val="00DB088F"/>
    <w:rsid w:val="00DB1E80"/>
    <w:rsid w:val="00DB2BE1"/>
    <w:rsid w:val="00DB2C3B"/>
    <w:rsid w:val="00DB2E43"/>
    <w:rsid w:val="00DB3DF5"/>
    <w:rsid w:val="00DB43DB"/>
    <w:rsid w:val="00DB45AB"/>
    <w:rsid w:val="00DB471B"/>
    <w:rsid w:val="00DB4946"/>
    <w:rsid w:val="00DB496E"/>
    <w:rsid w:val="00DB4B03"/>
    <w:rsid w:val="00DB4F2B"/>
    <w:rsid w:val="00DB50A1"/>
    <w:rsid w:val="00DB6348"/>
    <w:rsid w:val="00DB66F4"/>
    <w:rsid w:val="00DB673A"/>
    <w:rsid w:val="00DB6798"/>
    <w:rsid w:val="00DB6ACC"/>
    <w:rsid w:val="00DB6EEE"/>
    <w:rsid w:val="00DB7AC0"/>
    <w:rsid w:val="00DB7DDC"/>
    <w:rsid w:val="00DB7E1D"/>
    <w:rsid w:val="00DB7ED0"/>
    <w:rsid w:val="00DB7FC3"/>
    <w:rsid w:val="00DC0EA9"/>
    <w:rsid w:val="00DC1323"/>
    <w:rsid w:val="00DC1510"/>
    <w:rsid w:val="00DC1B2B"/>
    <w:rsid w:val="00DC1BD5"/>
    <w:rsid w:val="00DC1EAB"/>
    <w:rsid w:val="00DC2302"/>
    <w:rsid w:val="00DC274C"/>
    <w:rsid w:val="00DC2AE3"/>
    <w:rsid w:val="00DC2B4D"/>
    <w:rsid w:val="00DC32E7"/>
    <w:rsid w:val="00DC3535"/>
    <w:rsid w:val="00DC3636"/>
    <w:rsid w:val="00DC3C57"/>
    <w:rsid w:val="00DC401F"/>
    <w:rsid w:val="00DC4453"/>
    <w:rsid w:val="00DC460C"/>
    <w:rsid w:val="00DC4A44"/>
    <w:rsid w:val="00DC4AE7"/>
    <w:rsid w:val="00DC4B2F"/>
    <w:rsid w:val="00DC5F68"/>
    <w:rsid w:val="00DC6353"/>
    <w:rsid w:val="00DC665B"/>
    <w:rsid w:val="00DC66EF"/>
    <w:rsid w:val="00DD004E"/>
    <w:rsid w:val="00DD06E3"/>
    <w:rsid w:val="00DD1113"/>
    <w:rsid w:val="00DD194F"/>
    <w:rsid w:val="00DD1FC5"/>
    <w:rsid w:val="00DD2DE5"/>
    <w:rsid w:val="00DD359E"/>
    <w:rsid w:val="00DD3A40"/>
    <w:rsid w:val="00DD3CC6"/>
    <w:rsid w:val="00DD3D11"/>
    <w:rsid w:val="00DD3E98"/>
    <w:rsid w:val="00DD3F8C"/>
    <w:rsid w:val="00DD4296"/>
    <w:rsid w:val="00DD4494"/>
    <w:rsid w:val="00DD4762"/>
    <w:rsid w:val="00DD48F7"/>
    <w:rsid w:val="00DD4E7D"/>
    <w:rsid w:val="00DD56AC"/>
    <w:rsid w:val="00DD5DCF"/>
    <w:rsid w:val="00DD6653"/>
    <w:rsid w:val="00DD688F"/>
    <w:rsid w:val="00DD6981"/>
    <w:rsid w:val="00DD6AB1"/>
    <w:rsid w:val="00DD6B22"/>
    <w:rsid w:val="00DD6E23"/>
    <w:rsid w:val="00DD724C"/>
    <w:rsid w:val="00DD7622"/>
    <w:rsid w:val="00DD7EA8"/>
    <w:rsid w:val="00DE0556"/>
    <w:rsid w:val="00DE0851"/>
    <w:rsid w:val="00DE1512"/>
    <w:rsid w:val="00DE1DB7"/>
    <w:rsid w:val="00DE20F7"/>
    <w:rsid w:val="00DE2B69"/>
    <w:rsid w:val="00DE2F60"/>
    <w:rsid w:val="00DE3CD1"/>
    <w:rsid w:val="00DE4DDE"/>
    <w:rsid w:val="00DE52ED"/>
    <w:rsid w:val="00DE534E"/>
    <w:rsid w:val="00DE543E"/>
    <w:rsid w:val="00DE549F"/>
    <w:rsid w:val="00DE550D"/>
    <w:rsid w:val="00DE57F1"/>
    <w:rsid w:val="00DE5E31"/>
    <w:rsid w:val="00DE63D9"/>
    <w:rsid w:val="00DE664E"/>
    <w:rsid w:val="00DE6B78"/>
    <w:rsid w:val="00DE6CFF"/>
    <w:rsid w:val="00DE6EB8"/>
    <w:rsid w:val="00DE769E"/>
    <w:rsid w:val="00DE76E3"/>
    <w:rsid w:val="00DE78D6"/>
    <w:rsid w:val="00DE796A"/>
    <w:rsid w:val="00DF0123"/>
    <w:rsid w:val="00DF0720"/>
    <w:rsid w:val="00DF0759"/>
    <w:rsid w:val="00DF0769"/>
    <w:rsid w:val="00DF0B2D"/>
    <w:rsid w:val="00DF0CA4"/>
    <w:rsid w:val="00DF0DE8"/>
    <w:rsid w:val="00DF18F5"/>
    <w:rsid w:val="00DF3534"/>
    <w:rsid w:val="00DF3572"/>
    <w:rsid w:val="00DF3B11"/>
    <w:rsid w:val="00DF3C81"/>
    <w:rsid w:val="00DF3F8F"/>
    <w:rsid w:val="00DF4134"/>
    <w:rsid w:val="00DF4421"/>
    <w:rsid w:val="00DF4D58"/>
    <w:rsid w:val="00DF536A"/>
    <w:rsid w:val="00DF53B3"/>
    <w:rsid w:val="00DF552C"/>
    <w:rsid w:val="00DF55A5"/>
    <w:rsid w:val="00DF632E"/>
    <w:rsid w:val="00DF6795"/>
    <w:rsid w:val="00DF67EE"/>
    <w:rsid w:val="00DF684B"/>
    <w:rsid w:val="00DF696F"/>
    <w:rsid w:val="00DF7818"/>
    <w:rsid w:val="00DF7EA3"/>
    <w:rsid w:val="00E003D1"/>
    <w:rsid w:val="00E004C8"/>
    <w:rsid w:val="00E006BA"/>
    <w:rsid w:val="00E00709"/>
    <w:rsid w:val="00E007B1"/>
    <w:rsid w:val="00E00F74"/>
    <w:rsid w:val="00E01250"/>
    <w:rsid w:val="00E017AC"/>
    <w:rsid w:val="00E01B17"/>
    <w:rsid w:val="00E01F48"/>
    <w:rsid w:val="00E02055"/>
    <w:rsid w:val="00E029CA"/>
    <w:rsid w:val="00E02EE0"/>
    <w:rsid w:val="00E030C5"/>
    <w:rsid w:val="00E03AE7"/>
    <w:rsid w:val="00E046AD"/>
    <w:rsid w:val="00E049E3"/>
    <w:rsid w:val="00E05861"/>
    <w:rsid w:val="00E060B7"/>
    <w:rsid w:val="00E0627A"/>
    <w:rsid w:val="00E06283"/>
    <w:rsid w:val="00E062BB"/>
    <w:rsid w:val="00E06407"/>
    <w:rsid w:val="00E06693"/>
    <w:rsid w:val="00E06782"/>
    <w:rsid w:val="00E06D8B"/>
    <w:rsid w:val="00E074BB"/>
    <w:rsid w:val="00E0783E"/>
    <w:rsid w:val="00E10182"/>
    <w:rsid w:val="00E1173F"/>
    <w:rsid w:val="00E12996"/>
    <w:rsid w:val="00E12A1D"/>
    <w:rsid w:val="00E12D3B"/>
    <w:rsid w:val="00E1437D"/>
    <w:rsid w:val="00E1451A"/>
    <w:rsid w:val="00E15454"/>
    <w:rsid w:val="00E15ADF"/>
    <w:rsid w:val="00E15CE7"/>
    <w:rsid w:val="00E15E19"/>
    <w:rsid w:val="00E15EEC"/>
    <w:rsid w:val="00E16005"/>
    <w:rsid w:val="00E16935"/>
    <w:rsid w:val="00E17054"/>
    <w:rsid w:val="00E17463"/>
    <w:rsid w:val="00E1758B"/>
    <w:rsid w:val="00E175F9"/>
    <w:rsid w:val="00E1777F"/>
    <w:rsid w:val="00E17873"/>
    <w:rsid w:val="00E17ABA"/>
    <w:rsid w:val="00E17FFE"/>
    <w:rsid w:val="00E20537"/>
    <w:rsid w:val="00E2061A"/>
    <w:rsid w:val="00E2061C"/>
    <w:rsid w:val="00E20795"/>
    <w:rsid w:val="00E20DE1"/>
    <w:rsid w:val="00E20E28"/>
    <w:rsid w:val="00E216D9"/>
    <w:rsid w:val="00E2174A"/>
    <w:rsid w:val="00E21856"/>
    <w:rsid w:val="00E218E6"/>
    <w:rsid w:val="00E2201E"/>
    <w:rsid w:val="00E22FC7"/>
    <w:rsid w:val="00E2309D"/>
    <w:rsid w:val="00E232F3"/>
    <w:rsid w:val="00E2337C"/>
    <w:rsid w:val="00E23467"/>
    <w:rsid w:val="00E2366E"/>
    <w:rsid w:val="00E23F3C"/>
    <w:rsid w:val="00E24438"/>
    <w:rsid w:val="00E24D90"/>
    <w:rsid w:val="00E24DDF"/>
    <w:rsid w:val="00E2640E"/>
    <w:rsid w:val="00E26DDD"/>
    <w:rsid w:val="00E27646"/>
    <w:rsid w:val="00E279AF"/>
    <w:rsid w:val="00E27D1E"/>
    <w:rsid w:val="00E27DFD"/>
    <w:rsid w:val="00E304C7"/>
    <w:rsid w:val="00E30B75"/>
    <w:rsid w:val="00E30F87"/>
    <w:rsid w:val="00E3107A"/>
    <w:rsid w:val="00E3111F"/>
    <w:rsid w:val="00E31305"/>
    <w:rsid w:val="00E3131C"/>
    <w:rsid w:val="00E31489"/>
    <w:rsid w:val="00E315D3"/>
    <w:rsid w:val="00E31AB0"/>
    <w:rsid w:val="00E31DBF"/>
    <w:rsid w:val="00E31FB2"/>
    <w:rsid w:val="00E31FDA"/>
    <w:rsid w:val="00E32685"/>
    <w:rsid w:val="00E326A0"/>
    <w:rsid w:val="00E3289F"/>
    <w:rsid w:val="00E32DC6"/>
    <w:rsid w:val="00E32F31"/>
    <w:rsid w:val="00E33174"/>
    <w:rsid w:val="00E331E6"/>
    <w:rsid w:val="00E33782"/>
    <w:rsid w:val="00E33E57"/>
    <w:rsid w:val="00E342A9"/>
    <w:rsid w:val="00E35374"/>
    <w:rsid w:val="00E35CE4"/>
    <w:rsid w:val="00E35FD9"/>
    <w:rsid w:val="00E36319"/>
    <w:rsid w:val="00E3696C"/>
    <w:rsid w:val="00E372AB"/>
    <w:rsid w:val="00E373C2"/>
    <w:rsid w:val="00E3755D"/>
    <w:rsid w:val="00E3763E"/>
    <w:rsid w:val="00E37F0B"/>
    <w:rsid w:val="00E400B2"/>
    <w:rsid w:val="00E40283"/>
    <w:rsid w:val="00E40539"/>
    <w:rsid w:val="00E40FC9"/>
    <w:rsid w:val="00E4156A"/>
    <w:rsid w:val="00E41F8D"/>
    <w:rsid w:val="00E420B5"/>
    <w:rsid w:val="00E42306"/>
    <w:rsid w:val="00E42315"/>
    <w:rsid w:val="00E424E2"/>
    <w:rsid w:val="00E42733"/>
    <w:rsid w:val="00E44260"/>
    <w:rsid w:val="00E44422"/>
    <w:rsid w:val="00E451BE"/>
    <w:rsid w:val="00E45C38"/>
    <w:rsid w:val="00E460B2"/>
    <w:rsid w:val="00E46501"/>
    <w:rsid w:val="00E4671E"/>
    <w:rsid w:val="00E46A7C"/>
    <w:rsid w:val="00E47797"/>
    <w:rsid w:val="00E47E95"/>
    <w:rsid w:val="00E50785"/>
    <w:rsid w:val="00E507C5"/>
    <w:rsid w:val="00E50C6E"/>
    <w:rsid w:val="00E5115D"/>
    <w:rsid w:val="00E5142F"/>
    <w:rsid w:val="00E517C7"/>
    <w:rsid w:val="00E51945"/>
    <w:rsid w:val="00E51CBA"/>
    <w:rsid w:val="00E51CCE"/>
    <w:rsid w:val="00E520CF"/>
    <w:rsid w:val="00E522AB"/>
    <w:rsid w:val="00E52492"/>
    <w:rsid w:val="00E5251B"/>
    <w:rsid w:val="00E52DDB"/>
    <w:rsid w:val="00E52E96"/>
    <w:rsid w:val="00E53170"/>
    <w:rsid w:val="00E5353D"/>
    <w:rsid w:val="00E53804"/>
    <w:rsid w:val="00E53B57"/>
    <w:rsid w:val="00E53C7B"/>
    <w:rsid w:val="00E53E39"/>
    <w:rsid w:val="00E53E75"/>
    <w:rsid w:val="00E549CF"/>
    <w:rsid w:val="00E54AE4"/>
    <w:rsid w:val="00E55068"/>
    <w:rsid w:val="00E55235"/>
    <w:rsid w:val="00E555D0"/>
    <w:rsid w:val="00E55874"/>
    <w:rsid w:val="00E5594D"/>
    <w:rsid w:val="00E5638B"/>
    <w:rsid w:val="00E56B11"/>
    <w:rsid w:val="00E56CCB"/>
    <w:rsid w:val="00E56D79"/>
    <w:rsid w:val="00E57353"/>
    <w:rsid w:val="00E57B12"/>
    <w:rsid w:val="00E60405"/>
    <w:rsid w:val="00E606AD"/>
    <w:rsid w:val="00E60CF0"/>
    <w:rsid w:val="00E61150"/>
    <w:rsid w:val="00E61545"/>
    <w:rsid w:val="00E61634"/>
    <w:rsid w:val="00E6173C"/>
    <w:rsid w:val="00E61B6B"/>
    <w:rsid w:val="00E61D29"/>
    <w:rsid w:val="00E61F54"/>
    <w:rsid w:val="00E62453"/>
    <w:rsid w:val="00E62968"/>
    <w:rsid w:val="00E62EEE"/>
    <w:rsid w:val="00E63B3A"/>
    <w:rsid w:val="00E6513E"/>
    <w:rsid w:val="00E65302"/>
    <w:rsid w:val="00E654AA"/>
    <w:rsid w:val="00E659D1"/>
    <w:rsid w:val="00E660DC"/>
    <w:rsid w:val="00E664F9"/>
    <w:rsid w:val="00E671A3"/>
    <w:rsid w:val="00E671CA"/>
    <w:rsid w:val="00E67785"/>
    <w:rsid w:val="00E701DF"/>
    <w:rsid w:val="00E701F1"/>
    <w:rsid w:val="00E7044D"/>
    <w:rsid w:val="00E7070F"/>
    <w:rsid w:val="00E710FF"/>
    <w:rsid w:val="00E71122"/>
    <w:rsid w:val="00E717D6"/>
    <w:rsid w:val="00E723DF"/>
    <w:rsid w:val="00E72642"/>
    <w:rsid w:val="00E72713"/>
    <w:rsid w:val="00E72947"/>
    <w:rsid w:val="00E72D00"/>
    <w:rsid w:val="00E730D9"/>
    <w:rsid w:val="00E73699"/>
    <w:rsid w:val="00E74160"/>
    <w:rsid w:val="00E74699"/>
    <w:rsid w:val="00E74C8D"/>
    <w:rsid w:val="00E7635F"/>
    <w:rsid w:val="00E764CB"/>
    <w:rsid w:val="00E7660E"/>
    <w:rsid w:val="00E771E4"/>
    <w:rsid w:val="00E773D2"/>
    <w:rsid w:val="00E778FC"/>
    <w:rsid w:val="00E80935"/>
    <w:rsid w:val="00E81329"/>
    <w:rsid w:val="00E817F5"/>
    <w:rsid w:val="00E819C9"/>
    <w:rsid w:val="00E81D3C"/>
    <w:rsid w:val="00E822D7"/>
    <w:rsid w:val="00E8260A"/>
    <w:rsid w:val="00E82A9A"/>
    <w:rsid w:val="00E839AF"/>
    <w:rsid w:val="00E83EF6"/>
    <w:rsid w:val="00E84669"/>
    <w:rsid w:val="00E84C43"/>
    <w:rsid w:val="00E852D1"/>
    <w:rsid w:val="00E85385"/>
    <w:rsid w:val="00E854E5"/>
    <w:rsid w:val="00E85DE1"/>
    <w:rsid w:val="00E86029"/>
    <w:rsid w:val="00E8611E"/>
    <w:rsid w:val="00E8638E"/>
    <w:rsid w:val="00E86398"/>
    <w:rsid w:val="00E865A9"/>
    <w:rsid w:val="00E86668"/>
    <w:rsid w:val="00E867DB"/>
    <w:rsid w:val="00E86A46"/>
    <w:rsid w:val="00E87080"/>
    <w:rsid w:val="00E87645"/>
    <w:rsid w:val="00E87671"/>
    <w:rsid w:val="00E90359"/>
    <w:rsid w:val="00E90376"/>
    <w:rsid w:val="00E9134D"/>
    <w:rsid w:val="00E91AD6"/>
    <w:rsid w:val="00E921FA"/>
    <w:rsid w:val="00E9279F"/>
    <w:rsid w:val="00E9335F"/>
    <w:rsid w:val="00E938C4"/>
    <w:rsid w:val="00E938D6"/>
    <w:rsid w:val="00E93D65"/>
    <w:rsid w:val="00E942B8"/>
    <w:rsid w:val="00E94A33"/>
    <w:rsid w:val="00E94D47"/>
    <w:rsid w:val="00E95C4A"/>
    <w:rsid w:val="00E95EFC"/>
    <w:rsid w:val="00E962EE"/>
    <w:rsid w:val="00E966B5"/>
    <w:rsid w:val="00E9758B"/>
    <w:rsid w:val="00E97BB1"/>
    <w:rsid w:val="00EA0977"/>
    <w:rsid w:val="00EA0979"/>
    <w:rsid w:val="00EA0BCE"/>
    <w:rsid w:val="00EA18EB"/>
    <w:rsid w:val="00EA1B55"/>
    <w:rsid w:val="00EA23AC"/>
    <w:rsid w:val="00EA2705"/>
    <w:rsid w:val="00EA2980"/>
    <w:rsid w:val="00EA29B3"/>
    <w:rsid w:val="00EA3112"/>
    <w:rsid w:val="00EA3BD1"/>
    <w:rsid w:val="00EA41C1"/>
    <w:rsid w:val="00EA43B0"/>
    <w:rsid w:val="00EA477C"/>
    <w:rsid w:val="00EA4F7F"/>
    <w:rsid w:val="00EA5100"/>
    <w:rsid w:val="00EA51A8"/>
    <w:rsid w:val="00EA527E"/>
    <w:rsid w:val="00EA61E4"/>
    <w:rsid w:val="00EA66C8"/>
    <w:rsid w:val="00EA67BF"/>
    <w:rsid w:val="00EA6D95"/>
    <w:rsid w:val="00EA707A"/>
    <w:rsid w:val="00EB0391"/>
    <w:rsid w:val="00EB052F"/>
    <w:rsid w:val="00EB05E3"/>
    <w:rsid w:val="00EB0650"/>
    <w:rsid w:val="00EB07C2"/>
    <w:rsid w:val="00EB081D"/>
    <w:rsid w:val="00EB0DC0"/>
    <w:rsid w:val="00EB1697"/>
    <w:rsid w:val="00EB1857"/>
    <w:rsid w:val="00EB2A82"/>
    <w:rsid w:val="00EB2B52"/>
    <w:rsid w:val="00EB2B98"/>
    <w:rsid w:val="00EB2C08"/>
    <w:rsid w:val="00EB2F63"/>
    <w:rsid w:val="00EB361A"/>
    <w:rsid w:val="00EB4286"/>
    <w:rsid w:val="00EB4821"/>
    <w:rsid w:val="00EB544E"/>
    <w:rsid w:val="00EB5CF5"/>
    <w:rsid w:val="00EB5FB8"/>
    <w:rsid w:val="00EB61A3"/>
    <w:rsid w:val="00EB642E"/>
    <w:rsid w:val="00EB6AE8"/>
    <w:rsid w:val="00EB7655"/>
    <w:rsid w:val="00EB7A8C"/>
    <w:rsid w:val="00EC0337"/>
    <w:rsid w:val="00EC0A40"/>
    <w:rsid w:val="00EC0EAA"/>
    <w:rsid w:val="00EC0F78"/>
    <w:rsid w:val="00EC1328"/>
    <w:rsid w:val="00EC1941"/>
    <w:rsid w:val="00EC2096"/>
    <w:rsid w:val="00EC2122"/>
    <w:rsid w:val="00EC2E13"/>
    <w:rsid w:val="00EC34BF"/>
    <w:rsid w:val="00EC3A6B"/>
    <w:rsid w:val="00EC3A75"/>
    <w:rsid w:val="00EC3D0F"/>
    <w:rsid w:val="00EC3E02"/>
    <w:rsid w:val="00EC4273"/>
    <w:rsid w:val="00EC4539"/>
    <w:rsid w:val="00EC509A"/>
    <w:rsid w:val="00EC51EA"/>
    <w:rsid w:val="00EC5DFE"/>
    <w:rsid w:val="00EC6017"/>
    <w:rsid w:val="00EC6121"/>
    <w:rsid w:val="00EC6911"/>
    <w:rsid w:val="00EC6917"/>
    <w:rsid w:val="00EC6F1F"/>
    <w:rsid w:val="00EC7066"/>
    <w:rsid w:val="00EC710B"/>
    <w:rsid w:val="00EC7237"/>
    <w:rsid w:val="00EC7510"/>
    <w:rsid w:val="00EC763D"/>
    <w:rsid w:val="00EC7B9F"/>
    <w:rsid w:val="00EC7C2D"/>
    <w:rsid w:val="00EC7DB7"/>
    <w:rsid w:val="00EC7E53"/>
    <w:rsid w:val="00ED04FC"/>
    <w:rsid w:val="00ED07CF"/>
    <w:rsid w:val="00ED0D7C"/>
    <w:rsid w:val="00ED0E3A"/>
    <w:rsid w:val="00ED1555"/>
    <w:rsid w:val="00ED260A"/>
    <w:rsid w:val="00ED2BF1"/>
    <w:rsid w:val="00ED2E4B"/>
    <w:rsid w:val="00ED2FCB"/>
    <w:rsid w:val="00ED30B1"/>
    <w:rsid w:val="00ED32C9"/>
    <w:rsid w:val="00ED34DD"/>
    <w:rsid w:val="00ED350E"/>
    <w:rsid w:val="00ED3775"/>
    <w:rsid w:val="00ED38B7"/>
    <w:rsid w:val="00ED410D"/>
    <w:rsid w:val="00ED4A79"/>
    <w:rsid w:val="00ED514A"/>
    <w:rsid w:val="00ED52F9"/>
    <w:rsid w:val="00ED5670"/>
    <w:rsid w:val="00ED5773"/>
    <w:rsid w:val="00ED59B2"/>
    <w:rsid w:val="00ED5DA1"/>
    <w:rsid w:val="00ED646E"/>
    <w:rsid w:val="00ED6555"/>
    <w:rsid w:val="00ED6632"/>
    <w:rsid w:val="00ED6864"/>
    <w:rsid w:val="00ED6DFF"/>
    <w:rsid w:val="00ED7D3C"/>
    <w:rsid w:val="00ED7D89"/>
    <w:rsid w:val="00EE00D9"/>
    <w:rsid w:val="00EE01F3"/>
    <w:rsid w:val="00EE064E"/>
    <w:rsid w:val="00EE0E04"/>
    <w:rsid w:val="00EE0E6F"/>
    <w:rsid w:val="00EE113B"/>
    <w:rsid w:val="00EE11AB"/>
    <w:rsid w:val="00EE1490"/>
    <w:rsid w:val="00EE161E"/>
    <w:rsid w:val="00EE18B8"/>
    <w:rsid w:val="00EE1A82"/>
    <w:rsid w:val="00EE1D1D"/>
    <w:rsid w:val="00EE2A85"/>
    <w:rsid w:val="00EE3150"/>
    <w:rsid w:val="00EE3360"/>
    <w:rsid w:val="00EE35D2"/>
    <w:rsid w:val="00EE3DEF"/>
    <w:rsid w:val="00EE3E88"/>
    <w:rsid w:val="00EE4942"/>
    <w:rsid w:val="00EE53FB"/>
    <w:rsid w:val="00EE5945"/>
    <w:rsid w:val="00EE5AC2"/>
    <w:rsid w:val="00EE5BAB"/>
    <w:rsid w:val="00EE5D5F"/>
    <w:rsid w:val="00EE6D1B"/>
    <w:rsid w:val="00EE6D7E"/>
    <w:rsid w:val="00EE6EE2"/>
    <w:rsid w:val="00EE70E2"/>
    <w:rsid w:val="00EE719D"/>
    <w:rsid w:val="00EE73CF"/>
    <w:rsid w:val="00EE796E"/>
    <w:rsid w:val="00EE7EE3"/>
    <w:rsid w:val="00EE7F96"/>
    <w:rsid w:val="00EF043D"/>
    <w:rsid w:val="00EF0BB7"/>
    <w:rsid w:val="00EF0E8E"/>
    <w:rsid w:val="00EF0F3A"/>
    <w:rsid w:val="00EF1516"/>
    <w:rsid w:val="00EF15D4"/>
    <w:rsid w:val="00EF1A8C"/>
    <w:rsid w:val="00EF1BED"/>
    <w:rsid w:val="00EF2288"/>
    <w:rsid w:val="00EF2FA1"/>
    <w:rsid w:val="00EF311F"/>
    <w:rsid w:val="00EF342E"/>
    <w:rsid w:val="00EF3DA1"/>
    <w:rsid w:val="00EF3DF3"/>
    <w:rsid w:val="00EF4147"/>
    <w:rsid w:val="00EF4CBE"/>
    <w:rsid w:val="00EF51B9"/>
    <w:rsid w:val="00EF529E"/>
    <w:rsid w:val="00EF567D"/>
    <w:rsid w:val="00EF5706"/>
    <w:rsid w:val="00EF5B32"/>
    <w:rsid w:val="00EF6288"/>
    <w:rsid w:val="00EF629C"/>
    <w:rsid w:val="00EF69B6"/>
    <w:rsid w:val="00F003F2"/>
    <w:rsid w:val="00F00D43"/>
    <w:rsid w:val="00F00DE4"/>
    <w:rsid w:val="00F00F1B"/>
    <w:rsid w:val="00F010B0"/>
    <w:rsid w:val="00F0114C"/>
    <w:rsid w:val="00F01473"/>
    <w:rsid w:val="00F016BE"/>
    <w:rsid w:val="00F01ADA"/>
    <w:rsid w:val="00F01DA8"/>
    <w:rsid w:val="00F02108"/>
    <w:rsid w:val="00F02A98"/>
    <w:rsid w:val="00F02D6A"/>
    <w:rsid w:val="00F03D8D"/>
    <w:rsid w:val="00F03F91"/>
    <w:rsid w:val="00F04989"/>
    <w:rsid w:val="00F04EEB"/>
    <w:rsid w:val="00F05A88"/>
    <w:rsid w:val="00F05C6E"/>
    <w:rsid w:val="00F05C97"/>
    <w:rsid w:val="00F0627F"/>
    <w:rsid w:val="00F062A7"/>
    <w:rsid w:val="00F063A1"/>
    <w:rsid w:val="00F07DFA"/>
    <w:rsid w:val="00F07E1C"/>
    <w:rsid w:val="00F10410"/>
    <w:rsid w:val="00F10CF2"/>
    <w:rsid w:val="00F11667"/>
    <w:rsid w:val="00F116D9"/>
    <w:rsid w:val="00F12E98"/>
    <w:rsid w:val="00F13619"/>
    <w:rsid w:val="00F138B5"/>
    <w:rsid w:val="00F13D34"/>
    <w:rsid w:val="00F13E07"/>
    <w:rsid w:val="00F14005"/>
    <w:rsid w:val="00F14B14"/>
    <w:rsid w:val="00F14E35"/>
    <w:rsid w:val="00F16900"/>
    <w:rsid w:val="00F17157"/>
    <w:rsid w:val="00F1739D"/>
    <w:rsid w:val="00F17DF5"/>
    <w:rsid w:val="00F17FD2"/>
    <w:rsid w:val="00F206BB"/>
    <w:rsid w:val="00F2097E"/>
    <w:rsid w:val="00F20D0D"/>
    <w:rsid w:val="00F21CAE"/>
    <w:rsid w:val="00F21D08"/>
    <w:rsid w:val="00F21DEF"/>
    <w:rsid w:val="00F21EFE"/>
    <w:rsid w:val="00F2269D"/>
    <w:rsid w:val="00F22B40"/>
    <w:rsid w:val="00F22D29"/>
    <w:rsid w:val="00F22DFD"/>
    <w:rsid w:val="00F22EDC"/>
    <w:rsid w:val="00F23389"/>
    <w:rsid w:val="00F23EF0"/>
    <w:rsid w:val="00F23F39"/>
    <w:rsid w:val="00F252AB"/>
    <w:rsid w:val="00F257B4"/>
    <w:rsid w:val="00F259EF"/>
    <w:rsid w:val="00F26BA0"/>
    <w:rsid w:val="00F26D2E"/>
    <w:rsid w:val="00F30A6C"/>
    <w:rsid w:val="00F3143D"/>
    <w:rsid w:val="00F3159C"/>
    <w:rsid w:val="00F31750"/>
    <w:rsid w:val="00F31E01"/>
    <w:rsid w:val="00F32020"/>
    <w:rsid w:val="00F32051"/>
    <w:rsid w:val="00F32901"/>
    <w:rsid w:val="00F32AE7"/>
    <w:rsid w:val="00F33810"/>
    <w:rsid w:val="00F344D5"/>
    <w:rsid w:val="00F3456B"/>
    <w:rsid w:val="00F34BE8"/>
    <w:rsid w:val="00F34D62"/>
    <w:rsid w:val="00F34DA1"/>
    <w:rsid w:val="00F34EFD"/>
    <w:rsid w:val="00F36218"/>
    <w:rsid w:val="00F36645"/>
    <w:rsid w:val="00F36677"/>
    <w:rsid w:val="00F36CC1"/>
    <w:rsid w:val="00F36F93"/>
    <w:rsid w:val="00F378DD"/>
    <w:rsid w:val="00F379DF"/>
    <w:rsid w:val="00F37D7D"/>
    <w:rsid w:val="00F37F97"/>
    <w:rsid w:val="00F37FFC"/>
    <w:rsid w:val="00F4010E"/>
    <w:rsid w:val="00F405D5"/>
    <w:rsid w:val="00F40618"/>
    <w:rsid w:val="00F40719"/>
    <w:rsid w:val="00F40FE4"/>
    <w:rsid w:val="00F41353"/>
    <w:rsid w:val="00F41C0C"/>
    <w:rsid w:val="00F41CC0"/>
    <w:rsid w:val="00F4238E"/>
    <w:rsid w:val="00F428CB"/>
    <w:rsid w:val="00F430ED"/>
    <w:rsid w:val="00F431E4"/>
    <w:rsid w:val="00F4336B"/>
    <w:rsid w:val="00F43CF4"/>
    <w:rsid w:val="00F43D42"/>
    <w:rsid w:val="00F43D8E"/>
    <w:rsid w:val="00F4404E"/>
    <w:rsid w:val="00F441CE"/>
    <w:rsid w:val="00F445A3"/>
    <w:rsid w:val="00F44673"/>
    <w:rsid w:val="00F44D00"/>
    <w:rsid w:val="00F45511"/>
    <w:rsid w:val="00F45AEA"/>
    <w:rsid w:val="00F45E9E"/>
    <w:rsid w:val="00F45FFC"/>
    <w:rsid w:val="00F4614E"/>
    <w:rsid w:val="00F467D9"/>
    <w:rsid w:val="00F468BF"/>
    <w:rsid w:val="00F469A5"/>
    <w:rsid w:val="00F46B2E"/>
    <w:rsid w:val="00F479FB"/>
    <w:rsid w:val="00F47E75"/>
    <w:rsid w:val="00F502EB"/>
    <w:rsid w:val="00F50846"/>
    <w:rsid w:val="00F5159B"/>
    <w:rsid w:val="00F519EF"/>
    <w:rsid w:val="00F51BC1"/>
    <w:rsid w:val="00F520B7"/>
    <w:rsid w:val="00F5260C"/>
    <w:rsid w:val="00F52871"/>
    <w:rsid w:val="00F53010"/>
    <w:rsid w:val="00F532F2"/>
    <w:rsid w:val="00F5433E"/>
    <w:rsid w:val="00F543B4"/>
    <w:rsid w:val="00F544EC"/>
    <w:rsid w:val="00F5458E"/>
    <w:rsid w:val="00F548CC"/>
    <w:rsid w:val="00F54FDA"/>
    <w:rsid w:val="00F552E0"/>
    <w:rsid w:val="00F5538A"/>
    <w:rsid w:val="00F55433"/>
    <w:rsid w:val="00F55E79"/>
    <w:rsid w:val="00F55EA4"/>
    <w:rsid w:val="00F55FAD"/>
    <w:rsid w:val="00F5605E"/>
    <w:rsid w:val="00F563C2"/>
    <w:rsid w:val="00F56417"/>
    <w:rsid w:val="00F56655"/>
    <w:rsid w:val="00F567DE"/>
    <w:rsid w:val="00F56C58"/>
    <w:rsid w:val="00F57651"/>
    <w:rsid w:val="00F57D2F"/>
    <w:rsid w:val="00F60272"/>
    <w:rsid w:val="00F61147"/>
    <w:rsid w:val="00F61278"/>
    <w:rsid w:val="00F61393"/>
    <w:rsid w:val="00F614F1"/>
    <w:rsid w:val="00F6154B"/>
    <w:rsid w:val="00F61636"/>
    <w:rsid w:val="00F62C3D"/>
    <w:rsid w:val="00F630A8"/>
    <w:rsid w:val="00F63722"/>
    <w:rsid w:val="00F6381C"/>
    <w:rsid w:val="00F63EAC"/>
    <w:rsid w:val="00F6419C"/>
    <w:rsid w:val="00F64505"/>
    <w:rsid w:val="00F6490E"/>
    <w:rsid w:val="00F65E3B"/>
    <w:rsid w:val="00F65E65"/>
    <w:rsid w:val="00F65F7A"/>
    <w:rsid w:val="00F66970"/>
    <w:rsid w:val="00F66C5C"/>
    <w:rsid w:val="00F670D1"/>
    <w:rsid w:val="00F670ED"/>
    <w:rsid w:val="00F6732E"/>
    <w:rsid w:val="00F6735A"/>
    <w:rsid w:val="00F673C8"/>
    <w:rsid w:val="00F67706"/>
    <w:rsid w:val="00F6784F"/>
    <w:rsid w:val="00F678D7"/>
    <w:rsid w:val="00F70140"/>
    <w:rsid w:val="00F702A3"/>
    <w:rsid w:val="00F70584"/>
    <w:rsid w:val="00F70AEF"/>
    <w:rsid w:val="00F70C2E"/>
    <w:rsid w:val="00F70D34"/>
    <w:rsid w:val="00F7115C"/>
    <w:rsid w:val="00F7143D"/>
    <w:rsid w:val="00F71989"/>
    <w:rsid w:val="00F71F63"/>
    <w:rsid w:val="00F723A1"/>
    <w:rsid w:val="00F72809"/>
    <w:rsid w:val="00F736FE"/>
    <w:rsid w:val="00F744CA"/>
    <w:rsid w:val="00F744DC"/>
    <w:rsid w:val="00F74B71"/>
    <w:rsid w:val="00F75267"/>
    <w:rsid w:val="00F772ED"/>
    <w:rsid w:val="00F7774E"/>
    <w:rsid w:val="00F779D2"/>
    <w:rsid w:val="00F77A33"/>
    <w:rsid w:val="00F77E44"/>
    <w:rsid w:val="00F81431"/>
    <w:rsid w:val="00F8366C"/>
    <w:rsid w:val="00F83C07"/>
    <w:rsid w:val="00F8418B"/>
    <w:rsid w:val="00F8484A"/>
    <w:rsid w:val="00F848CC"/>
    <w:rsid w:val="00F84986"/>
    <w:rsid w:val="00F8571E"/>
    <w:rsid w:val="00F86A71"/>
    <w:rsid w:val="00F86D8D"/>
    <w:rsid w:val="00F86ECC"/>
    <w:rsid w:val="00F8748E"/>
    <w:rsid w:val="00F87928"/>
    <w:rsid w:val="00F879DB"/>
    <w:rsid w:val="00F87A40"/>
    <w:rsid w:val="00F90070"/>
    <w:rsid w:val="00F90522"/>
    <w:rsid w:val="00F9152A"/>
    <w:rsid w:val="00F9158A"/>
    <w:rsid w:val="00F91A4C"/>
    <w:rsid w:val="00F91A97"/>
    <w:rsid w:val="00F91C64"/>
    <w:rsid w:val="00F91E2C"/>
    <w:rsid w:val="00F91F1E"/>
    <w:rsid w:val="00F91FCD"/>
    <w:rsid w:val="00F92D8D"/>
    <w:rsid w:val="00F93008"/>
    <w:rsid w:val="00F9397E"/>
    <w:rsid w:val="00F940CC"/>
    <w:rsid w:val="00F95C8F"/>
    <w:rsid w:val="00F96BE7"/>
    <w:rsid w:val="00F96D97"/>
    <w:rsid w:val="00F977DE"/>
    <w:rsid w:val="00F97EA9"/>
    <w:rsid w:val="00F97EDA"/>
    <w:rsid w:val="00F97F3E"/>
    <w:rsid w:val="00FA09D8"/>
    <w:rsid w:val="00FA14C7"/>
    <w:rsid w:val="00FA1529"/>
    <w:rsid w:val="00FA1619"/>
    <w:rsid w:val="00FA1E40"/>
    <w:rsid w:val="00FA22D7"/>
    <w:rsid w:val="00FA26B5"/>
    <w:rsid w:val="00FA29F9"/>
    <w:rsid w:val="00FA2AA2"/>
    <w:rsid w:val="00FA2C43"/>
    <w:rsid w:val="00FA389F"/>
    <w:rsid w:val="00FA3B42"/>
    <w:rsid w:val="00FA3B4E"/>
    <w:rsid w:val="00FA4168"/>
    <w:rsid w:val="00FA4347"/>
    <w:rsid w:val="00FA4C2D"/>
    <w:rsid w:val="00FA5955"/>
    <w:rsid w:val="00FA613F"/>
    <w:rsid w:val="00FA65FD"/>
    <w:rsid w:val="00FA6A11"/>
    <w:rsid w:val="00FA7C19"/>
    <w:rsid w:val="00FB0A4A"/>
    <w:rsid w:val="00FB1029"/>
    <w:rsid w:val="00FB11C9"/>
    <w:rsid w:val="00FB126E"/>
    <w:rsid w:val="00FB1341"/>
    <w:rsid w:val="00FB14E6"/>
    <w:rsid w:val="00FB16CB"/>
    <w:rsid w:val="00FB17F2"/>
    <w:rsid w:val="00FB1823"/>
    <w:rsid w:val="00FB19C2"/>
    <w:rsid w:val="00FB1DBA"/>
    <w:rsid w:val="00FB2E9F"/>
    <w:rsid w:val="00FB366E"/>
    <w:rsid w:val="00FB44CE"/>
    <w:rsid w:val="00FB47E1"/>
    <w:rsid w:val="00FB4977"/>
    <w:rsid w:val="00FB4F76"/>
    <w:rsid w:val="00FB526F"/>
    <w:rsid w:val="00FB569B"/>
    <w:rsid w:val="00FB5EAB"/>
    <w:rsid w:val="00FB5F24"/>
    <w:rsid w:val="00FB6361"/>
    <w:rsid w:val="00FB693B"/>
    <w:rsid w:val="00FB6D65"/>
    <w:rsid w:val="00FB6D92"/>
    <w:rsid w:val="00FB7448"/>
    <w:rsid w:val="00FC0048"/>
    <w:rsid w:val="00FC0410"/>
    <w:rsid w:val="00FC07D6"/>
    <w:rsid w:val="00FC1DB6"/>
    <w:rsid w:val="00FC1DF5"/>
    <w:rsid w:val="00FC2326"/>
    <w:rsid w:val="00FC25D5"/>
    <w:rsid w:val="00FC2C17"/>
    <w:rsid w:val="00FC2DB5"/>
    <w:rsid w:val="00FC33F4"/>
    <w:rsid w:val="00FC34DA"/>
    <w:rsid w:val="00FC39E0"/>
    <w:rsid w:val="00FC3B06"/>
    <w:rsid w:val="00FC43E8"/>
    <w:rsid w:val="00FC4DA8"/>
    <w:rsid w:val="00FC566E"/>
    <w:rsid w:val="00FC61E1"/>
    <w:rsid w:val="00FC648B"/>
    <w:rsid w:val="00FC6772"/>
    <w:rsid w:val="00FC68BF"/>
    <w:rsid w:val="00FC6AD5"/>
    <w:rsid w:val="00FC6D7A"/>
    <w:rsid w:val="00FC72EA"/>
    <w:rsid w:val="00FC76FA"/>
    <w:rsid w:val="00FC7B00"/>
    <w:rsid w:val="00FD0324"/>
    <w:rsid w:val="00FD0660"/>
    <w:rsid w:val="00FD08F3"/>
    <w:rsid w:val="00FD13D6"/>
    <w:rsid w:val="00FD1786"/>
    <w:rsid w:val="00FD17F7"/>
    <w:rsid w:val="00FD1C48"/>
    <w:rsid w:val="00FD2513"/>
    <w:rsid w:val="00FD2A24"/>
    <w:rsid w:val="00FD2AA8"/>
    <w:rsid w:val="00FD42F4"/>
    <w:rsid w:val="00FD4428"/>
    <w:rsid w:val="00FD4843"/>
    <w:rsid w:val="00FD4E81"/>
    <w:rsid w:val="00FD503A"/>
    <w:rsid w:val="00FD506F"/>
    <w:rsid w:val="00FD5363"/>
    <w:rsid w:val="00FD543B"/>
    <w:rsid w:val="00FD573A"/>
    <w:rsid w:val="00FD59A3"/>
    <w:rsid w:val="00FD7273"/>
    <w:rsid w:val="00FD73EF"/>
    <w:rsid w:val="00FE050B"/>
    <w:rsid w:val="00FE19F2"/>
    <w:rsid w:val="00FE1D9E"/>
    <w:rsid w:val="00FE1E64"/>
    <w:rsid w:val="00FE20AE"/>
    <w:rsid w:val="00FE232D"/>
    <w:rsid w:val="00FE235F"/>
    <w:rsid w:val="00FE2BF3"/>
    <w:rsid w:val="00FE2E52"/>
    <w:rsid w:val="00FE31BB"/>
    <w:rsid w:val="00FE39D1"/>
    <w:rsid w:val="00FE3C5E"/>
    <w:rsid w:val="00FE414A"/>
    <w:rsid w:val="00FE4248"/>
    <w:rsid w:val="00FE4488"/>
    <w:rsid w:val="00FE4A89"/>
    <w:rsid w:val="00FE64FA"/>
    <w:rsid w:val="00FE6A1B"/>
    <w:rsid w:val="00FE6BBA"/>
    <w:rsid w:val="00FE70D7"/>
    <w:rsid w:val="00FE7499"/>
    <w:rsid w:val="00FF008F"/>
    <w:rsid w:val="00FF04D7"/>
    <w:rsid w:val="00FF0BF3"/>
    <w:rsid w:val="00FF1057"/>
    <w:rsid w:val="00FF11D8"/>
    <w:rsid w:val="00FF1804"/>
    <w:rsid w:val="00FF1DF6"/>
    <w:rsid w:val="00FF1E16"/>
    <w:rsid w:val="00FF1FBD"/>
    <w:rsid w:val="00FF1FD3"/>
    <w:rsid w:val="00FF23E3"/>
    <w:rsid w:val="00FF24A1"/>
    <w:rsid w:val="00FF2AE2"/>
    <w:rsid w:val="00FF309F"/>
    <w:rsid w:val="00FF3682"/>
    <w:rsid w:val="00FF38B7"/>
    <w:rsid w:val="00FF3B89"/>
    <w:rsid w:val="00FF3E40"/>
    <w:rsid w:val="00FF412F"/>
    <w:rsid w:val="00FF4788"/>
    <w:rsid w:val="00FF4A73"/>
    <w:rsid w:val="00FF4F97"/>
    <w:rsid w:val="00FF507D"/>
    <w:rsid w:val="00FF5480"/>
    <w:rsid w:val="00FF594B"/>
    <w:rsid w:val="00FF5A8A"/>
    <w:rsid w:val="00FF5CCF"/>
    <w:rsid w:val="00FF624E"/>
    <w:rsid w:val="00FF6CC7"/>
    <w:rsid w:val="00FF6D60"/>
    <w:rsid w:val="00FF7028"/>
    <w:rsid w:val="00FF73C0"/>
    <w:rsid w:val="01352ADA"/>
    <w:rsid w:val="03525F6F"/>
    <w:rsid w:val="0444FB9E"/>
    <w:rsid w:val="0597F6E4"/>
    <w:rsid w:val="07EA8B5B"/>
    <w:rsid w:val="0B03E90F"/>
    <w:rsid w:val="0C2A5505"/>
    <w:rsid w:val="0C2B69E3"/>
    <w:rsid w:val="0C4742AD"/>
    <w:rsid w:val="0C817777"/>
    <w:rsid w:val="0F45887E"/>
    <w:rsid w:val="12212BF4"/>
    <w:rsid w:val="13B4A836"/>
    <w:rsid w:val="13D8605F"/>
    <w:rsid w:val="150AD225"/>
    <w:rsid w:val="15220DAB"/>
    <w:rsid w:val="15302185"/>
    <w:rsid w:val="161E79CC"/>
    <w:rsid w:val="1835496D"/>
    <w:rsid w:val="18CA5154"/>
    <w:rsid w:val="1AAD2E1C"/>
    <w:rsid w:val="1C48E022"/>
    <w:rsid w:val="1F17D28E"/>
    <w:rsid w:val="216F44EA"/>
    <w:rsid w:val="230F6392"/>
    <w:rsid w:val="23309279"/>
    <w:rsid w:val="23CA9DD4"/>
    <w:rsid w:val="2548B857"/>
    <w:rsid w:val="2648CCE5"/>
    <w:rsid w:val="27C3F40B"/>
    <w:rsid w:val="2969421A"/>
    <w:rsid w:val="2E6DF0C1"/>
    <w:rsid w:val="2F1E8855"/>
    <w:rsid w:val="2F827A2B"/>
    <w:rsid w:val="318D37F8"/>
    <w:rsid w:val="33879889"/>
    <w:rsid w:val="348BAE4C"/>
    <w:rsid w:val="35180E3B"/>
    <w:rsid w:val="356A9055"/>
    <w:rsid w:val="35920AFE"/>
    <w:rsid w:val="3759E683"/>
    <w:rsid w:val="38809095"/>
    <w:rsid w:val="39DF4A6F"/>
    <w:rsid w:val="3BE8BF44"/>
    <w:rsid w:val="3C73150F"/>
    <w:rsid w:val="3DC0DEC9"/>
    <w:rsid w:val="3FE55781"/>
    <w:rsid w:val="43058DD2"/>
    <w:rsid w:val="450DAFE4"/>
    <w:rsid w:val="45C71256"/>
    <w:rsid w:val="46127C20"/>
    <w:rsid w:val="4754C9FF"/>
    <w:rsid w:val="48D14362"/>
    <w:rsid w:val="49277C12"/>
    <w:rsid w:val="493FDD46"/>
    <w:rsid w:val="49B1DCCA"/>
    <w:rsid w:val="49D7331B"/>
    <w:rsid w:val="4A601A8A"/>
    <w:rsid w:val="4B4A35D8"/>
    <w:rsid w:val="4BABE9FE"/>
    <w:rsid w:val="4DAB34D4"/>
    <w:rsid w:val="51202B25"/>
    <w:rsid w:val="5249788A"/>
    <w:rsid w:val="525C5306"/>
    <w:rsid w:val="54B839C0"/>
    <w:rsid w:val="5515E808"/>
    <w:rsid w:val="556F2891"/>
    <w:rsid w:val="56C2D2A8"/>
    <w:rsid w:val="58BE079A"/>
    <w:rsid w:val="5DDE15B0"/>
    <w:rsid w:val="5E138452"/>
    <w:rsid w:val="5E509DCC"/>
    <w:rsid w:val="5F960C0D"/>
    <w:rsid w:val="605C6C56"/>
    <w:rsid w:val="6431EBBA"/>
    <w:rsid w:val="659A0AA2"/>
    <w:rsid w:val="6653D8B4"/>
    <w:rsid w:val="69C6DC65"/>
    <w:rsid w:val="6BF75F20"/>
    <w:rsid w:val="6C5A16D4"/>
    <w:rsid w:val="6CCA4A7B"/>
    <w:rsid w:val="6D88574E"/>
    <w:rsid w:val="6F88BA0F"/>
    <w:rsid w:val="6F98E746"/>
    <w:rsid w:val="719C0BF9"/>
    <w:rsid w:val="71E2B2F5"/>
    <w:rsid w:val="739CE9EA"/>
    <w:rsid w:val="73F5A239"/>
    <w:rsid w:val="7432B335"/>
    <w:rsid w:val="745E948D"/>
    <w:rsid w:val="76138894"/>
    <w:rsid w:val="792ECB6A"/>
    <w:rsid w:val="7C7C70D5"/>
    <w:rsid w:val="7CB1C9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6B03D"/>
  <w15:docId w15:val="{2621CFBB-E0D7-438F-A392-2A659A7D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F13"/>
    <w:rPr>
      <w:lang w:val="vi-VN"/>
    </w:rPr>
  </w:style>
  <w:style w:type="paragraph" w:styleId="Heading1">
    <w:name w:val="heading 1"/>
    <w:basedOn w:val="Normal"/>
    <w:next w:val="Normal"/>
    <w:link w:val="Heading1Char"/>
    <w:uiPriority w:val="9"/>
    <w:qFormat/>
    <w:pPr>
      <w:keepNext/>
      <w:keepLines/>
      <w:spacing w:before="120" w:after="120" w:line="276" w:lineRule="auto"/>
      <w:ind w:firstLine="709"/>
      <w:jc w:val="both"/>
      <w:outlineLvl w:val="0"/>
    </w:pPr>
    <w:rPr>
      <w:b/>
      <w:sz w:val="28"/>
      <w:szCs w:val="28"/>
    </w:rPr>
  </w:style>
  <w:style w:type="paragraph" w:styleId="Heading2">
    <w:name w:val="heading 2"/>
    <w:basedOn w:val="Normal"/>
    <w:next w:val="Normal"/>
    <w:link w:val="Heading2Char"/>
    <w:uiPriority w:val="9"/>
    <w:unhideWhenUsed/>
    <w:qFormat/>
    <w:rsid w:val="002051FD"/>
    <w:pPr>
      <w:keepNext/>
      <w:tabs>
        <w:tab w:val="left" w:pos="1134"/>
      </w:tabs>
      <w:spacing w:before="120" w:after="120"/>
      <w:ind w:firstLine="709"/>
      <w:jc w:val="both"/>
      <w:outlineLvl w:val="1"/>
    </w:pPr>
    <w:rPr>
      <w:b/>
      <w:sz w:val="28"/>
      <w:szCs w:val="2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1126C"/>
  </w:style>
  <w:style w:type="paragraph" w:styleId="CommentSubject">
    <w:name w:val="annotation subject"/>
    <w:basedOn w:val="CommentText"/>
    <w:next w:val="CommentText"/>
    <w:link w:val="CommentSubjectChar"/>
    <w:uiPriority w:val="99"/>
    <w:semiHidden/>
    <w:unhideWhenUsed/>
    <w:rsid w:val="00367E92"/>
    <w:rPr>
      <w:b/>
      <w:bCs/>
    </w:rPr>
  </w:style>
  <w:style w:type="character" w:customStyle="1" w:styleId="CommentSubjectChar">
    <w:name w:val="Comment Subject Char"/>
    <w:basedOn w:val="CommentTextChar"/>
    <w:link w:val="CommentSubject"/>
    <w:uiPriority w:val="99"/>
    <w:semiHidden/>
    <w:rsid w:val="00367E92"/>
    <w:rPr>
      <w:b/>
      <w:bCs/>
      <w:sz w:val="20"/>
      <w:szCs w:val="20"/>
    </w:rPr>
  </w:style>
  <w:style w:type="paragraph" w:styleId="ListParagraph">
    <w:name w:val="List Paragraph"/>
    <w:basedOn w:val="Normal"/>
    <w:uiPriority w:val="34"/>
    <w:qFormat/>
    <w:rsid w:val="00C71717"/>
    <w:pPr>
      <w:ind w:left="720"/>
      <w:contextualSpacing/>
    </w:pPr>
  </w:style>
  <w:style w:type="paragraph" w:styleId="Header">
    <w:name w:val="header"/>
    <w:basedOn w:val="Normal"/>
    <w:link w:val="HeaderChar"/>
    <w:uiPriority w:val="99"/>
    <w:unhideWhenUsed/>
    <w:rsid w:val="00EF15D4"/>
    <w:pPr>
      <w:tabs>
        <w:tab w:val="center" w:pos="4680"/>
        <w:tab w:val="right" w:pos="9360"/>
      </w:tabs>
    </w:pPr>
  </w:style>
  <w:style w:type="character" w:customStyle="1" w:styleId="HeaderChar">
    <w:name w:val="Header Char"/>
    <w:basedOn w:val="DefaultParagraphFont"/>
    <w:link w:val="Header"/>
    <w:uiPriority w:val="99"/>
    <w:rsid w:val="00EF15D4"/>
  </w:style>
  <w:style w:type="paragraph" w:styleId="Footer">
    <w:name w:val="footer"/>
    <w:basedOn w:val="Normal"/>
    <w:link w:val="FooterChar"/>
    <w:uiPriority w:val="99"/>
    <w:unhideWhenUsed/>
    <w:rsid w:val="00EF15D4"/>
    <w:pPr>
      <w:tabs>
        <w:tab w:val="center" w:pos="4680"/>
        <w:tab w:val="right" w:pos="9360"/>
      </w:tabs>
    </w:pPr>
  </w:style>
  <w:style w:type="character" w:customStyle="1" w:styleId="FooterChar">
    <w:name w:val="Footer Char"/>
    <w:basedOn w:val="DefaultParagraphFont"/>
    <w:link w:val="Footer"/>
    <w:uiPriority w:val="99"/>
    <w:rsid w:val="00EF15D4"/>
  </w:style>
  <w:style w:type="paragraph" w:styleId="NormalWeb">
    <w:name w:val="Normal (Web)"/>
    <w:aliases w:val="Normal (Web) Char1,Char8 Char,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843F1D"/>
    <w:pPr>
      <w:spacing w:before="100" w:beforeAutospacing="1" w:after="100" w:afterAutospacing="1"/>
    </w:pPr>
  </w:style>
  <w:style w:type="character" w:customStyle="1" w:styleId="NormalWebChar">
    <w:name w:val="Normal (Web) Char"/>
    <w:aliases w:val="Normal (Web) Char1 Char,Char8 Char Char,Char8 Char1,Char Char Char Char,Char Char Char Char Char Char Char Char Char Char Char Char,Char Char Char Char Char Char Char Char Char Char Char1,Обычный (веб)1 Char,Обычный (веб) Знак Char"/>
    <w:link w:val="NormalWeb"/>
    <w:uiPriority w:val="99"/>
    <w:locked/>
    <w:rsid w:val="001419F2"/>
    <w:rPr>
      <w:lang w:val="vi-VN"/>
    </w:rPr>
  </w:style>
  <w:style w:type="character" w:customStyle="1" w:styleId="apple-converted-space">
    <w:name w:val="apple-converted-space"/>
    <w:basedOn w:val="DefaultParagraphFont"/>
    <w:rsid w:val="00843F1D"/>
  </w:style>
  <w:style w:type="character" w:styleId="LineNumber">
    <w:name w:val="line number"/>
    <w:basedOn w:val="DefaultParagraphFont"/>
    <w:uiPriority w:val="99"/>
    <w:semiHidden/>
    <w:unhideWhenUsed/>
    <w:rsid w:val="00843F1D"/>
  </w:style>
  <w:style w:type="character" w:styleId="Hyperlink">
    <w:name w:val="Hyperlink"/>
    <w:basedOn w:val="DefaultParagraphFont"/>
    <w:uiPriority w:val="99"/>
    <w:unhideWhenUsed/>
    <w:rsid w:val="00D45C19"/>
    <w:rPr>
      <w:color w:val="0000FF" w:themeColor="hyperlink"/>
      <w:u w:val="single"/>
    </w:rPr>
  </w:style>
  <w:style w:type="character" w:customStyle="1" w:styleId="UnresolvedMention1">
    <w:name w:val="Unresolved Mention1"/>
    <w:basedOn w:val="DefaultParagraphFont"/>
    <w:uiPriority w:val="99"/>
    <w:semiHidden/>
    <w:unhideWhenUsed/>
    <w:rsid w:val="00D45C19"/>
    <w:rPr>
      <w:color w:val="605E5C"/>
      <w:shd w:val="clear" w:color="auto" w:fill="E1DFDD"/>
    </w:rPr>
  </w:style>
  <w:style w:type="character" w:styleId="Strong">
    <w:name w:val="Strong"/>
    <w:basedOn w:val="DefaultParagraphFont"/>
    <w:uiPriority w:val="22"/>
    <w:qFormat/>
    <w:rsid w:val="00891A13"/>
    <w:rPr>
      <w:b/>
      <w:bCs/>
    </w:rPr>
  </w:style>
  <w:style w:type="paragraph" w:customStyle="1" w:styleId="paragraph">
    <w:name w:val="paragraph"/>
    <w:basedOn w:val="Normal"/>
    <w:rsid w:val="005C59A4"/>
    <w:pPr>
      <w:spacing w:before="100" w:beforeAutospacing="1" w:after="100" w:afterAutospacing="1"/>
    </w:pPr>
    <w:rPr>
      <w:lang w:eastAsia="vi-VN"/>
    </w:rPr>
  </w:style>
  <w:style w:type="character" w:customStyle="1" w:styleId="normaltextrun">
    <w:name w:val="normaltextrun"/>
    <w:basedOn w:val="DefaultParagraphFont"/>
    <w:rsid w:val="005C59A4"/>
  </w:style>
  <w:style w:type="character" w:customStyle="1" w:styleId="eop">
    <w:name w:val="eop"/>
    <w:basedOn w:val="DefaultParagraphFont"/>
    <w:rsid w:val="005C59A4"/>
  </w:style>
  <w:style w:type="paragraph" w:styleId="BalloonText">
    <w:name w:val="Balloon Text"/>
    <w:basedOn w:val="Normal"/>
    <w:link w:val="BalloonTextChar"/>
    <w:uiPriority w:val="99"/>
    <w:semiHidden/>
    <w:unhideWhenUsed/>
    <w:rsid w:val="00FF1804"/>
    <w:rPr>
      <w:rFonts w:ascii="Tahoma" w:eastAsia="Calibri" w:hAnsi="Tahoma" w:cs="Tahoma"/>
      <w:sz w:val="16"/>
      <w:szCs w:val="16"/>
      <w:lang w:val="nl-NL"/>
    </w:rPr>
  </w:style>
  <w:style w:type="character" w:customStyle="1" w:styleId="BalloonTextChar">
    <w:name w:val="Balloon Text Char"/>
    <w:basedOn w:val="DefaultParagraphFont"/>
    <w:link w:val="BalloonText"/>
    <w:uiPriority w:val="99"/>
    <w:semiHidden/>
    <w:rsid w:val="00FF1804"/>
    <w:rPr>
      <w:rFonts w:ascii="Tahoma" w:eastAsia="Calibri" w:hAnsi="Tahoma" w:cs="Tahoma"/>
      <w:sz w:val="16"/>
      <w:szCs w:val="16"/>
      <w:lang w:val="nl-NL"/>
    </w:rPr>
  </w:style>
  <w:style w:type="paragraph" w:styleId="FootnoteText">
    <w:name w:val="footnote text"/>
    <w:basedOn w:val="Normal"/>
    <w:link w:val="FootnoteTextChar"/>
    <w:uiPriority w:val="99"/>
    <w:semiHidden/>
    <w:unhideWhenUsed/>
    <w:rsid w:val="00FF1804"/>
    <w:rPr>
      <w:rFonts w:ascii="Calibri" w:eastAsia="Calibri" w:hAnsi="Calibri" w:cs="Calibri"/>
      <w:sz w:val="20"/>
      <w:szCs w:val="20"/>
      <w:lang w:val="nl-NL"/>
    </w:rPr>
  </w:style>
  <w:style w:type="character" w:customStyle="1" w:styleId="FootnoteTextChar">
    <w:name w:val="Footnote Text Char"/>
    <w:basedOn w:val="DefaultParagraphFont"/>
    <w:link w:val="FootnoteText"/>
    <w:uiPriority w:val="99"/>
    <w:semiHidden/>
    <w:rsid w:val="00FF1804"/>
    <w:rPr>
      <w:rFonts w:ascii="Calibri" w:eastAsia="Calibri" w:hAnsi="Calibri" w:cs="Calibri"/>
      <w:sz w:val="20"/>
      <w:szCs w:val="20"/>
      <w:lang w:val="nl-NL"/>
    </w:rPr>
  </w:style>
  <w:style w:type="character" w:styleId="FootnoteReference">
    <w:name w:val="footnote reference"/>
    <w:basedOn w:val="DefaultParagraphFont"/>
    <w:uiPriority w:val="99"/>
    <w:semiHidden/>
    <w:unhideWhenUsed/>
    <w:rsid w:val="00FF1804"/>
    <w:rPr>
      <w:vertAlign w:val="superscript"/>
    </w:rPr>
  </w:style>
  <w:style w:type="paragraph" w:styleId="TOCHeading">
    <w:name w:val="TOC Heading"/>
    <w:basedOn w:val="Heading1"/>
    <w:next w:val="Normal"/>
    <w:uiPriority w:val="39"/>
    <w:unhideWhenUsed/>
    <w:qFormat/>
    <w:rsid w:val="00FF1804"/>
    <w:pPr>
      <w:spacing w:before="240" w:after="0" w:line="259" w:lineRule="auto"/>
      <w:ind w:firstLine="0"/>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FF1804"/>
    <w:pPr>
      <w:spacing w:after="100" w:line="276" w:lineRule="auto"/>
    </w:pPr>
    <w:rPr>
      <w:rFonts w:ascii="Calibri" w:eastAsia="Calibri" w:hAnsi="Calibri" w:cs="Calibri"/>
      <w:sz w:val="22"/>
      <w:szCs w:val="22"/>
      <w:lang w:val="nl-NL"/>
    </w:rPr>
  </w:style>
  <w:style w:type="paragraph" w:styleId="TOC2">
    <w:name w:val="toc 2"/>
    <w:basedOn w:val="Normal"/>
    <w:next w:val="Normal"/>
    <w:autoRedefine/>
    <w:uiPriority w:val="39"/>
    <w:unhideWhenUsed/>
    <w:rsid w:val="00FF1804"/>
    <w:pPr>
      <w:spacing w:after="100" w:line="276" w:lineRule="auto"/>
      <w:ind w:left="220"/>
    </w:pPr>
    <w:rPr>
      <w:rFonts w:ascii="Calibri" w:eastAsia="Calibri" w:hAnsi="Calibri" w:cs="Calibri"/>
      <w:sz w:val="22"/>
      <w:szCs w:val="22"/>
      <w:lang w:val="nl-NL"/>
    </w:rPr>
  </w:style>
  <w:style w:type="character" w:styleId="Emphasis">
    <w:name w:val="Emphasis"/>
    <w:basedOn w:val="DefaultParagraphFont"/>
    <w:uiPriority w:val="20"/>
    <w:qFormat/>
    <w:rsid w:val="00383FDC"/>
    <w:rPr>
      <w:i/>
      <w:iCs/>
    </w:rPr>
  </w:style>
  <w:style w:type="paragraph" w:styleId="TOC3">
    <w:name w:val="toc 3"/>
    <w:basedOn w:val="Normal"/>
    <w:next w:val="Normal"/>
    <w:autoRedefine/>
    <w:uiPriority w:val="39"/>
    <w:unhideWhenUsed/>
    <w:rsid w:val="00142DEB"/>
    <w:pPr>
      <w:spacing w:after="100" w:line="259" w:lineRule="auto"/>
      <w:ind w:left="440"/>
    </w:pPr>
    <w:rPr>
      <w:rFonts w:asciiTheme="minorHAnsi" w:eastAsiaTheme="minorEastAsia" w:hAnsiTheme="minorHAnsi" w:cstheme="minorBidi"/>
      <w:sz w:val="22"/>
      <w:szCs w:val="22"/>
      <w:lang w:val="en-US"/>
    </w:rPr>
  </w:style>
  <w:style w:type="paragraph" w:styleId="TOC4">
    <w:name w:val="toc 4"/>
    <w:basedOn w:val="Normal"/>
    <w:next w:val="Normal"/>
    <w:autoRedefine/>
    <w:uiPriority w:val="39"/>
    <w:unhideWhenUsed/>
    <w:rsid w:val="00142DEB"/>
    <w:pPr>
      <w:spacing w:after="100" w:line="259"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142DEB"/>
    <w:pPr>
      <w:spacing w:after="100" w:line="259"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142DEB"/>
    <w:pPr>
      <w:spacing w:after="100" w:line="259"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142DEB"/>
    <w:pPr>
      <w:spacing w:after="100" w:line="259"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142DEB"/>
    <w:pPr>
      <w:spacing w:after="100" w:line="259"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142DEB"/>
    <w:pPr>
      <w:spacing w:after="100" w:line="259" w:lineRule="auto"/>
      <w:ind w:left="1760"/>
    </w:pPr>
    <w:rPr>
      <w:rFonts w:asciiTheme="minorHAnsi" w:eastAsiaTheme="minorEastAsia" w:hAnsiTheme="minorHAnsi" w:cstheme="minorBidi"/>
      <w:sz w:val="22"/>
      <w:szCs w:val="22"/>
      <w:lang w:val="en-US"/>
    </w:rPr>
  </w:style>
  <w:style w:type="character" w:customStyle="1" w:styleId="Heading2Char">
    <w:name w:val="Heading 2 Char"/>
    <w:basedOn w:val="DefaultParagraphFont"/>
    <w:link w:val="Heading2"/>
    <w:uiPriority w:val="9"/>
    <w:rsid w:val="00E17ABA"/>
    <w:rPr>
      <w:b/>
      <w:noProof/>
      <w:sz w:val="28"/>
      <w:szCs w:val="26"/>
      <w:lang w:val="vi-VN"/>
    </w:rPr>
  </w:style>
  <w:style w:type="character" w:customStyle="1" w:styleId="Heading1Char">
    <w:name w:val="Heading 1 Char"/>
    <w:basedOn w:val="DefaultParagraphFont"/>
    <w:link w:val="Heading1"/>
    <w:uiPriority w:val="9"/>
    <w:rsid w:val="007D5BBC"/>
    <w:rPr>
      <w:b/>
      <w:noProof/>
      <w:sz w:val="28"/>
      <w:szCs w:val="28"/>
      <w:lang w:val="vi-VN"/>
    </w:rPr>
  </w:style>
  <w:style w:type="character" w:customStyle="1" w:styleId="Heading3Char">
    <w:name w:val="Heading 3 Char"/>
    <w:basedOn w:val="DefaultParagraphFont"/>
    <w:link w:val="Heading3"/>
    <w:uiPriority w:val="9"/>
    <w:semiHidden/>
    <w:rsid w:val="007D5BBC"/>
    <w:rPr>
      <w:b/>
      <w:noProof/>
      <w:sz w:val="28"/>
      <w:szCs w:val="28"/>
      <w:lang w:val="vi-VN"/>
    </w:rPr>
  </w:style>
  <w:style w:type="character" w:customStyle="1" w:styleId="Heading4Char">
    <w:name w:val="Heading 4 Char"/>
    <w:basedOn w:val="DefaultParagraphFont"/>
    <w:link w:val="Heading4"/>
    <w:uiPriority w:val="9"/>
    <w:semiHidden/>
    <w:rsid w:val="007D5BBC"/>
    <w:rPr>
      <w:b/>
      <w:noProof/>
      <w:lang w:val="vi-VN"/>
    </w:rPr>
  </w:style>
  <w:style w:type="character" w:customStyle="1" w:styleId="Heading5Char">
    <w:name w:val="Heading 5 Char"/>
    <w:basedOn w:val="DefaultParagraphFont"/>
    <w:link w:val="Heading5"/>
    <w:uiPriority w:val="9"/>
    <w:semiHidden/>
    <w:rsid w:val="007D5BBC"/>
    <w:rPr>
      <w:b/>
      <w:noProof/>
      <w:sz w:val="22"/>
      <w:szCs w:val="22"/>
      <w:lang w:val="vi-VN"/>
    </w:rPr>
  </w:style>
  <w:style w:type="character" w:customStyle="1" w:styleId="Heading6Char">
    <w:name w:val="Heading 6 Char"/>
    <w:basedOn w:val="DefaultParagraphFont"/>
    <w:link w:val="Heading6"/>
    <w:uiPriority w:val="9"/>
    <w:semiHidden/>
    <w:rsid w:val="007D5BBC"/>
    <w:rPr>
      <w:b/>
      <w:noProof/>
      <w:sz w:val="20"/>
      <w:szCs w:val="20"/>
      <w:lang w:val="vi-VN"/>
    </w:rPr>
  </w:style>
  <w:style w:type="character" w:customStyle="1" w:styleId="TitleChar">
    <w:name w:val="Title Char"/>
    <w:basedOn w:val="DefaultParagraphFont"/>
    <w:link w:val="Title"/>
    <w:uiPriority w:val="10"/>
    <w:rsid w:val="007D5BBC"/>
    <w:rPr>
      <w:b/>
      <w:noProof/>
      <w:sz w:val="72"/>
      <w:szCs w:val="72"/>
      <w:lang w:val="vi-VN"/>
    </w:rPr>
  </w:style>
  <w:style w:type="character" w:customStyle="1" w:styleId="SubtitleChar">
    <w:name w:val="Subtitle Char"/>
    <w:basedOn w:val="DefaultParagraphFont"/>
    <w:link w:val="Subtitle"/>
    <w:uiPriority w:val="11"/>
    <w:rsid w:val="007D5BBC"/>
    <w:rPr>
      <w:rFonts w:ascii="Georgia" w:eastAsia="Georgia" w:hAnsi="Georgia" w:cs="Georgia"/>
      <w:i/>
      <w:noProof/>
      <w:color w:val="666666"/>
      <w:sz w:val="48"/>
      <w:szCs w:val="48"/>
      <w:lang w:val="vi-VN"/>
    </w:rPr>
  </w:style>
  <w:style w:type="character" w:customStyle="1" w:styleId="UnresolvedMention10">
    <w:name w:val="Unresolved Mention1"/>
    <w:basedOn w:val="DefaultParagraphFont"/>
    <w:uiPriority w:val="99"/>
    <w:semiHidden/>
    <w:unhideWhenUsed/>
    <w:rsid w:val="007D5BBC"/>
    <w:rPr>
      <w:color w:val="605E5C"/>
      <w:shd w:val="clear" w:color="auto" w:fill="E1DFDD"/>
    </w:rPr>
  </w:style>
  <w:style w:type="paragraph" w:customStyle="1" w:styleId="TableParagraph">
    <w:name w:val="Table Paragraph"/>
    <w:basedOn w:val="Normal"/>
    <w:uiPriority w:val="1"/>
    <w:qFormat/>
    <w:rsid w:val="007D5BBC"/>
    <w:pPr>
      <w:widowControl w:val="0"/>
      <w:autoSpaceDE w:val="0"/>
      <w:autoSpaceDN w:val="0"/>
    </w:pPr>
    <w:rPr>
      <w:sz w:val="22"/>
      <w:szCs w:val="22"/>
      <w:lang w:val="vi"/>
    </w:rPr>
  </w:style>
  <w:style w:type="character" w:styleId="FollowedHyperlink">
    <w:name w:val="FollowedHyperlink"/>
    <w:basedOn w:val="DefaultParagraphFont"/>
    <w:uiPriority w:val="99"/>
    <w:semiHidden/>
    <w:unhideWhenUsed/>
    <w:rsid w:val="007D5BBC"/>
    <w:rPr>
      <w:color w:val="800080" w:themeColor="followedHyperlink"/>
      <w:u w:val="single"/>
    </w:rPr>
  </w:style>
  <w:style w:type="character" w:customStyle="1" w:styleId="fontstyle01">
    <w:name w:val="fontstyle01"/>
    <w:basedOn w:val="DefaultParagraphFont"/>
    <w:rsid w:val="00DA29FB"/>
    <w:rPr>
      <w:rFonts w:ascii="CIDFont+F1" w:hAnsi="CIDFont+F1" w:hint="default"/>
      <w:b/>
      <w:bCs/>
      <w:i/>
      <w:iCs/>
      <w:color w:val="000000"/>
      <w:sz w:val="22"/>
      <w:szCs w:val="22"/>
    </w:rPr>
  </w:style>
  <w:style w:type="character" w:customStyle="1" w:styleId="fontstyle21">
    <w:name w:val="fontstyle21"/>
    <w:basedOn w:val="DefaultParagraphFont"/>
    <w:rsid w:val="00DA29FB"/>
    <w:rPr>
      <w:rFonts w:ascii="CIDFont+F2" w:hAnsi="CIDFont+F2" w:hint="default"/>
      <w:b w:val="0"/>
      <w:bCs w:val="0"/>
      <w:i w:val="0"/>
      <w:iCs w:val="0"/>
      <w:color w:val="000000"/>
      <w:sz w:val="22"/>
      <w:szCs w:val="22"/>
    </w:rPr>
  </w:style>
  <w:style w:type="character" w:customStyle="1" w:styleId="fontstyle31">
    <w:name w:val="fontstyle31"/>
    <w:basedOn w:val="DefaultParagraphFont"/>
    <w:rsid w:val="00DA29FB"/>
    <w:rPr>
      <w:rFonts w:ascii="CIDFont+F7" w:hAnsi="CIDFont+F7"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7072">
      <w:bodyDiv w:val="1"/>
      <w:marLeft w:val="0"/>
      <w:marRight w:val="0"/>
      <w:marTop w:val="0"/>
      <w:marBottom w:val="0"/>
      <w:divBdr>
        <w:top w:val="none" w:sz="0" w:space="0" w:color="auto"/>
        <w:left w:val="none" w:sz="0" w:space="0" w:color="auto"/>
        <w:bottom w:val="none" w:sz="0" w:space="0" w:color="auto"/>
        <w:right w:val="none" w:sz="0" w:space="0" w:color="auto"/>
      </w:divBdr>
    </w:div>
    <w:div w:id="124277929">
      <w:bodyDiv w:val="1"/>
      <w:marLeft w:val="0"/>
      <w:marRight w:val="0"/>
      <w:marTop w:val="0"/>
      <w:marBottom w:val="0"/>
      <w:divBdr>
        <w:top w:val="none" w:sz="0" w:space="0" w:color="auto"/>
        <w:left w:val="none" w:sz="0" w:space="0" w:color="auto"/>
        <w:bottom w:val="none" w:sz="0" w:space="0" w:color="auto"/>
        <w:right w:val="none" w:sz="0" w:space="0" w:color="auto"/>
      </w:divBdr>
    </w:div>
    <w:div w:id="133255270">
      <w:bodyDiv w:val="1"/>
      <w:marLeft w:val="0"/>
      <w:marRight w:val="0"/>
      <w:marTop w:val="0"/>
      <w:marBottom w:val="0"/>
      <w:divBdr>
        <w:top w:val="none" w:sz="0" w:space="0" w:color="auto"/>
        <w:left w:val="none" w:sz="0" w:space="0" w:color="auto"/>
        <w:bottom w:val="none" w:sz="0" w:space="0" w:color="auto"/>
        <w:right w:val="none" w:sz="0" w:space="0" w:color="auto"/>
      </w:divBdr>
    </w:div>
    <w:div w:id="347217533">
      <w:bodyDiv w:val="1"/>
      <w:marLeft w:val="0"/>
      <w:marRight w:val="0"/>
      <w:marTop w:val="0"/>
      <w:marBottom w:val="0"/>
      <w:divBdr>
        <w:top w:val="none" w:sz="0" w:space="0" w:color="auto"/>
        <w:left w:val="none" w:sz="0" w:space="0" w:color="auto"/>
        <w:bottom w:val="none" w:sz="0" w:space="0" w:color="auto"/>
        <w:right w:val="none" w:sz="0" w:space="0" w:color="auto"/>
      </w:divBdr>
    </w:div>
    <w:div w:id="441582219">
      <w:bodyDiv w:val="1"/>
      <w:marLeft w:val="0"/>
      <w:marRight w:val="0"/>
      <w:marTop w:val="0"/>
      <w:marBottom w:val="0"/>
      <w:divBdr>
        <w:top w:val="none" w:sz="0" w:space="0" w:color="auto"/>
        <w:left w:val="none" w:sz="0" w:space="0" w:color="auto"/>
        <w:bottom w:val="none" w:sz="0" w:space="0" w:color="auto"/>
        <w:right w:val="none" w:sz="0" w:space="0" w:color="auto"/>
      </w:divBdr>
    </w:div>
    <w:div w:id="527838654">
      <w:bodyDiv w:val="1"/>
      <w:marLeft w:val="0"/>
      <w:marRight w:val="0"/>
      <w:marTop w:val="0"/>
      <w:marBottom w:val="0"/>
      <w:divBdr>
        <w:top w:val="none" w:sz="0" w:space="0" w:color="auto"/>
        <w:left w:val="none" w:sz="0" w:space="0" w:color="auto"/>
        <w:bottom w:val="none" w:sz="0" w:space="0" w:color="auto"/>
        <w:right w:val="none" w:sz="0" w:space="0" w:color="auto"/>
      </w:divBdr>
    </w:div>
    <w:div w:id="587927316">
      <w:bodyDiv w:val="1"/>
      <w:marLeft w:val="0"/>
      <w:marRight w:val="0"/>
      <w:marTop w:val="0"/>
      <w:marBottom w:val="0"/>
      <w:divBdr>
        <w:top w:val="none" w:sz="0" w:space="0" w:color="auto"/>
        <w:left w:val="none" w:sz="0" w:space="0" w:color="auto"/>
        <w:bottom w:val="none" w:sz="0" w:space="0" w:color="auto"/>
        <w:right w:val="none" w:sz="0" w:space="0" w:color="auto"/>
      </w:divBdr>
    </w:div>
    <w:div w:id="755714198">
      <w:bodyDiv w:val="1"/>
      <w:marLeft w:val="0"/>
      <w:marRight w:val="0"/>
      <w:marTop w:val="0"/>
      <w:marBottom w:val="0"/>
      <w:divBdr>
        <w:top w:val="none" w:sz="0" w:space="0" w:color="auto"/>
        <w:left w:val="none" w:sz="0" w:space="0" w:color="auto"/>
        <w:bottom w:val="none" w:sz="0" w:space="0" w:color="auto"/>
        <w:right w:val="none" w:sz="0" w:space="0" w:color="auto"/>
      </w:divBdr>
    </w:div>
    <w:div w:id="883712285">
      <w:bodyDiv w:val="1"/>
      <w:marLeft w:val="0"/>
      <w:marRight w:val="0"/>
      <w:marTop w:val="0"/>
      <w:marBottom w:val="0"/>
      <w:divBdr>
        <w:top w:val="none" w:sz="0" w:space="0" w:color="auto"/>
        <w:left w:val="none" w:sz="0" w:space="0" w:color="auto"/>
        <w:bottom w:val="none" w:sz="0" w:space="0" w:color="auto"/>
        <w:right w:val="none" w:sz="0" w:space="0" w:color="auto"/>
      </w:divBdr>
    </w:div>
    <w:div w:id="1015109794">
      <w:bodyDiv w:val="1"/>
      <w:marLeft w:val="0"/>
      <w:marRight w:val="0"/>
      <w:marTop w:val="0"/>
      <w:marBottom w:val="0"/>
      <w:divBdr>
        <w:top w:val="none" w:sz="0" w:space="0" w:color="auto"/>
        <w:left w:val="none" w:sz="0" w:space="0" w:color="auto"/>
        <w:bottom w:val="none" w:sz="0" w:space="0" w:color="auto"/>
        <w:right w:val="none" w:sz="0" w:space="0" w:color="auto"/>
      </w:divBdr>
    </w:div>
    <w:div w:id="1094477715">
      <w:bodyDiv w:val="1"/>
      <w:marLeft w:val="0"/>
      <w:marRight w:val="0"/>
      <w:marTop w:val="0"/>
      <w:marBottom w:val="0"/>
      <w:divBdr>
        <w:top w:val="none" w:sz="0" w:space="0" w:color="auto"/>
        <w:left w:val="none" w:sz="0" w:space="0" w:color="auto"/>
        <w:bottom w:val="none" w:sz="0" w:space="0" w:color="auto"/>
        <w:right w:val="none" w:sz="0" w:space="0" w:color="auto"/>
      </w:divBdr>
    </w:div>
    <w:div w:id="1125080837">
      <w:bodyDiv w:val="1"/>
      <w:marLeft w:val="0"/>
      <w:marRight w:val="0"/>
      <w:marTop w:val="0"/>
      <w:marBottom w:val="0"/>
      <w:divBdr>
        <w:top w:val="none" w:sz="0" w:space="0" w:color="auto"/>
        <w:left w:val="none" w:sz="0" w:space="0" w:color="auto"/>
        <w:bottom w:val="none" w:sz="0" w:space="0" w:color="auto"/>
        <w:right w:val="none" w:sz="0" w:space="0" w:color="auto"/>
      </w:divBdr>
    </w:div>
    <w:div w:id="1379208170">
      <w:bodyDiv w:val="1"/>
      <w:marLeft w:val="0"/>
      <w:marRight w:val="0"/>
      <w:marTop w:val="0"/>
      <w:marBottom w:val="0"/>
      <w:divBdr>
        <w:top w:val="none" w:sz="0" w:space="0" w:color="auto"/>
        <w:left w:val="none" w:sz="0" w:space="0" w:color="auto"/>
        <w:bottom w:val="none" w:sz="0" w:space="0" w:color="auto"/>
        <w:right w:val="none" w:sz="0" w:space="0" w:color="auto"/>
      </w:divBdr>
    </w:div>
    <w:div w:id="1438479743">
      <w:bodyDiv w:val="1"/>
      <w:marLeft w:val="0"/>
      <w:marRight w:val="0"/>
      <w:marTop w:val="0"/>
      <w:marBottom w:val="0"/>
      <w:divBdr>
        <w:top w:val="none" w:sz="0" w:space="0" w:color="auto"/>
        <w:left w:val="none" w:sz="0" w:space="0" w:color="auto"/>
        <w:bottom w:val="none" w:sz="0" w:space="0" w:color="auto"/>
        <w:right w:val="none" w:sz="0" w:space="0" w:color="auto"/>
      </w:divBdr>
    </w:div>
    <w:div w:id="1441491248">
      <w:bodyDiv w:val="1"/>
      <w:marLeft w:val="0"/>
      <w:marRight w:val="0"/>
      <w:marTop w:val="0"/>
      <w:marBottom w:val="0"/>
      <w:divBdr>
        <w:top w:val="none" w:sz="0" w:space="0" w:color="auto"/>
        <w:left w:val="none" w:sz="0" w:space="0" w:color="auto"/>
        <w:bottom w:val="none" w:sz="0" w:space="0" w:color="auto"/>
        <w:right w:val="none" w:sz="0" w:space="0" w:color="auto"/>
      </w:divBdr>
    </w:div>
    <w:div w:id="1606234782">
      <w:bodyDiv w:val="1"/>
      <w:marLeft w:val="0"/>
      <w:marRight w:val="0"/>
      <w:marTop w:val="0"/>
      <w:marBottom w:val="0"/>
      <w:divBdr>
        <w:top w:val="none" w:sz="0" w:space="0" w:color="auto"/>
        <w:left w:val="none" w:sz="0" w:space="0" w:color="auto"/>
        <w:bottom w:val="none" w:sz="0" w:space="0" w:color="auto"/>
        <w:right w:val="none" w:sz="0" w:space="0" w:color="auto"/>
      </w:divBdr>
    </w:div>
    <w:div w:id="1637762113">
      <w:bodyDiv w:val="1"/>
      <w:marLeft w:val="0"/>
      <w:marRight w:val="0"/>
      <w:marTop w:val="0"/>
      <w:marBottom w:val="0"/>
      <w:divBdr>
        <w:top w:val="none" w:sz="0" w:space="0" w:color="auto"/>
        <w:left w:val="none" w:sz="0" w:space="0" w:color="auto"/>
        <w:bottom w:val="none" w:sz="0" w:space="0" w:color="auto"/>
        <w:right w:val="none" w:sz="0" w:space="0" w:color="auto"/>
      </w:divBdr>
    </w:div>
    <w:div w:id="1753231643">
      <w:bodyDiv w:val="1"/>
      <w:marLeft w:val="0"/>
      <w:marRight w:val="0"/>
      <w:marTop w:val="0"/>
      <w:marBottom w:val="0"/>
      <w:divBdr>
        <w:top w:val="none" w:sz="0" w:space="0" w:color="auto"/>
        <w:left w:val="none" w:sz="0" w:space="0" w:color="auto"/>
        <w:bottom w:val="none" w:sz="0" w:space="0" w:color="auto"/>
        <w:right w:val="none" w:sz="0" w:space="0" w:color="auto"/>
      </w:divBdr>
    </w:div>
    <w:div w:id="1771315689">
      <w:bodyDiv w:val="1"/>
      <w:marLeft w:val="0"/>
      <w:marRight w:val="0"/>
      <w:marTop w:val="0"/>
      <w:marBottom w:val="0"/>
      <w:divBdr>
        <w:top w:val="none" w:sz="0" w:space="0" w:color="auto"/>
        <w:left w:val="none" w:sz="0" w:space="0" w:color="auto"/>
        <w:bottom w:val="none" w:sz="0" w:space="0" w:color="auto"/>
        <w:right w:val="none" w:sz="0" w:space="0" w:color="auto"/>
      </w:divBdr>
    </w:div>
    <w:div w:id="1808161182">
      <w:bodyDiv w:val="1"/>
      <w:marLeft w:val="0"/>
      <w:marRight w:val="0"/>
      <w:marTop w:val="0"/>
      <w:marBottom w:val="0"/>
      <w:divBdr>
        <w:top w:val="none" w:sz="0" w:space="0" w:color="auto"/>
        <w:left w:val="none" w:sz="0" w:space="0" w:color="auto"/>
        <w:bottom w:val="none" w:sz="0" w:space="0" w:color="auto"/>
        <w:right w:val="none" w:sz="0" w:space="0" w:color="auto"/>
      </w:divBdr>
    </w:div>
    <w:div w:id="1820877752">
      <w:bodyDiv w:val="1"/>
      <w:marLeft w:val="0"/>
      <w:marRight w:val="0"/>
      <w:marTop w:val="0"/>
      <w:marBottom w:val="0"/>
      <w:divBdr>
        <w:top w:val="none" w:sz="0" w:space="0" w:color="auto"/>
        <w:left w:val="none" w:sz="0" w:space="0" w:color="auto"/>
        <w:bottom w:val="none" w:sz="0" w:space="0" w:color="auto"/>
        <w:right w:val="none" w:sz="0" w:space="0" w:color="auto"/>
      </w:divBdr>
    </w:div>
    <w:div w:id="1998682332">
      <w:bodyDiv w:val="1"/>
      <w:marLeft w:val="0"/>
      <w:marRight w:val="0"/>
      <w:marTop w:val="0"/>
      <w:marBottom w:val="0"/>
      <w:divBdr>
        <w:top w:val="none" w:sz="0" w:space="0" w:color="auto"/>
        <w:left w:val="none" w:sz="0" w:space="0" w:color="auto"/>
        <w:bottom w:val="none" w:sz="0" w:space="0" w:color="auto"/>
        <w:right w:val="none" w:sz="0" w:space="0" w:color="auto"/>
      </w:divBdr>
    </w:div>
    <w:div w:id="2133860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B5A07-ED93-422E-A2A2-453DE265EFA1}">
  <ds:schemaRefs>
    <ds:schemaRef ds:uri="http://schemas.openxmlformats.org/officeDocument/2006/bibliography"/>
  </ds:schemaRefs>
</ds:datastoreItem>
</file>

<file path=customXml/itemProps2.xml><?xml version="1.0" encoding="utf-8"?>
<ds:datastoreItem xmlns:ds="http://schemas.openxmlformats.org/officeDocument/2006/customXml" ds:itemID="{F097E9BD-38BB-4D4C-9665-D463A7A1203D}"/>
</file>

<file path=customXml/itemProps3.xml><?xml version="1.0" encoding="utf-8"?>
<ds:datastoreItem xmlns:ds="http://schemas.openxmlformats.org/officeDocument/2006/customXml" ds:itemID="{A29BECDE-B662-4ECC-88F0-6631E34A37A1}"/>
</file>

<file path=customXml/itemProps4.xml><?xml version="1.0" encoding="utf-8"?>
<ds:datastoreItem xmlns:ds="http://schemas.openxmlformats.org/officeDocument/2006/customXml" ds:itemID="{631B7F36-F9E9-4600-A310-050D578D84ED}"/>
</file>

<file path=docProps/app.xml><?xml version="1.0" encoding="utf-8"?>
<Properties xmlns="http://schemas.openxmlformats.org/officeDocument/2006/extended-properties" xmlns:vt="http://schemas.openxmlformats.org/officeDocument/2006/docPropsVTypes">
  <Template>Normal.dotm</Template>
  <TotalTime>514</TotalTime>
  <Pages>100</Pages>
  <Words>31217</Words>
  <Characters>177940</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208740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Lại Tiến Thịnh</dc:creator>
  <cp:lastModifiedBy>Nguyen Minh Hoang </cp:lastModifiedBy>
  <cp:revision>309</cp:revision>
  <cp:lastPrinted>2025-12-24T02:05:00Z</cp:lastPrinted>
  <dcterms:created xsi:type="dcterms:W3CDTF">2025-12-10T02:32:00Z</dcterms:created>
  <dcterms:modified xsi:type="dcterms:W3CDTF">2026-01-13T07:03:00Z</dcterms:modified>
</cp:coreProperties>
</file>