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năm 2024 thực hiện Chương trình hành động của Chính phủ về thực hiện Kết luận 62-KL/TW tiếp tục thực hiện Nghị quyết 19-NQ/TW về tiếp tục đổi mới hệ thống tổ chức và quản lý, nâng cao chất lượng và hiệu quả hoạt động của các đơn vị sự nghiệp công lập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97/KH-UBND</w:t>
      </w:r>
    </w:p>
    <w:p>
      <w:r>
        <w:t>Ninh Bình, ngày 16 tháng 5 năm 2024</w:t>
      </w:r>
    </w:p>
    <w:p>
      <w:r>
        <w:t>KẾ HOẠCH</w:t>
      </w:r>
    </w:p>
    <w:p>
      <w:r>
        <w:t>THỰC HIỆN CHƯƠNG TRÌNH HÀNH ĐỘNG CỦA CHÍNH PHỦ VỀ THỰC HIỆN KẾT LUẬN SỐ 62-KL/TW NGÀY 02/10/2023 CỦA BỘ CHÍNH TRỊ VỀ TIẾP TỤC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Thực hiện Nghị quyết số 38/NQ-CP ngày 02/4/2024 của Chính phủ ban hành Chương trình hành động của Chính phủ thực hiện Kết luận số 62-KL/TW ngày 02/10/2023 của Bộ Chính trị về tiếp tục thực hiện Nghị quyết số 19- NQ/TW ngày 25/10/2017 của Ban Chấp hành Trung ương Đảng khóa XII về tiếp tục đổi mới hệ thống tổ chức và quản lý, nâng cao chất lượng và hiệu quả hoạt động của các đơn vị sự nghiệp công lập, UBND tỉnh xây dựng Kế hoạch triển khai thực hiện Chương trình hành động của Chính phủ trên địa bàn tỉnh Ninh Bình như sau:</w:t>
      </w:r>
    </w:p>
    <w:p>
      <w:r>
        <w:t>I. MỤC ĐÍCH, YÊU CẦU</w:t>
      </w:r>
    </w:p>
    <w:p>
      <w:r>
        <w:t>1. Mục đích</w:t>
      </w:r>
    </w:p>
    <w:p>
      <w:r>
        <w:t>Triển khai thực hiện có hiệu quả Chương trình hành động của Chính phủ thực hiện Kết luận số 62-KL/TW ngày 02/10/2023 của Bộ Chính trị về tiếp tục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ban hành kèm theo Nghị quyết số 38/NQ-CP ngày 02/4/2024 của Chính phủ (sau đây gọi tắt là Chương trình hành động của Chính phủ).</w:t>
      </w:r>
    </w:p>
    <w:p>
      <w:r>
        <w:t>2. Yêu cầu</w:t>
      </w:r>
    </w:p>
    <w:p>
      <w:r>
        <w:t>Cụ thể hóa và giao trách nhiệm của các sở, ban, ngành, đơn vị sự nghiệp công lập trực thuộc UBND tỉnh và UBND các huyện, thành phố trong triển khai thực hiện phù hợp với mục tiêu, nhiệm vụ theo Chương trình hành động của Chính phủ.</w:t>
      </w:r>
    </w:p>
    <w:p>
      <w:r>
        <w:t>II. NHIỆM VỤ, GIẢI PHÁP</w:t>
      </w:r>
    </w:p>
    <w:p>
      <w:r>
        <w:t>1. Tiếp tục đẩy mạnh công tác thông tin, tuyên truyền nâng cao nhận thức trách nhiệm, quyết tâm của cán bộ, công chức, viên chức, người lao động, nhất là người đứng đầu trong việc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Kết luận số 62-KL/TW ngày 02/10/2023 của Bộ Chính trị về tiếp tục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Nghị quyết số 38/NQ-CP ngày 02/4/2024 của Chính phủ ban hành Chương trình hành động của Chính phủ thực hiện Kết luận số 62-KL/TW ngày 02/10/2023 của Bộ Chính trị về tiếp tục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Chương trình hành động số 23-Ctr/TU ngày 26/02/2018 của Ban Chấp hành Đảng bộ tỉnh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làm tốt công tác chính trị, tư tưởng, tạo sự thống nhất cao trong nhận thức và hành động của cán bộ, công chức, viên chức, người lao động trong quá trình đổi mới hệ thống tổ chức và quản lý, nâng cao chất lượng, hiệu quả hoạt động của các đơn vị sự nghiệp công lập.</w:t>
      </w:r>
    </w:p>
    <w:p>
      <w:r>
        <w:t>2. Tiếp tục rà soát, triển khai thực hiện các nhiệm vụ được giao tại Nghị quyết số 08/NQ-CP ngày 24/01/2018 về Chương trình hành động của Chính phủ thực hiện Nghị quyết số 19-NQ/TW, Quyết định số 1046/QĐ-TTg ngày 06/9/2022 của Thủ tướng Chính phủ ban hành Kế hoạch triển khai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2022 - 2026, Quy định số 70-QĐ/TW ngày 18/7/2022 của Bộ Chính trị về quản lý biên chế của hệ thống chính trị, Kế hoạch số 07/KH-UBND ngày 08/01/2024 của UBND tỉnh về tiếp tục thực hiện sắp xếp lại các tổ chức hành chính, đơn vị sự nghiệp công lập, gắn với cơ cấu lại đội ngũ cán bộ, công chức, viên chức trên địa bàn tỉnh Ninh Bình giai đoạn 2022-2026 và các nhiệm vụ chủ yếu sau:</w:t>
      </w:r>
    </w:p>
    <w:p>
      <w:r>
        <w:t>- Xây dựng, phê duyệt, điều chỉnh vị trí việc làm viên chức, cơ cấu viên chức theo chức danh nghề nghiệp theo hướng dẫn của bộ quản lý ngành, lĩnh vực.</w:t>
      </w:r>
    </w:p>
    <w:p>
      <w:r>
        <w:t>- Phối hợp với Bộ Tài chính hoàn thành lộ trình tính giá dịch vụ sự nghiệp công sử dụng ngân sách nhà nước theo quy định của pháp luật về giá và quy định của pháp luật khác có liên quan để làm cơ sở giao nhiệm vụ, đặt hàng hoặc đấu thầu cung ứng dịch vụ sự nghiệp công theo quy định.</w:t>
      </w:r>
    </w:p>
    <w:p>
      <w:r>
        <w:t>3.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bộ, ngành, địa phương; hiệu quả hoạt động của đơn vị sự nghiệp công.</w:t>
      </w:r>
    </w:p>
    <w:p>
      <w:r>
        <w:t>4. Tiếp tục đẩy mạnh tự chủ, sắp xếp, tổ chức lại các đơn vị sự nghiệp công lập trên địa bàn tỉnh</w:t>
      </w:r>
    </w:p>
    <w:p>
      <w:r>
        <w:t>a) Về sắp xếp, tổ chức lại các đơn vị sự nghiệp công lập</w:t>
      </w:r>
    </w:p>
    <w:p>
      <w:r>
        <w:t>- Chủ động rà soát, sắp xếp các đơn vị sự nghiệp công lập theo mục tiêu, nhiệm vụ, giải pháp của Nghị quyết số 19-NQ/TW, bảo đảm tinh gọn, hoạt động hiệu lực, hiệu quả, trong đó một đơn vị sự nghiệp công lập có thể cung ứng nhiều dịch vụ sự nghiệp công cùng loại nhằm giảm mạnh đầu mối, khắc phục chồng chéo, dàn trải, trùng lặp về chức năng, nhiệm vụ; cơ cấu lại hoặc giải thể các đơn vị sự nghiệp công lập hoạt động không hiệu quả hoặc không đáp ứng đủ tiêu chí, điều kiện thành lập.</w:t>
      </w:r>
    </w:p>
    <w:p>
      <w:r>
        <w:t>- Phối hợp với Bộ Xây dựng thực hiện việc tiếp nhận Trường Cao đẳng nghề Lilama I về UBND tỉnh Ninh Bình quản lý theo Quyết định số 996/QĐ- TTg ngày 25/8/2023 của Thủ tướng Chính phủ ban hành danh sách các đơn vị sự nghiệp công lập trực thuộc Bộ Xây dựng.</w:t>
      </w:r>
    </w:p>
    <w:p>
      <w:r>
        <w:t>- Thực hiện việc sắp xếp đối với một số đơn vị sự nghiệp công lập thuộc ngành, lĩnh vực cụ thể như sau:</w:t>
      </w:r>
    </w:p>
    <w:p>
      <w:r>
        <w:t>+ Đối với trung tâm y tế cấp huyện: chuyển về UBND cấp huyện quản lý theo quy định.</w:t>
      </w:r>
    </w:p>
    <w:p>
      <w:r>
        <w:t>+ Thực hiện rà soát, sắp xếp, sáp nhập các trường tiểu học và trường trung học cơ sở trên cùng địa bàn thành trường phổ thông có nhiều cấp học theo quyết định số 1584/QĐ-UBND ngày 29/11/2018 của UBND tỉnh về việc phê duyệt Đề án tổng thể kiện toàn các đơn vị sự nghiệp công lập thuộc khối nhà nước trên địa bàn tỉnh Ninh Bình; sắp xếp, điều chỉnh hợp lý quy mô lớp học; thu gọn các điểm trường, bảo đảm nguyên tắc thuận lợi cho người dân và phù hợp với điều kiện thực tế của vùng, miền, địa phương.</w:t>
      </w:r>
    </w:p>
    <w:p>
      <w:r>
        <w:t>+ Đối với cơ sở giáo dục nghề nghiệp: tiếp tục rà soát, sắp xếp các cơ sở giáo dục nghề nghiệp trên địa bàn tỉnh theo Chương trình hành động số 23- Ctr/TU ngày 26/02/2018 của Ban Chấp hành Đảng bộ tỉnh về thực hiện Nghị quyết số 19- NQ/TW, ngày 25/10/2017 của Ban Chấp hành Trung ương Đảng (khóa XII) về tiếp tục đổi mới hệ thống tổ chức và quản lý, nâng cao chất lượng và hiệu quả hoạt động của các đơn vị sự nghiệp công lập.</w:t>
      </w:r>
    </w:p>
    <w:p>
      <w:r>
        <w:t>+ Thực hiện sắp xếp các đơn vị sự nghiệp công lập thuộc lĩnh vực văn hóa - thông tin, lĩnh vực sự nghiệp khác, Trung tâm Giáo dục nghề nghiệp - Giáo dục thường xuyên sau hợp nhất thành phố Ninh Bình và huyện Hoa Lư thành đơn vị hành chính cấp huyện mới.</w:t>
      </w:r>
    </w:p>
    <w:p>
      <w:r>
        <w:t>b) Về đẩy mạnh thực hiện tự chủ</w:t>
      </w:r>
    </w:p>
    <w:p>
      <w:r>
        <w:t>- Triển khai thực hiện việc phê duyệt Đề án tự chủ của các đơn vị sự nghiệp công lập thuộc phạm vi quản lý, trong đó cần xác định rõ vai trò, chức năng, nhiệm vụ, tổ chức bộ máy, nhân lực, cơ chế tài chính với lộ trình nâng cao mức độ tự chủ về tài chính phù hợp với lộ trình tính đủ giá dịch vụ theo quy định, tiến tới giao tự chủ hoàn toàn đối với các đơn vị sự nghiệp công lập có thu, tạo điều kiện cho đơn vị sự nghiệp công lập phát triển ổn định, bền vững; đối với các đơn vị sự nghiệp công lập tự bảo đảm một phần chi thường xuyên, xác định rõ số lượng người làm việc hưởng lương từ nguồn thu sự nghiệp tương ứng với mức độ tự chủ về tài chính của đơn vị.</w:t>
      </w:r>
    </w:p>
    <w:p>
      <w:r>
        <w:t>- Thực hiện việc chuyển đổi các đơn vị sự nghiệp kinh tế và sự nghiệp khác có đủ điều kiện thành công ty cổ phần (trừ bệnh viện và trường học) theo quy định.</w:t>
      </w:r>
    </w:p>
    <w:p>
      <w:r>
        <w:t>- Tiến hành sơ kết, tổng kết việc thực hiện chuyển đổi các đơn vị sự nghiệp công lập sang mô hình tự chủ theo yêu cầu của cấp có thẩm quyền.</w:t>
      </w:r>
    </w:p>
    <w:p>
      <w:r>
        <w:t>- Thực hiện tự chủ tài chính một phần đối với giáo dục mầm non và phổ thông trên cơ sở thực hiện cơ chế đặt hàng theo hướng dẫn của Bộ Tài chính; thực hiện theo cơ chế đặt hàng dịch vụ y tế dự phòng, thực hiện tự chủ tài chính dịch vụ khám, chữa bệnh đối với trung tâm y tế đa chức năng cấp huyện.</w:t>
      </w:r>
    </w:p>
    <w:p>
      <w:r>
        <w:t>5. Đẩy mạnh cung ứng dịch vụ sự nghiệp công theo cơ chế thị trường, thúc đẩy xã hội hóa dịch vụ sự nghiệp công. Chủ động xây dựng kế hoạch, chính sách khuyến khích xã hội hóa, tạo điều kiện hỗ trợ cho các đơn vị ngoài công lập, nhà đầu tư tham gia, nâng cao chất lượng dịch vụ sự nghiệp công, nhất là trong lĩnh vực giáo dục, y tế, bảo đảm phù hợp với điều kiện phát triển kinh tế - xã hội trên địa bàn tỉnh.</w:t>
      </w:r>
    </w:p>
    <w:p>
      <w:r>
        <w:t>(Có Phụ lục phân công nhiệm vụ cụ thể kèm theo).</w:t>
      </w:r>
    </w:p>
    <w:p>
      <w:r>
        <w:t>III. KINH PHÍ THỰC HIỆN</w:t>
      </w:r>
    </w:p>
    <w:p>
      <w:r>
        <w:t>Ngân sách nhà nước theo quy định về phân cấp ngân sách nhà nước hiện hành; lồng ghép từ nguồn kinh phí thực hiện các chương trình, đề án, kế hoạch có liên quan đang thực hiện trên địa bàn tỉnh; các nguồn huy động hợp pháp khác (nếu có).</w:t>
      </w:r>
    </w:p>
    <w:p>
      <w:r>
        <w:t>IV. TỔ CHỨC THỰC HIỆN</w:t>
      </w:r>
    </w:p>
    <w:p>
      <w:r>
        <w:t>1. Các sở, ban, ngành, đơn vị sự nghiệp công lập trực thuộc UBND tỉnh, UBND các huyện, thành phố</w:t>
      </w:r>
    </w:p>
    <w:p>
      <w:r>
        <w:t>- Căn cứ nội dung, nhiệm vụ được giao tại Kế hoạch này xây dựng kế hoạch và triển khai thực hiện theo chức năng, nhiệm vụ của cơ quan, đơn vị mình; định kỳ hoặc đột xuất báo cáo kết quả thực hiện về UBND tỉnh (qua Sở Nội vụ) theo quy định.</w:t>
      </w:r>
    </w:p>
    <w:p>
      <w:r>
        <w:t>- UBND các huyện, thành phố ngoài việc triển khai các nhiệm vụ nêu tại điểm a mục 1 Phần IV như đối với các sở, ban, ngành còn có trách nhiệm xây dựng lộ trình cụ thể theo từng năm và thực hiện sắp xếp, sáp nhập các trường tiểu học và trường trung học cơ sở trên cùng địa bàn thành trường phổ thông có nhiều cấp học, đảm bảo theo đúng lộ trình quy định tại Quyết định số 1584/QĐ- UBND ngày 29/11/2018 của UBND tỉnh.</w:t>
      </w:r>
    </w:p>
    <w:p>
      <w:r>
        <w:t>2. Sở Thông tin và Truyền thông</w:t>
      </w:r>
    </w:p>
    <w:p>
      <w:r>
        <w:t>Chỉ đạo, đôn đốc, phối hợp các cơ quan báo chí, thông tin tuyên truyền trên địa bàn tỉnh đẩy mạnh công tác thông tin, tuyên truyền về việc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Kết luận số 62- KL/TW ngày 02/10/2023 của Bộ Chính trị về tiếp tục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Nghị quyết số 38/NQ-CP ngày 02/4/2024 của Chính phủ ban hành Chương trình hành động của Chính phủ thực hiện Kết luận số 62-KL/TW ngày 02/10/2023 của Bộ Chính trị về tiếp tục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Chương trình hành động số 23- Ctr/TU ngày 26/02/2018 của Ban Chấp hành Đảng bộ tỉnh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và nội dung Kế hoạch này.</w:t>
      </w:r>
    </w:p>
    <w:p>
      <w:r>
        <w:t>3. Sở Nội vụ</w:t>
      </w:r>
    </w:p>
    <w:p>
      <w:r>
        <w:t>- Tham mưu UBND tỉnh thực hiện giao và thực hiện lộ trình tinh giản số lượng người làm việc trong các đơn vị sự nghiệp công lập theo quy định.</w:t>
      </w:r>
    </w:p>
    <w:p>
      <w:r>
        <w:t>- Thẩm định Đề án tổ chức lại các đơn vị sự nghiệp công lập theo đề nghị của các sở, ban, ngành, UBND các huyện, thành phố;</w:t>
      </w:r>
    </w:p>
    <w:p>
      <w:r>
        <w:t>- Hiệp y để các cơ quan chuyên môn thuộc UBND tỉnh, UBND các huyện, thành phố quyết định điều chỉnh vị trí việc làm và cơ cấu viên chức theo chức danh nghề nghiệp đối với các đơn vị sự nghiệp công lập tự bảo đảm một phần chi thường xuyên, đơn vị sự nghiệp công lập do ngân sách nhà nước bảo đảm chi thường xuyên.</w:t>
      </w:r>
    </w:p>
    <w:p>
      <w:r>
        <w:t>- Theo dõi, đôn đốc, hướng dẫn các cơ quan, đơn vị triển khai thực hiện và tổng hợp, báo cáo UBND tỉnh kết quả thực hiện Kế hoạch này.</w:t>
      </w:r>
    </w:p>
    <w:p>
      <w:r>
        <w:t>4. Sở Tài chính</w:t>
      </w:r>
    </w:p>
    <w:p>
      <w:r>
        <w:t>- Hàng năm, căn cứ khả năng cân đối ngân sách tỉnh, tham mưu cho UBND tỉnh bố trí kinh phí chi thường xuyên để thực hiện Kế hoạch này theo quy định của Luật Ngân sách nhà nước và các văn bản hướng dẫn có liên quan.</w:t>
      </w:r>
    </w:p>
    <w:p>
      <w:r>
        <w:t>- Cho ý kiến vào phương án tự chủ tài chính của các đơn vị sự nghiệp công lập khối tỉnh theo Nghị định số 60/2021/NĐ-CP ngày 21/6/2021 của Chính phủ về việc quy định cơ chế tự chủ tài chính của đơn vị sự nghiệp công lập./.</w:t>
      </w:r>
    </w:p>
    <w:p>
      <w:r>
        <w:t>Nơi nhận:</w:t>
      </w:r>
    </w:p>
    <w:p>
      <w:r>
        <w:t>- Văn phòng Chính phủ;</w:t>
      </w:r>
    </w:p>
    <w:p>
      <w:r>
        <w:t>- Bộ Nội vụ;</w:t>
      </w:r>
    </w:p>
    <w:p>
      <w:r>
        <w:t>- Thường trực Tỉnh ủy;</w:t>
      </w:r>
    </w:p>
    <w:p>
      <w:r>
        <w:t>- Thường trực HĐND tỉnh;</w:t>
      </w:r>
    </w:p>
    <w:p>
      <w:r>
        <w:t>- Chủ tịch, các PCT UBND tỉnh;</w:t>
      </w:r>
    </w:p>
    <w:p>
      <w:r>
        <w:t>- Các sở, ban, ngành của tỉnh;</w:t>
      </w:r>
    </w:p>
    <w:p>
      <w:r>
        <w:t>- Các đơn vị sự nghiệp công lập trực thuộc UBND tỉnh;</w:t>
      </w:r>
    </w:p>
    <w:p>
      <w:r>
        <w:t>- UBND các huyện, thành phố;</w:t>
      </w:r>
    </w:p>
    <w:p>
      <w:r>
        <w:t>- Lưu; VT, các VP.</w:t>
      </w:r>
    </w:p>
    <w:p>
      <w:r>
        <w:t>LQ_VP7_KH.NV</w:t>
      </w:r>
    </w:p>
    <w:p>
      <w:r>
        <w:t>TM. ỦY BAN NHÂN DÂN</w:t>
      </w:r>
    </w:p>
    <w:p>
      <w:r>
        <w:t>KT. CHỦ TỊCH</w:t>
      </w:r>
    </w:p>
    <w:p>
      <w:r>
        <w:t>PHÓ CHỦ TỊCH</w:t>
      </w:r>
    </w:p>
    <w:p>
      <w:r>
        <w:t>Tống Quang Thìn</w:t>
      </w:r>
    </w:p>
    <w:p>
      <w:r>
        <w:t>PHỤ LỤC</w:t>
      </w:r>
    </w:p>
    <w:p>
      <w:r>
        <w:t>PHÂN CÔNG NGHIỆM VỤ CHO CÁC CƠ QUAN, ĐƠN VỊ</w:t>
      </w:r>
    </w:p>
    <w:p>
      <w:r>
        <w:t>(Kèm theo Kế hoạch số 97/KH-UBND ngày 16 tháng 5 năm 2024 của UBND tỉnh)</w:t>
      </w:r>
    </w:p>
    <w:p>
      <w:r>
        <w:t>Stt</w:t>
      </w:r>
    </w:p>
    <w:p>
      <w:r>
        <w:t>Nội dung công việc</w:t>
      </w:r>
    </w:p>
    <w:p>
      <w:r>
        <w:t>Cơ quan   chủ trì</w:t>
      </w:r>
    </w:p>
    <w:p>
      <w:r>
        <w:t>Cơ quan phối hợp</w:t>
      </w:r>
    </w:p>
    <w:p>
      <w:r>
        <w:t>Thời gian hoàn thành</w:t>
      </w:r>
    </w:p>
    <w:p>
      <w:r>
        <w:t>1</w:t>
      </w:r>
    </w:p>
    <w:p>
      <w:r>
        <w:t>Xây dựng Đề án điều chỉnh vị trí việc làm để quyết định theo thẩm quyền hoặc báo cáo cấp có thẩm quyền quyết định điều chỉnh vị trí việc làm viên chức, cơ cấu viên chức theo chức danh nghề nghiệp.</w:t>
      </w:r>
    </w:p>
    <w:p>
      <w:r>
        <w:t>Các sở, ban, ngành, UBND các huyện, thành phố</w:t>
      </w:r>
    </w:p>
    <w:p>
      <w:r>
        <w:t>Sở Nội vụ</w:t>
      </w:r>
    </w:p>
    <w:p>
      <w:r>
        <w:t>Khi đơn vị sự nghiệp được tổ chức lại, có sự thay đổi chức năng, nhiệm vụ, quyền hạn, cơ cấu tổ chức, mức độ phức tạp, tính chất, đặc điểm, quy mô hoạt động, phạm vi, đối tượng phục vụ và theo hướng dẫn của Bộ, ngành Trung ương</w:t>
      </w:r>
    </w:p>
    <w:p>
      <w:r>
        <w:t>2</w:t>
      </w:r>
    </w:p>
    <w:p>
      <w:r>
        <w:t>Xây dựng lộ trình cụ thể theo từng năm và thực hiện sắp xếp, sáp nhập các trường tiểu học và trường trung học cơ sở trên cùng địa bàn thành trường phổ thông có nhiều cấp học, đảm bảo theo đúng lộ trình quy định tại Quyết định số 1584/QĐ- UBND ngày 29/11/2018 của UBND tỉnh</w:t>
      </w:r>
    </w:p>
    <w:p>
      <w:r>
        <w:t>UBND các huyện, thành phố</w:t>
      </w:r>
    </w:p>
    <w:p>
      <w:r>
        <w:t>Sở Nội vụ; Sở Giáo dục và Đào tạo</w:t>
      </w:r>
    </w:p>
    <w:p>
      <w:r>
        <w:t>Giai đoạn 2023-2025</w:t>
      </w:r>
    </w:p>
    <w:p>
      <w:r>
        <w:t>3</w:t>
      </w:r>
    </w:p>
    <w:p>
      <w:r>
        <w:t>Xây dựng Đề án sắp xếp, tổ chức lại các tổ chức bên trong không đảm bảo tiêu chí thành lập (đơn vị sự nghiệp công lập dưới 15 biên chế viên chức, phòng thuộc đơn vị sự nghiệp công lập dưới 7 biên chế viên chức).</w:t>
      </w:r>
    </w:p>
    <w:p>
      <w:r>
        <w:t>Các cơ quan chuyên môn thuộc UBND tỉnh, các đơn vị sự nghiệp công lập trực thuộc UBND tỉnh, UBND các huyện, thành phố</w:t>
      </w:r>
    </w:p>
    <w:p>
      <w:r>
        <w:t>Sở Nội vụ, Sở Tài chính, Sở Tư pháp, Sở Kế hoạch và Đầu tư</w:t>
      </w:r>
    </w:p>
    <w:p>
      <w:r>
        <w:t>Quý III hàng năm</w:t>
      </w:r>
    </w:p>
    <w:p>
      <w:r>
        <w:t>4</w:t>
      </w:r>
    </w:p>
    <w:p>
      <w:r>
        <w:t>Xây dựng Đề án tổ chức lại Trung tâm Y tế Trung tâm Y tế cấp huyện (thực hiện thống nhất Trung tâm Y tế cấp huyện trực thuộc UBND cấp huyện</w:t>
      </w:r>
    </w:p>
    <w:p>
      <w:r>
        <w:t>Sở Y tế</w:t>
      </w:r>
    </w:p>
    <w:p>
      <w:r>
        <w:t>UBND các huyện, thành phố, Sở Nội vụ, Sở Tài chính, Sở Tư pháp, Sở Kế hoạch và Đầu tư</w:t>
      </w:r>
    </w:p>
    <w:p>
      <w:r>
        <w:t>Quý II năm 2025</w:t>
      </w:r>
    </w:p>
    <w:p>
      <w:r>
        <w:t>5</w:t>
      </w:r>
    </w:p>
    <w:p>
      <w:r>
        <w:t>Tham mưu cho UBND tỉnh triển khai việc tiếp nhận Trường Cao đẳng nghề Lilama I trực thuộc Bộ Xây dựng về UBND tỉnh quản lý.</w:t>
      </w:r>
    </w:p>
    <w:p>
      <w:r>
        <w:t>Sở Nội vụ</w:t>
      </w:r>
    </w:p>
    <w:p>
      <w:r>
        <w:t>Các sở, ban, ngành, UBND thành phố Ninh Bình</w:t>
      </w:r>
    </w:p>
    <w:p>
      <w:r>
        <w:t>Theo Quyết định số 996/QĐ-TTg ngày 25/8/2023 của Thủ tướng Chính phủ</w:t>
      </w:r>
    </w:p>
    <w:p>
      <w:r>
        <w:t>6</w:t>
      </w:r>
    </w:p>
    <w:p>
      <w:r>
        <w:t>Xây dựng Đề án sắp xếp, tổ chức lại các đơn vị sự nghiệp công lập (Ban Quản lý dự án, Trung tâm Dịch vụ nông nghiệp, Trung tâm Văn hóa- Thể thao và truyền thanh…) thuộc UBND của đơn vị hành chính cấp huyện mới sau khi hợp nhất thành phố Ninh Bình và huyện Hoa Lư.</w:t>
      </w:r>
    </w:p>
    <w:p>
      <w:r>
        <w:t>UBND của đơn vị hành chính cấp huyện mới</w:t>
      </w:r>
    </w:p>
    <w:p>
      <w:r>
        <w:t>Sở Nội vụ, Sở Tài chính, Sở Tư pháp, Sở Kế hoạch và Đầu tư và các cơ quan, đơn vị có liên quan</w:t>
      </w:r>
    </w:p>
    <w:p>
      <w:r>
        <w:t>Sau khi hoàn thành việc hợp nhất thành phố Ninh Bình và huyện Hoa Lư</w:t>
      </w:r>
    </w:p>
    <w:p>
      <w:r>
        <w:t>7</w:t>
      </w:r>
    </w:p>
    <w:p>
      <w:r>
        <w:t>Căn cứ Quyết định giao biên chế khối Chính quyền hàng năm của Ban Thường vụ Tỉnh ủy, tham mưu UBND tỉnh trình HĐND tỉnh quyết định biên chế công chức trong cơ quan của HĐND, UBND cấp tỉnh, cấp huyện; phê duyệt tổng số lượng người làm việc hưởng lương từ ngân sách nhà nước trong các đơn vị sự nghiệp công lập tự bảo đảm</w:t>
      </w:r>
    </w:p>
    <w:p>
      <w:r>
        <w:t>Sở Nội vụ</w:t>
      </w:r>
    </w:p>
    <w:p>
      <w:r>
        <w:t>Các sở, ban, ngành; UBND các huyện, thành phố; các hội quần chúng được</w:t>
      </w:r>
    </w:p>
    <w:p>
      <w:r>
        <w:t>Quý IV hàng năm</w:t>
      </w:r>
    </w:p>
    <w:p>
      <w:r>
        <w:t>một phần chi thường xuyên, đơn vị sự nghiệp công lập do ngân sách nhà nước bảo đảm chi thường xuyên và các hội quần chúng được Đảng, Nhà nước giao nhiệm vụ thuộc phạm vi quản lý của tỉnh.</w:t>
      </w:r>
    </w:p>
    <w:p>
      <w:r>
        <w:t>Đảng, Nhà nước giao nhiệm vụ</w:t>
      </w:r>
    </w:p>
    <w:p>
      <w:r>
        <w:t>8</w:t>
      </w:r>
    </w:p>
    <w:p>
      <w:r>
        <w:t>Tiếp tục rà soát, nâng cao mức độ tự chủ về tài chính của các đơn vị sự nghiệp công lập.</w:t>
      </w:r>
    </w:p>
    <w:p>
      <w:r>
        <w:t>Các cơ quan chuyên môn thuộc UBND tỉnh, các đơn vị sự nghiệp công lập trực thuộc UBND tỉnh, UBND các huyện, thành phố</w:t>
      </w:r>
    </w:p>
    <w:p>
      <w:r>
        <w:t>Sở Tài chính</w:t>
      </w:r>
    </w:p>
    <w:p>
      <w:r>
        <w:t>Thường xuyên hàng năm</w:t>
      </w:r>
    </w:p>
    <w:p>
      <w:r>
        <w:t>9</w:t>
      </w:r>
    </w:p>
    <w:p>
      <w:r>
        <w:t>Tham mưu cho UBND tỉnh trình Hội đồng nhân dân tỉnh ban hành, sửa đổi, bổ sung danh mục dịch vụ sự nghiệp công sử dụng ngân sách nhà nước thuộc phạm vi quản lý theo quy định.</w:t>
      </w:r>
    </w:p>
    <w:p>
      <w:r>
        <w:t>Các sở, ban, ngành</w:t>
      </w:r>
    </w:p>
    <w:p>
      <w:r>
        <w:t>Sở Tài chính</w:t>
      </w:r>
    </w:p>
    <w:p>
      <w:r>
        <w:t>Năm 2024</w:t>
      </w:r>
    </w:p>
    <w:p>
      <w:r>
        <w:t>10</w:t>
      </w:r>
    </w:p>
    <w:p>
      <w:r>
        <w:t>Trình UBND tỉnh quyết định ban hành, sửa đổi, bổ sung định mức kinh tế - kỹ thuật, định mức chi phí (nếu có) làm cơ sở ban hành đơn giá, giá dịch vụ sự nghiệp công sử dụng ngân sách nhà nước theo quy định của pháp luật.</w:t>
      </w:r>
    </w:p>
    <w:p>
      <w:r>
        <w:t>Các sở, ban, ngành</w:t>
      </w:r>
    </w:p>
    <w:p>
      <w:r>
        <w:t>Sở Tài chính</w:t>
      </w:r>
    </w:p>
    <w:p>
      <w:r>
        <w:t>Năm 2024</w:t>
      </w:r>
    </w:p>
    <w:p>
      <w:r>
        <w:t>11</w:t>
      </w:r>
    </w:p>
    <w:p>
      <w:r>
        <w:t>Trình UBND tỉnh quyết định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địa phương.</w:t>
      </w:r>
    </w:p>
    <w:p>
      <w:r>
        <w:t>Các sở, ban, ngành</w:t>
      </w:r>
    </w:p>
    <w:p>
      <w:r>
        <w:t>Sở Tài chính</w:t>
      </w:r>
    </w:p>
    <w:p>
      <w:r>
        <w:t>Quý II/2024</w:t>
      </w:r>
    </w:p>
    <w:p>
      <w:r>
        <w:t>12</w:t>
      </w:r>
    </w:p>
    <w:p>
      <w:r>
        <w:t>Nghiên cứu, xây dựng, tham mưu cho UBND tỉnh trình Hội đồng nhân dân cấp tỉnh Kế hoạch, chính sách khuyến khích xã hội hóa, tạo điều kiện hỗ trợ cho các đơn vị ngoài công lập, nhà đầu tư tham gia, nâng cao chất lượng dịch vụ sự nghiệp công thuộc ngành, lĩnh vực phụ trách đảm bảo phù hợp với điều kiện phát triển kinh tế - xã hội trên địa bàn tỉnh.</w:t>
      </w:r>
    </w:p>
    <w:p>
      <w:r>
        <w:t>Các sở, ban, ngành</w:t>
      </w:r>
    </w:p>
    <w:p>
      <w:r>
        <w:t>Sở Tài chính, Sở Kế hoạch và Đầu tư</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