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diễn tập thực chiến an toàn, an ninh mạng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93/KH-UBND</w:t>
      </w:r>
    </w:p>
    <w:p>
      <w:r>
        <w:t>Vĩnh Long, ngày 10 tháng 10 năm 2024</w:t>
      </w:r>
    </w:p>
    <w:p>
      <w:r>
        <w:t>KẾ HOẠCH</w:t>
      </w:r>
    </w:p>
    <w:p>
      <w:r>
        <w:t>DIỄN TẬP THỰC CHIẾN AN TOÀN, AN NINH MẠNG NĂM 2024</w:t>
      </w:r>
    </w:p>
    <w:p>
      <w:r>
        <w:t>Thực hiện Quyết định số 1622/QĐ-TTg ngày 25/10/2017 của Thủ tướng Chính phủ nhằm đẩy mạnh hoạt động của mạng lưới ứng cứu sự cố, tăng cường năng lực cho các cán bộ, bộ phận chuyên trách ứng cứu sự cố an toàn thông tin mạng trên toàn quốc; Chỉ thị số 18/CT-TTg ngày 13/10/2022 của Thủ tướng Chính phủ về đẩy mạnh triển khai các hoạt động ứng cứu sự cố an toàn thông tin mạng Việt Nam; Chỉ thị số 60/CT-BTTTT ngày 16/9/2021 của Bộ trưởng Bộ Thông tin và Truyền thông về việc tổ chức triển khai diễn tập thực chiến bảo đảm an toàn thông tin mạng; Quyết định số 23/QĐ-CATTT ngày 14/3/2024 của Cục An toàn thông tin về việc công nhận Cụm trưởng, Cụm phó của Cụm thành viên Mạng lưới ứng cứu số 9; Chương trình số 36/CTr-TBATANM ngày 09/4/2024 của Trưởng Tiểu ban công tác của Tiểu ban An toàn, An ninh mạng tỉnh Vĩnh Long năm 2024; Chỉ thị số 8/CT-UBND ngày 11/06/2024 của Chủ tịch UBND tỉnh về tăng cường bảo đảm an toàn thông tin mạng, an ninh mạng trên địa bàn tỉnh Vĩnh Long, UBND tỉnh Vĩnh Long ban hành Kế hoạch diễn tập thực chiến an toàn, an ninh mạng năm 2024, cụ thể như sau:</w:t>
      </w:r>
    </w:p>
    <w:p>
      <w:r>
        <w:t>I. MỤC ĐÍCH, YÊU CẦU</w:t>
      </w:r>
    </w:p>
    <w:p>
      <w:r>
        <w:t>1. Mục đích</w:t>
      </w:r>
    </w:p>
    <w:p>
      <w:r>
        <w:t>- Diễn tập thực chiến nhằm nâng cao năng lực của thành viên mạng lưới ứng cứu sự cố, đội ứng cứu sự cố, đơn vị chuyên trách về an toàn thông tin; đồng thời, tăng cường bảo vệ cho hệ thống thông tin và giúp tuyên truyền cho cơ quan, tổ chức, người dân về công tác đảm bảo an toàn thông tin mạng.</w:t>
      </w:r>
    </w:p>
    <w:p>
      <w:r>
        <w:t>- Kịp thời phát hiện các điểm yếu, lỗ hổng bảo mật về công nghệ, quy trình, con người nhằm có cơ sở đề ra các giải pháp phù hợp để đảm bảo an toàn thông tin cho hệ thống. Giúp đội ứng cứu sự cố có kinh nghiệm xử lý sự cố đối với các hệ thống đang vận hành, từng bước nâng cao năng lực thực chiến.</w:t>
      </w:r>
    </w:p>
    <w:p>
      <w:r>
        <w:t>- Đánh giá được năng lực của đơn vị giám sát hệ thống, năng lực ứng cứu sự cố của thành viên mạng lưới. Phát huy vai trò, cải thiện năng lực cho đội ứng cứu sự cố.</w:t>
      </w:r>
    </w:p>
    <w:p>
      <w:r>
        <w:t>2. Yêu cầu</w:t>
      </w:r>
    </w:p>
    <w:p>
      <w:r>
        <w:t>- Diễn tập trên hệ thống thật, không có kịch bản trước nhưng phải giới hạn về mục tiêu, đối tượng tham gia, công cụ sử dụng, mức độ khai thác và thời gian diễn ra nhằm giảm thiểu rủi ro cho hệ thống. Diễn tập đối với các hệ thống thông tin hiện diện trên Internet, đặc biệt là các hệ thống phục vụ Chính quyền điện tử.</w:t>
      </w:r>
    </w:p>
    <w:p>
      <w:r>
        <w:t>- Chuẩn bị kỹ lưỡng, bài bản, sẵn sàng các phương án bảo vệ nhằm giảm thiểu rủi ro, bảo đảm hệ thống luôn được an toàn trong quá trình diễn tập; phải xác định rõ hệ thống là mục tiêu diễn tập, công cụ, kỹ thuật được sử dụng để không gây hậu quả nghiêm trọng hoặc hậu quả xảy ra trong giới hạn cho phép; xây dựng phương án dự phòng xử lý rủi ro và sẵn sàng ứng cứu khi xảy ra sự cố trong quá trình diễn tập.</w:t>
      </w:r>
    </w:p>
    <w:p>
      <w:r>
        <w:t>II. NỘI DUNG KẾ HOẠCH</w:t>
      </w:r>
    </w:p>
    <w:p>
      <w:r>
        <w:t>1. Nội dung:    Tổ chức Diễn tập thực chiến bảo đảm an toàn thông tin mạng, với chủ đề “Phòng, chống tấn công mạng vào các hệ thống thông tin trọng yếu”.</w:t>
      </w:r>
    </w:p>
    <w:p>
      <w:r>
        <w:t>2. Hệ thống diễn tập</w:t>
      </w:r>
    </w:p>
    <w:p>
      <w:r>
        <w:t>Diễn tập 03 hệ thống, cụ thể:</w:t>
      </w:r>
    </w:p>
    <w:p>
      <w:r>
        <w:t>(1) Nền tảng tích hợp chia sẻ dữ liệu tỉnh Vĩnh Long do Sở Thông tin và Truyền thông Vĩnh Long quản lý, vận hành.</w:t>
      </w:r>
    </w:p>
    <w:p>
      <w:r>
        <w:t>(2) Cổng dữ liệu mở tỉnh An Giang do Sở Thông tin và Truyền thông An Giang quản lý, vận hành.</w:t>
      </w:r>
    </w:p>
    <w:p>
      <w:r>
        <w:t>(3) Trang Thông tin điện tử Sở Thông tin và Truyền thông tỉnh Đồng Tháp do Sở Thông tin và Truyền thông Đồng Tháp quản lý, vận hành.</w:t>
      </w:r>
    </w:p>
    <w:p>
      <w:r>
        <w:t>3. Thời gian tổ chức:    06 ngày, dự kiến từ ngày 31/10/2024 đến 07/11/2024 (có Thư mời riêng).</w:t>
      </w:r>
    </w:p>
    <w:p>
      <w:r>
        <w:t>4. Thành phần tham dự</w:t>
      </w:r>
    </w:p>
    <w:p>
      <w:r>
        <w:t>a) Khách mời ngoài tỉnh:    Cục An toàn thông tin; Trung tâm 286/Bộ Tư lệnh 86; Sở Thông tin và Truyền thông các tỉnh, thành phố thuộc Cụm thành viên Mạng lưới ứng cứu sự cố số 9 gồm 11 Sở Thông tin và Truyền thông các tỉnh, thành phố: Cần Thơ, Kiên Giang, An Giang, Bạc Liêu, Bến Tre, Cà Mau, Đồng Tháp, Hậu Giang, Sóc Trăng, Tiền Giang, Trà Vinh).</w:t>
      </w:r>
    </w:p>
    <w:p>
      <w:r>
        <w:t>b) Khách mời trong tỉnh:    Văn phòng Tỉnh ủy; Các sở, ngành tỉnh; Công an tỉnh; Bộ Chỉ huy Quân sự tỉnh; Cục Thuế; Kho bạc nhà nước; Đài Phát thanh và Truyền hình tỉnh Vĩnh Long; UBND các huyện, thị xã, thành phố; Ban Chỉ huy Quân sự các huyện, thị xã, thành phố; các doanh nghiệp viễn thông, an toàn thông tin; các trường Đại học trên địa bàn tỉnh.</w:t>
      </w:r>
    </w:p>
    <w:p>
      <w:r>
        <w:t>Phóng viên: Báo Vĩnh Long, Đài Phát thanh và Truyền hình Vĩnh Long, Cổng Thông tin điện tử tỉnh Vĩnh Long dự đưa tin.</w:t>
      </w:r>
    </w:p>
    <w:p>
      <w:r>
        <w:t>5. Địa điểm tổ chức:    Tại thành phố Vĩnh Long, tỉnh Vĩnh Long.</w:t>
      </w:r>
    </w:p>
    <w:p>
      <w:r>
        <w:t>III. KINH PHÍ THỰC HIỆN</w:t>
      </w:r>
    </w:p>
    <w:p>
      <w:r>
        <w:t>- Từ nguồn vốn ngân sách đã cấp cho Sở Thông tin và Truyền thông tỉnh Vĩnh Long và nguồn vốn hợp pháp khác theo quy định.</w:t>
      </w:r>
    </w:p>
    <w:p>
      <w:r>
        <w:t>- Đối với nguồn kinh phí phát sinh cho hoạt động đội phòng thủ đối với hai hệ thống do Sở Thông tin và Truyền thông tỉnh An Giang và Đồng Tháp quản lý, vận hành chi từ nguồn kinh phí của đơn vị tham gia.</w:t>
      </w:r>
    </w:p>
    <w:p>
      <w:r>
        <w:t>IV. TỔ CHỨC THỰC HIỆN</w:t>
      </w:r>
    </w:p>
    <w:p>
      <w:r>
        <w:t>1. Sở Thông tin và Truyền thông tỉnh Vĩnh Long</w:t>
      </w:r>
    </w:p>
    <w:p>
      <w:r>
        <w:t>- Với vai trò là Cụm trưởng cụm thành viên Mạng lưới ứng cứu sự cố số 9 chủ trì, phối hợp với các đơn vị có liên quan chủ động xây dựng Kế hoạch, tổ chức triển khai thực hiện diễn tập, thực chiến và phát hành thư mời các đơn vị tham gia diễn tập theo đúng quy định.</w:t>
      </w:r>
    </w:p>
    <w:p>
      <w:r>
        <w:t>- Xây dựng chương trình, chuẩn bị tài liệu, công tác lễ tân, tổ chức, công tác hậu cần bảo đảm các điều kiện để tổ chức diễn tập; theo dõi, đánh giá chất lượng diễn tập để làm cơ sở đề xuất cho những năm tiếp theo.</w:t>
      </w:r>
    </w:p>
    <w:p>
      <w:r>
        <w:t>- Tổ chức thực hiện các thủ tục tổ chức diễn tập và đảm bảo thanh, quyết toán kinh phí được cấp theo quy định hiện hành.</w:t>
      </w:r>
    </w:p>
    <w:p>
      <w:r>
        <w:t>2. Sở Tài chính:    Phối hợp với Sở Thông tin và Truyền thông tham mưu UBND tỉnh về kinh phí thực hiện kế hoạch này theo quy định</w:t>
      </w:r>
    </w:p>
    <w:p>
      <w:r>
        <w:t>3.    Đề nghị Văn phòng Tỉnh ủy; các sở, ngành tỉnh; Công an tỉnh; Bộ Chỉ huy Quân sự tỉnh; Cục Thuế; Kho bạc nhà nước; Đài Phát thanh và Truyền hình tỉnh Vĩnh Long; UBND các huyện, thị xã, thành phố; Ban Chỉ huy Quân sự các huyện, thị xã, thành phố; các doanh nghiệp viễn thông (VNPT Vĩnh Long, Viettel Vĩnh Long,...); các trường Đại học trên địa bàn tỉnh, cử cán bộ có trình độ về công nghệ thông tin tham dự các đội diễn tập theo thư mời.</w:t>
      </w:r>
    </w:p>
    <w:p>
      <w:r>
        <w:t>4. Báo Vĩnh Long, Đài Phát thanh và Truyền hình Vĩnh Long, Cổng Thông tin điện tử tỉnh:    Cử phóng viên đến dự và đưa tin về các hoạt động của diễn tập thực chiến.</w:t>
      </w:r>
    </w:p>
    <w:p>
      <w:r>
        <w:t>Trên đây là Kế hoạch tổ chức diễn tập thực chiến an toàn, an ninh mạng năm 2024 của tỉnh Vĩnh Long; các cơ quan, đơn vị căn cứ kế hoạch triển khai thực hiện./.</w:t>
      </w:r>
    </w:p>
    <w:p>
      <w:r>
        <w:t>Nơi nhận:</w:t>
      </w:r>
    </w:p>
    <w:p>
      <w:r>
        <w:t>- Như thành phần tham dự;</w:t>
      </w:r>
    </w:p>
    <w:p>
      <w:r>
        <w:t>- Bộ TT&amp;TT;</w:t>
      </w:r>
    </w:p>
    <w:p>
      <w:r>
        <w:t>- Bộ Công an;</w:t>
      </w:r>
    </w:p>
    <w:p>
      <w:r>
        <w:t>- CT, PCT UBND tỉnh phụ trách VX;</w:t>
      </w:r>
    </w:p>
    <w:p>
      <w:r>
        <w:t>- CVP, PCVP UBND tỉnh phụ trách VX;</w:t>
      </w:r>
    </w:p>
    <w:p>
      <w:r>
        <w:t>- P.VHXH;</w:t>
      </w:r>
    </w:p>
    <w:p>
      <w:r>
        <w:t>- Lưu: VT, 18.VHXH.</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