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triển khai Đề án “Hỗ trợ học sinh, sinh viên khởi nghiệp đến năm 2025”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14/04/2024</w:t>
            </w:r>
          </w:p>
        </w:tc>
      </w:tr>
      <w:tr>
        <w:tc>
          <w:tcPr>
            <w:tcW w:type="dxa" w:w="4320"/>
          </w:tcPr>
          <w:p>
            <w:r>
              <w:t>Ngày hiệu lực</w:t>
            </w:r>
          </w:p>
        </w:tc>
        <w:tc>
          <w:tcPr>
            <w:tcW w:type="dxa" w:w="4320"/>
          </w:tcPr>
          <w:p>
            <w:r>
              <w:t>14/04/2024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91/KH-UBND</w:t>
      </w:r>
    </w:p>
    <w:p>
      <w:r>
        <w:t>Lạng Sơn, ngày 14 tháng 4 năm 2024</w:t>
      </w:r>
    </w:p>
    <w:p>
      <w:r>
        <w:t>KẾ HOẠCH</w:t>
      </w:r>
    </w:p>
    <w:p>
      <w:r>
        <w:t>TRIỂN KHAI ĐỀ ÁN “HỖ TRỢ HỌC SINH, SINH VIÊN KHỞI NGHIỆP ĐẾN NĂM 2025” TRÊN ĐỊA BÀN TỈNH NĂM 2024</w:t>
      </w:r>
    </w:p>
    <w:p>
      <w:r>
        <w:t>Thực hiện Quyết định số 228/QĐ-BLĐTBXH ngày 06/3/2024 của Bộ trưởng Bộ Lao động - Thương binh và Xã hội phê duyệt Kế hoạch triển khai Đề án “Hỗ trợ học sinh, sinh viên khởi nghiệp đến năm 2025” năm 2024, UBND tỉnh ban hành Kế hoạch triển khai Đề án “Hỗ trợ học sinh, sinh viên khởi nghiệp đến năm 2025” trên địa bàn tỉnh năm 2024 như sau:</w:t>
      </w:r>
    </w:p>
    <w:p>
      <w:r>
        <w:t>I. MỤC ĐÍCH, YÊU CẦU</w:t>
      </w:r>
    </w:p>
    <w:p>
      <w:r>
        <w:t>1. Mục đích</w:t>
      </w:r>
    </w:p>
    <w:p>
      <w:r>
        <w:t>Tiếp tục đẩy mạnh công tác truyền thông về khởi nghiệp nhằm nâng cao nhận thức, thúc đẩy tinh thần khởi nghiệp và tự tạo việc làm cho học sinh, sinh viên giáo dục nghề nghiệp; trang bị các kiến thức, kỹ năng về khởi nghiệp giúp học sinh, sinh viên tự tin, chủ động, sáng tạo trong việc khởi nghiệp, chủ động tìm việc làm, tự tạo việc làm sau khi tốt nghiệp.</w:t>
      </w:r>
    </w:p>
    <w:p>
      <w:r>
        <w:t>Nâng cao năng lực các cơ sở giáo dục nghề nghiệp về công tác đào tạo, bồi dưỡng, rèn luyện học sinh, sinh viên và hỗ trợ học sinh, sinh viên khởi nghiệp, tự tạo việc làm; tạo môi trường hỗ trợ học sinh, sinh viên khởi nghiệp.</w:t>
      </w:r>
    </w:p>
    <w:p>
      <w:r>
        <w:t>3. Tạo điều kiện để học sinh, sinh viên hình thành, hiện thực hóa các ý tưởng, dự án khởi nghiệp và tự tạo việc làm sau khi tốt nghiệp;</w:t>
      </w:r>
    </w:p>
    <w:p>
      <w:r>
        <w:t>2. Yêu cầu</w:t>
      </w:r>
    </w:p>
    <w:p>
      <w:r>
        <w:t>Việc tổ chức, triển khai Đề án “Hỗ trợ học sinh, sinh viên khởi nghiệp đến năm 2025” năm 2024 trên địa bàn tỉnh phải đồng bộ, kịp thời; các cấp, các ngành, đơn vị theo chức năng, nhiệm vụ thực hiện có hiệu quả các nhiệm vụ, giải pháp của Kế hoạch tránh lãng phí, hình thức.</w:t>
      </w:r>
    </w:p>
    <w:p>
      <w:r>
        <w:t>II. ĐỐI TƯỢNG</w:t>
      </w:r>
    </w:p>
    <w:p>
      <w:r>
        <w:t>1. Học sinh, sinh viên đang học tại các cơ sở giáo dục nghề nghiệp, cơ sở hoạt động giáo dục nghề nghiệp, các Trung tâm Giáo dục nghề nghiệp - Giáo dục thường xuyên trên địa bàn tỉnh.</w:t>
      </w:r>
    </w:p>
    <w:p>
      <w:r>
        <w:t>2. Cán bộ, nhà giáo, người làm công tác hỗ trợ học sinh, sinh viên trong các cơ sở giáo dục nghề nghiệp, cơ sở hoạt động giáo dục nghề nghiệp, các Trung tâm Giáo dục nghề nghiệp - Giáo dục thường xuyên trên địa bàn tỉnh.</w:t>
      </w:r>
    </w:p>
    <w:p>
      <w:r>
        <w:t>III. NHIỆM VỤ, GIẢI PHÁP</w:t>
      </w:r>
    </w:p>
    <w:p>
      <w:r>
        <w:t>1. Tiếp tục đẩy mạnh công tác thông tin, truyền thông</w:t>
      </w:r>
    </w:p>
    <w:p>
      <w:r>
        <w:t>a) Tổ chức tuyên truyền, giáo dục khởi nghiệp cho học sinh, sinh viên thông qua các hoạt động giáo dục; các video clip giới thiệu về mô hình hỗ trợ khởi nghiệp, phóng sự, hình ảnh, ấn phẩm tuyên truyền về khởi nghiệp; qua tài liệu và các phương tiện truyền thông.</w:t>
      </w:r>
    </w:p>
    <w:p>
      <w:r>
        <w:t>b) Tổ chức tuyên dương, khen thưởng, tôn vinh các tập thể, cá nhân có đóng góp tích cực cho hoạt động khởi nghiệp của học sinh, sinh viên các cơ sở giáo dục nghề nghiệp, cơ sở hoạt động giáo dục nghề nghiệp, các Trung tâm Giáo dục nghề nghiệp - Giáo dục thường xuyên thông qua hoạt động tổng kết, đánh giá thực hiện Kế hoạch năm 2024 và đánh giá, trao giải tại các cuộc thi  (nếu có).</w:t>
      </w:r>
    </w:p>
    <w:p>
      <w:r>
        <w:t>2. Tổ chức đào tạo, tập huấn, bồi dưỡng kiến thức, kỹ năng khởi nghiệp</w:t>
      </w:r>
    </w:p>
    <w:p>
      <w:r>
        <w:t>a) Tổ chức tập huấn, bồi dưỡng cán bộ, nhà giáo, người làm công tác tư vấn, hỗ trợ học sinh, sinh viên khởi nghiệp trong các cơ sở giáo dục nghề nghiệp, cơ sở hoạt động giáo dục nghề nghiệp, các Trung tâm Giáo dục nghề nghiệp - Giáo dục thường xuyên.</w:t>
      </w:r>
    </w:p>
    <w:p>
      <w:r>
        <w:t>b) Tổ chức đào tạo, tập huấn kiến thức, kỹ năng về khởi nghiệp cho học sinh, sinh viên trong các cơ sở giáo dục nghề nghiệp, cơ sở hoạt động giáo dục nghề nghiệp, các Trung tâm Giáo dục nghề nghiệp - Giáo dục thường xuyên.</w:t>
      </w:r>
    </w:p>
    <w:p>
      <w:r>
        <w:t>c) Khuyến khích các cơ sở giáo dục nghề nghiệp, cơ sở hoạt động giáo dục nghề nghiệp, các Trung tâm Giáo dục nghề nghiệp - Giáo dục thường xuyên trên địa bàn tỉnh xây dựng chuyên đề khởi nghiệp và đưa vào chương trình đào tạo theo hướng bắt buộc hoặc tự chọn để phù hợp với thực tiễn.</w:t>
      </w:r>
    </w:p>
    <w:p>
      <w:r>
        <w:t>d) Tăng cường tổ chức các hoạt động giao lưu, hội thảo trao đổi, học tập kinh nghiệm về đào tạo khởi nghiệp trong nhà trường cho đội ngũ làm công tác tư vấn, hỗ trợ học sinh, sinh viên khởi nghiệp.</w:t>
      </w:r>
    </w:p>
    <w:p>
      <w:r>
        <w:t>3. Tạo môi trường hỗ trợ học sinh, sinh viên khởi nghiệp và tìm kiếm ý tưởng sáng tạo khởi nghiệp của học sinh, sinh viên trong các cơ sở giáo dục nghề nghiệp, cơ sở hoạt động giáo dục nghề nghiệp, các Trung tâm Giáo dục nghề nghiệp - Giáo dục thường xuyên trên địa bàn tỉnh</w:t>
      </w:r>
    </w:p>
    <w:p>
      <w:r>
        <w:t>a) Phối hợp với các doanh nghiệp tổ chức các hoạt động giao lưu, khởi nghiệp; tổ chức các hoạt động thực tập, trải nghiệm tại doanh nghiệp để tạo điều kiện cho học sinh, sinh viên được tiếp cận với các hoạt động sản xuất, kinh doanh của doanh nghiệp.</w:t>
      </w:r>
    </w:p>
    <w:p>
      <w:r>
        <w:t>b) Khuyến khích cơ sở giáo dục nghề nghiệp, cơ sở hoạt động giáo dục nghề nghiệp, các Trung tâm Giáo dục nghề nghiệp - Giáo dục thường xuyên xây dựng trung tâm hỗ trợ khởi nghiệp, tạo không gian khởi nghiệp dùng chung cho học sinh, sinh viên trong nhà trường; thành lập các câu lạc bộ nghiên cứu khoa học, đổi mới sáng tạo và khởi nghiệp cho học sinh, sinh viên trong cơ sở.</w:t>
      </w:r>
    </w:p>
    <w:p>
      <w:r>
        <w:t>c) Tổ chức hội thi “Học sinh, sinh viên với ý tưởng khởi nghiệp” cấp cơ sở; tham gia thành viên Câu lạc bộ Đầu tư và Khởi nghiệp tỉnh Lạng Sơn.</w:t>
      </w:r>
    </w:p>
    <w:p>
      <w:r>
        <w:t>4. Hỗ trợ nguồn vốn cho các dự án, ý tưởng khởi nghiệp của học sinh, sinh viên các cơ sở giáo dục nghề nghiệp, cơ sở hoạt động giáo dục nghề nghiệp, các Trung tâm Giáo dục nghề nghiệp - Giáo dục thường xuyên</w:t>
      </w:r>
    </w:p>
    <w:p>
      <w:r>
        <w:t>a) Cơ sở giáo dục nghề nghiệp, cơ sở hoạt động giáo dục nghề nghiệp, các Trung tâm Giáo dục nghề nghiệp - Giáo dục thường xuyên chủ động bố trí nguồn vốn hỗ trợ ý tưởng, dự án khởi nghiệp của học sinh, sinh viên.</w:t>
      </w:r>
    </w:p>
    <w:p>
      <w:r>
        <w:t>b) Tìm kiếm, kết nối với các doanh nghiệp hỗ trợ nguồn vốn cho các dự án, ý tưởng khởi nghiệp của học sinh, sinh viên và các hoạt động triển khai công tác hỗ trợ khởi nghiệp tại cơ sở.</w:t>
      </w:r>
    </w:p>
    <w:p>
      <w:r>
        <w:t>5. Tổ chức quản lý, điều hành</w:t>
      </w:r>
    </w:p>
    <w:p>
      <w:r>
        <w:t>Kiểm tra, đôn đốc, giám sát, theo dõi việc triển khai Kế hoạch năm 2024 tại các cơ sở giáo dục nghề nghiệp trên địa bàn tỉnh.</w:t>
      </w:r>
    </w:p>
    <w:p>
      <w:r>
        <w:t>IV. KINH PHÍ THỰC HIỆN</w:t>
      </w:r>
    </w:p>
    <w:p>
      <w:r>
        <w:t>Từ ngân sách nhà nước theo phân cấp, các nguồn kinh phí xã hội hóa và nguồn đóng góp, vận động tài trợ hợp pháp khác.</w:t>
      </w:r>
    </w:p>
    <w:p>
      <w:r>
        <w:t>V. TỔ CHỨC THỰC HIỆN</w:t>
      </w:r>
    </w:p>
    <w:p>
      <w:r>
        <w:t>1. Sở Lao động - Thương binh và Xã hội</w:t>
      </w:r>
    </w:p>
    <w:p>
      <w:r>
        <w:t>a) Chủ trì, phối hợp với các đơn vị liên quan triển khai thực hiện Kế hoạch năm 2024.</w:t>
      </w:r>
    </w:p>
    <w:p>
      <w:r>
        <w:t>b) Tổ chức kiểm tra, đánh giá, theo dõi và báo cáo việc triển khai thực hiện Kế hoạch. Tổng hợp, báo cáo hoạt động khởi nghiệp của các cơ sở giáo dục nghề nghiệp trên địa bàn tỉnh về Bộ Lao động - Thương binh và Xã hội (qua Tổng cục Giáo dục nghề nghiệp) trước ngày 30/11/2024.</w:t>
      </w:r>
    </w:p>
    <w:p>
      <w:r>
        <w:t>2. Các sở, ban, ngành liên quan</w:t>
      </w:r>
    </w:p>
    <w:p>
      <w:r>
        <w:t>Căn cứ vào chức năng nhiệm vụ của mình phối hợp với các đơn vị thực hiện triển khai tốt Kế hoạch triển khai Đề án “Hỗ trợ học sinh, sinh viên khởi nghiệp đến năm 2025” năm 2024.</w:t>
      </w:r>
    </w:p>
    <w:p>
      <w:r>
        <w:t>3. Đề nghị Đoàn Thanh niên Cộng sản Hồ Chí Minh tỉnh</w:t>
      </w:r>
    </w:p>
    <w:p>
      <w:r>
        <w:t>a) Tiếp tục tuyên truyền chính sách hỗ trợ học sinh, sinh viên khởi nghiệp đến các đoàn viên, thanh niên trong tỉnh về chương trình khởi nghiệp.</w:t>
      </w:r>
    </w:p>
    <w:p>
      <w:r>
        <w:t>b) Hỗ trợ các hoạt động tư vấn tuyển sinh và công tác giới thiệu việc làm cho học sinh, sinh viên sau khi tốt nghiệp.</w:t>
      </w:r>
    </w:p>
    <w:p>
      <w:r>
        <w:t>4. Đề nghị Hiệp hội Doanh nghiệp tỉnh</w:t>
      </w:r>
    </w:p>
    <w:p>
      <w:r>
        <w:t>a) Tuyên truyền chính sách hỗ trợ học sinh, sinh viên khởi nghiệp đến các công ty, doanh nghiệp trên địa bàn tỉnh.</w:t>
      </w:r>
    </w:p>
    <w:p>
      <w:r>
        <w:t>b) Quan tâm, tạo điều kiện để học sinh, sinh viên của các cơ sở giáo dục nghề nghiệp, cơ sở hoạt động giáo dục nghề nghiệp, các Trung tâm Giáo dục nghề nghiệp - Giáo dục thường xuyên đến thăm quan, thực tập, thực hành tại các công ty, doanh nghiệp.</w:t>
      </w:r>
    </w:p>
    <w:p>
      <w:r>
        <w:t>5. UBND các huyện, thành phố</w:t>
      </w:r>
    </w:p>
    <w:p>
      <w:r>
        <w:t>a) Chỉ đạo Phòng Lao động, Thương binh, Xã hội - Dân tộc huyện; Phòng Lao động - Thương binh và Xã hội thành phố tuyên truyền, triển khai Kế hoạch năm 2024 của UBND tỉnh, chủ động tham mưu xây dựng Kế hoạch của UBND huyện, thành phố triển khai Quyết định số 228/QĐ-BLĐTBXH tại địa bàn; tạo điều kiện cho các cơ sở giáo dục nghề nghiệp, cơ sở tham gia giáo dục nghề nghiệp, các Trung tâm Giáo dục nghề nghiệp - Giáo dục thường xuyên tổ chức đào tạo nghề trên địa bàn và kiểm tra, giám sát công tác giáo dục nghề nghiệp trên địa bàn theo quy định.</w:t>
      </w:r>
    </w:p>
    <w:p>
      <w:r>
        <w:t>b) Bố trí kinh phí để Phòng Lao động, Thương binh, Xã hội - Dân tộc huyện; Phòng Lao động - Thương binh và Xã hội thành phố phối hợp với các cơ sở giáo dục nghề nghiệp, cơ sở hoạt động giáo dục nghề nghiệp, các Trung tâm Giáo dục nghề nghiệp - Giáo dục thường xuyên, cơ sở tham gia giáo dục nghề nghiệp; các cơ quan, đơn vị liên quan triển khai thực hiện các nội dung của kế hoạch.</w:t>
      </w:r>
    </w:p>
    <w:p>
      <w:r>
        <w:t>6. Các cơ sở giáo dục nghề nghiệp, cơ sở hoạt động giáo dục nghề nghiệp, các Trung tâm Giáo dục nghề nghiệp - Giáo dục thường xuyên</w:t>
      </w:r>
    </w:p>
    <w:p>
      <w:r>
        <w:t>a) Xây dựng Kế hoạch và tổ chức triển khai thực hiện các nội dung của Kế hoạch thực hiện Đề án “Hỗ trợ học sinh, sinh viên khởi nghiệp đến năm 2025” năm 2024 phù hợp với tình hình thực tiễn tại đơn vị.</w:t>
      </w:r>
    </w:p>
    <w:p>
      <w:r>
        <w:t>b) Tổng hợp báo cáo kết quả hoạt động hỗ trợ học sinh, sinh viên khởi nghiệp của đơn vị gửi về Sở Lao động - Thương binh và Xã hội trước ngày 15/11/2024.</w:t>
      </w:r>
    </w:p>
    <w:p>
      <w:r>
        <w:t>UBND tỉnh yêu cầu các cơ quan, đơn vị triển khai thực hiện nghiêm túc, hiệu quả các nội dung của Kế hoạch, trong quá trình thực hiện có phát sinh khó khăn, vướng mắc kịp thời phản ánh về Sở Lao động - Thương binh và Xã hội tổng hợp, báo cáo UBND tỉnh xem xét, chỉ đạo./.</w:t>
      </w:r>
    </w:p>
    <w:p>
      <w:r>
        <w:t>Nơi nhận:</w:t>
      </w:r>
    </w:p>
    <w:p>
      <w:r>
        <w:t>- Bộ Lao động - Thương binh và Xã hội;</w:t>
      </w:r>
    </w:p>
    <w:p>
      <w:r>
        <w:t>- Tổng cục Giáo dục nghề nghiệp;</w:t>
      </w:r>
    </w:p>
    <w:p>
      <w:r>
        <w:t>- Chủ tịch, các Phó Chủ tịch UBND tỉnh;</w:t>
      </w:r>
    </w:p>
    <w:p>
      <w:r>
        <w:t>- Ban VHXH, HĐND tỉnh;</w:t>
      </w:r>
    </w:p>
    <w:p>
      <w:r>
        <w:t>- Các Sở, ngành: LĐTBXH, Đoàn TNCS HCM tỉnh, Hiệp hội DN tỉnh;</w:t>
      </w:r>
    </w:p>
    <w:p>
      <w:r>
        <w:t>- UBND các huyện, thành phố;</w:t>
      </w:r>
    </w:p>
    <w:p>
      <w:r>
        <w:t>- Các cơ sở GDNN;</w:t>
      </w:r>
    </w:p>
    <w:p>
      <w:r>
        <w:t>- C, PVP UBND tỉnh, các phòng CM, TTTT;</w:t>
      </w:r>
    </w:p>
    <w:p>
      <w:r>
        <w:t>- Lưu: VT, KGVX(NCD).</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